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spacing w:before="0" w:after="0"/>
        <w:jc w:val="center"/>
        <w:rPr/>
      </w:pPr>
      <w:r>
        <w:drawing>
          <wp:anchor behindDoc="0" distT="0" distB="0" distL="13398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5547995</wp:posOffset>
                </wp:positionH>
                <wp:positionV relativeFrom="paragraph">
                  <wp:posOffset>-357505</wp:posOffset>
                </wp:positionV>
                <wp:extent cx="638810" cy="169545"/>
                <wp:effectExtent l="0" t="0" r="0" b="0"/>
                <wp:wrapNone/>
                <wp:docPr id="2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16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"/>
                                <w:lang w:val="ru-RU"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o:allowincell="f" style="position:absolute;margin-left:436.85pt;margin-top:-28.15pt;width:50.25pt;height:13.3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cs=""/>
                          <w:lang w:val="ru-RU" w:eastAsia="en-US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33655</wp:posOffset>
                </wp:positionV>
                <wp:extent cx="4292600" cy="6350"/>
                <wp:effectExtent l="0" t="8890" r="635" b="889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4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65pt" to="339.25pt,3.1pt" ID="Прямая соединительная линия 3" stroked="t" o:allowincell="f" style="position:absolute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 xml:space="preserve">22.03.2021 р.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73 — р</w:t>
      </w:r>
    </w:p>
    <w:p>
      <w:pPr>
        <w:pStyle w:val="Style17"/>
        <w:bidi w:val="0"/>
        <w:spacing w:before="0" w:after="0"/>
        <w:jc w:val="center"/>
        <w:rPr>
          <w:rFonts w:ascii="Times New Roman" w:hAnsi="Times New Roman" w:cs="Times New Roman"/>
          <w:b/>
          <w:b/>
          <w:color w:val="C9211E"/>
          <w:sz w:val="24"/>
          <w:szCs w:val="24"/>
        </w:rPr>
      </w:pPr>
      <w:r>
        <w:rPr>
          <w:rFonts w:cs="Times New Roman"/>
          <w:b/>
          <w:color w:val="C9211E"/>
          <w:sz w:val="24"/>
          <w:szCs w:val="24"/>
        </w:rPr>
        <w:t>Втратило чинність, розпорядження міського голови від 1</w:t>
      </w:r>
      <w:r>
        <w:rPr>
          <w:rFonts w:cs="Times New Roman"/>
          <w:b/>
          <w:color w:val="C9211E"/>
          <w:sz w:val="24"/>
          <w:szCs w:val="24"/>
        </w:rPr>
        <w:t>8</w:t>
      </w:r>
      <w:r>
        <w:rPr>
          <w:rFonts w:cs="Times New Roman"/>
          <w:b/>
          <w:color w:val="C9211E"/>
          <w:sz w:val="24"/>
          <w:szCs w:val="24"/>
        </w:rPr>
        <w:t>.0</w:t>
      </w:r>
      <w:r>
        <w:rPr>
          <w:rFonts w:cs="Times New Roman"/>
          <w:b/>
          <w:color w:val="C9211E"/>
          <w:sz w:val="24"/>
          <w:szCs w:val="24"/>
        </w:rPr>
        <w:t>1</w:t>
      </w:r>
      <w:r>
        <w:rPr>
          <w:rFonts w:cs="Times New Roman"/>
          <w:b/>
          <w:color w:val="C9211E"/>
          <w:sz w:val="24"/>
          <w:szCs w:val="24"/>
        </w:rPr>
        <w:t>.2022 №Р-1</w:t>
      </w:r>
      <w:r>
        <w:rPr>
          <w:rFonts w:cs="Times New Roman"/>
          <w:b/>
          <w:color w:val="C9211E"/>
          <w:sz w:val="24"/>
          <w:szCs w:val="24"/>
        </w:rPr>
        <w:t>7</w:t>
      </w:r>
      <w:r>
        <w:rPr>
          <w:rFonts w:cs="Times New Roman"/>
          <w:b/>
          <w:color w:val="C9211E"/>
          <w:sz w:val="24"/>
          <w:szCs w:val="24"/>
        </w:rPr>
        <w:t xml:space="preserve">/06-34-22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Про внесення змін до розпорядження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міського голови від 09.12.2019 р. № 347-р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«Про утворення тимчасової комісії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обстеження стану зовнішньо- і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внутрішньобудинкових електромереж» </w:t>
      </w:r>
      <w:bookmarkStart w:id="0" w:name="_Hlk66691698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Керуючись пунктом 4 статті 42 Закону України «Про місцеве самоврядування в Україні», у зв’язку з кадровими змінами в управлінні праці  соціального захисту населення  виконавчого комітету Покровської міської ради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1.Внести зміни до складу тимчасової комісії з обстеження стану зовнішньо- і внутрішньобудинкових електромереж житлових приміщень, затвердженого розпорядженням міського голови № 347-р від 09.12.2019 р. «Про утворення тимчасової комісії з обстеження стану зовнішньо-  і внутрішньобудинкових електромереж</w:t>
      </w:r>
      <w:bookmarkStart w:id="1" w:name="_Hlk19718051"/>
      <w:bookmarkEnd w:id="1"/>
      <w:r>
        <w:rPr>
          <w:rFonts w:ascii="Times New Roman" w:hAnsi="Times New Roman"/>
          <w:sz w:val="28"/>
          <w:szCs w:val="28"/>
        </w:rPr>
        <w:t>», а саме: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-  вивести Артемову Олену Олексіївну;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- ввести  Гашиц Ірину Анатоліївну -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головного державного соціального інспектора управління праці та соціального захисту населення 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suppressAutoHyphens w:val="false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>2.Контроль за виконанням даного розпорядження покласти на заступника міського голови Чистякова О.Г.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О.М. Шаповал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a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ий текст Знак"/>
    <w:basedOn w:val="DefaultParagraphFont"/>
    <w:qFormat/>
    <w:rsid w:val="00f25a82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Знак"/>
    <w:basedOn w:val="DefaultParagraphFont"/>
    <w:qFormat/>
    <w:rsid w:val="000876e8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paragraph" w:styleId="Style16" w:customStyle="1">
    <w:name w:val="Заголовок"/>
    <w:basedOn w:val="Normal"/>
    <w:next w:val="Style17"/>
    <w:qFormat/>
    <w:rsid w:val="00d52e9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5a82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d52e9d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d52e9d"/>
    <w:pPr>
      <w:suppressLineNumbers/>
    </w:pPr>
    <w:rPr>
      <w:rFonts w:cs="Arial"/>
    </w:rPr>
  </w:style>
  <w:style w:type="paragraph" w:styleId="1" w:customStyle="1">
    <w:name w:val="Назва об'єкта1"/>
    <w:basedOn w:val="Normal"/>
    <w:qFormat/>
    <w:rsid w:val="00d52e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Основной текст 21"/>
    <w:basedOn w:val="Normal"/>
    <w:qFormat/>
    <w:rsid w:val="00f25a82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0876e8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LibreOffice/7.4.3.2$Windows_X86_64 LibreOffice_project/1048a8393ae2eeec98dff31b5c133c5f1d08b890</Application>
  <AppVersion>15.0000</AppVersion>
  <DocSecurity>0</DocSecurity>
  <Pages>2</Pages>
  <Words>148</Words>
  <Characters>1049</Characters>
  <CharactersWithSpaces>1324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2021-03-15T08:24:00Z</dcterms:created>
  <dc:creator>Alina</dc:creator>
  <dc:description/>
  <dc:language>uk-UA</dc:language>
  <cp:lastModifiedBy/>
  <cp:lastPrinted>2021-03-22T09:33:00Z</cp:lastPrinted>
  <dcterms:modified xsi:type="dcterms:W3CDTF">2023-03-20T14:15:35Z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