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2854960</wp:posOffset>
            </wp:positionH>
            <wp:positionV relativeFrom="paragraph">
              <wp:posOffset>-511175</wp:posOffset>
            </wp:positionV>
            <wp:extent cx="410210" cy="5905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14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>
      <w:pPr>
        <w:pStyle w:val="NoSpacing"/>
        <w:jc w:val="both"/>
        <w:rPr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купівлі-продажу квартири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ХХХХХХ</w:t>
      </w:r>
      <w:r>
        <w:rPr>
          <w:sz w:val="27"/>
          <w:szCs w:val="27"/>
        </w:rPr>
        <w:t xml:space="preserve">, </w:t>
      </w:r>
      <w:r>
        <w:rPr>
          <w:spacing w:val="1"/>
          <w:sz w:val="27"/>
          <w:szCs w:val="27"/>
        </w:rPr>
        <w:t>ХХХХХХ</w:t>
      </w:r>
      <w:r>
        <w:rPr>
          <w:sz w:val="27"/>
          <w:szCs w:val="27"/>
        </w:rPr>
        <w:t xml:space="preserve"> року народження, який діє в інтересах </w:t>
      </w:r>
      <w:r>
        <w:rPr>
          <w:spacing w:val="1"/>
          <w:sz w:val="27"/>
          <w:szCs w:val="27"/>
        </w:rPr>
        <w:t>ХХХХХХ</w:t>
      </w:r>
      <w:r>
        <w:rPr>
          <w:sz w:val="27"/>
          <w:szCs w:val="27"/>
        </w:rPr>
        <w:t xml:space="preserve">, </w:t>
      </w:r>
      <w:r>
        <w:rPr>
          <w:spacing w:val="1"/>
          <w:sz w:val="27"/>
          <w:szCs w:val="27"/>
        </w:rPr>
        <w:t>ХХХХХХ</w:t>
      </w:r>
      <w:r>
        <w:rPr>
          <w:sz w:val="27"/>
          <w:szCs w:val="27"/>
        </w:rPr>
        <w:t xml:space="preserve"> року народження на підставі довіреності від </w:t>
      </w:r>
      <w:r>
        <w:rPr>
          <w:spacing w:val="1"/>
          <w:sz w:val="27"/>
          <w:szCs w:val="27"/>
        </w:rPr>
        <w:t>ХХХХХХ</w:t>
      </w:r>
      <w:r>
        <w:rPr>
          <w:sz w:val="27"/>
          <w:szCs w:val="27"/>
        </w:rPr>
        <w:t xml:space="preserve">, складеної у </w:t>
      </w:r>
      <w:r>
        <w:rPr>
          <w:spacing w:val="1"/>
          <w:sz w:val="27"/>
          <w:szCs w:val="27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просить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купівлі-продажу квартири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</w:t>
      </w:r>
      <w:r>
        <w:rPr>
          <w:spacing w:val="1"/>
          <w:sz w:val="27"/>
          <w:szCs w:val="27"/>
        </w:rPr>
        <w:t xml:space="preserve"> ХХХХХХ, яка належить на праві власності ХХХХХХ, ХХХХХХ року народження (свідоцтво про право власності на нерухоме майно від ХХХХХХ, видане відділом комунальної власності міськвиконкому м.Орджонікідзе, Серія ХХХХХХ №ХХХХХХ).</w:t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>У вказаному житловому приміщенні зареєстроване місце проживання сина ХХХХХХ, ХХХХХХ року народження, малолітнього ХХХХХХ, ХХХХХХ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ХХХХХХ №ХХХХХХ).</w:t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Малолітній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року народження з батьками,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року народження,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року народження, проживає за адресою: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та має право на проживання у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до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(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povolenie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na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pobyt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видане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№</w:t>
      </w:r>
      <w:r>
        <w:rPr>
          <w:spacing w:val="1"/>
          <w:sz w:val="27"/>
          <w:szCs w:val="27"/>
        </w:rPr>
        <w:t>ХХХХХХ</w:t>
      </w:r>
      <w:r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).</w:t>
      </w:r>
    </w:p>
    <w:p>
      <w:pPr>
        <w:pStyle w:val="Style17"/>
        <w:spacing w:before="0" w:after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Враховуючи</w:t>
      </w:r>
      <w:r>
        <w:rPr>
          <w:color w:val="000000"/>
          <w:spacing w:val="13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вищевикладене,</w:t>
      </w:r>
      <w:r>
        <w:rPr>
          <w:color w:val="000000"/>
          <w:spacing w:val="15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керуючись</w:t>
      </w:r>
      <w:r>
        <w:rPr>
          <w:color w:val="000000"/>
          <w:spacing w:val="14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інтересами</w:t>
      </w:r>
      <w:r>
        <w:rPr>
          <w:color w:val="000000"/>
          <w:spacing w:val="14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дитини,</w:t>
      </w:r>
      <w:r>
        <w:rPr>
          <w:color w:val="000000"/>
          <w:spacing w:val="14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підпунктом 16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пункту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«б»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ст.34,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статтями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40,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59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Закону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України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«Про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місцеве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самоврядування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Україні»,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ст.ст.17,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18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Закону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України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«Про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охорону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осіб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і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безпритульних</w:t>
      </w:r>
      <w:r>
        <w:rPr>
          <w:color w:val="000000"/>
          <w:spacing w:val="68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ст.177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Сімейного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кодексу</w:t>
      </w:r>
      <w:r>
        <w:rPr>
          <w:color w:val="000000"/>
          <w:spacing w:val="68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України,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</w:t>
      </w:r>
      <w:r>
        <w:rPr>
          <w:color w:val="000000"/>
          <w:spacing w:val="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підставі протоколу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комісії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питань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захисту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прав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дитини при виконавчому комітеті Покровської міської ради Дніпропетровської області</w:t>
      </w:r>
      <w:r>
        <w:rPr>
          <w:color w:val="000000"/>
          <w:spacing w:val="1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від</w:t>
      </w:r>
      <w:r>
        <w:rPr>
          <w:color w:val="000000"/>
          <w:spacing w:val="9"/>
          <w:sz w:val="27"/>
          <w:szCs w:val="27"/>
        </w:rPr>
        <w:t xml:space="preserve"> 17.10.2024 </w:t>
      </w:r>
      <w:r>
        <w:rPr>
          <w:color w:val="000000"/>
          <w:sz w:val="27"/>
          <w:szCs w:val="27"/>
        </w:rPr>
        <w:t>№24,</w:t>
      </w:r>
      <w:r>
        <w:rPr>
          <w:color w:val="000000"/>
          <w:spacing w:val="9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виконавчий </w:t>
      </w:r>
      <w:r>
        <w:rPr>
          <w:color w:val="000000"/>
          <w:spacing w:val="-67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комітет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Покровської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міської ради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Дніпропетровської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57" w:after="57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Normal"/>
        <w:spacing w:lineRule="auto" w:line="240" w:before="57" w:after="57"/>
        <w:ind w:firstLine="567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1.Надати дозвіл на укладання договору купівлі-продажу квартири за адресою: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ХХХХХХ</w:t>
      </w:r>
      <w:r>
        <w:rPr>
          <w:rFonts w:eastAsia="Andale Sans UI;Arial Unicode MS" w:cs="Times New Roman" w:ascii="Times New Roman" w:hAnsi="Times New Roman"/>
          <w:spacing w:val="1"/>
          <w:kern w:val="2"/>
          <w:sz w:val="27"/>
          <w:szCs w:val="27"/>
        </w:rPr>
        <w:t>.</w:t>
      </w:r>
    </w:p>
    <w:p>
      <w:pPr>
        <w:pStyle w:val="Normal"/>
        <w:spacing w:lineRule="auto" w:line="240" w:before="0" w:after="143"/>
        <w:ind w:firstLine="567"/>
        <w:jc w:val="both"/>
        <w:rPr>
          <w:sz w:val="27"/>
          <w:szCs w:val="27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1"/>
          <w:sz w:val="27"/>
          <w:szCs w:val="27"/>
          <w:lang w:bidi="hi-IN"/>
        </w:rPr>
        <w:t xml:space="preserve">, </w:t>
      </w:r>
      <w:r>
        <w:rPr>
          <w:rFonts w:cs="Times New Roman" w:ascii="Times New Roman" w:hAnsi="Times New Roman"/>
          <w:spacing w:val="1"/>
          <w:sz w:val="27"/>
          <w:szCs w:val="27"/>
        </w:rPr>
        <w:t>ХХХХХХ</w:t>
      </w:r>
      <w:r>
        <w:rPr>
          <w:rFonts w:eastAsia="NSimSun" w:cs="Times New Roman" w:ascii="Times New Roman" w:hAnsi="Times New Roman"/>
          <w:spacing w:val="1"/>
          <w:sz w:val="27"/>
          <w:szCs w:val="27"/>
          <w:lang w:bidi="hi-IN"/>
        </w:rPr>
        <w:t xml:space="preserve">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протягом 10 робочих днів з моменту укладання договору купівлі-продажу квартири за адресою: </w:t>
      </w:r>
      <w:r>
        <w:rPr>
          <w:rFonts w:cs="Times New Roman" w:ascii="Times New Roman" w:hAnsi="Times New Roman"/>
          <w:spacing w:val="1"/>
          <w:sz w:val="27"/>
          <w:szCs w:val="27"/>
        </w:rPr>
        <w:t>ХХХХХХ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143"/>
        <w:ind w:firstLine="567"/>
        <w:jc w:val="both"/>
        <w:rPr>
          <w:sz w:val="27"/>
          <w:szCs w:val="27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7"/>
          <w:szCs w:val="27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sz w:val="27"/>
          <w:szCs w:val="27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7"/>
          <w:szCs w:val="27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uk-UA" w:bidi="ar-SA" w:val="uk-U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LibreOffice/7.4.3.2$Windows_X86_64 LibreOffice_project/1048a8393ae2eeec98dff31b5c133c5f1d08b890</Application>
  <AppVersion>15.0000</AppVersion>
  <Pages>2</Pages>
  <Words>320</Words>
  <Characters>2248</Characters>
  <CharactersWithSpaces>2698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dcterms:modified xsi:type="dcterms:W3CDTF">2024-10-28T09:32:21Z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