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7B67" w:rsidRDefault="003F1946">
      <w:pPr>
        <w:pStyle w:val="a7"/>
        <w:spacing w:after="0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" behindDoc="1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-180975</wp:posOffset>
            </wp:positionV>
            <wp:extent cx="411480" cy="59182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0D7B67" w:rsidRDefault="003F1946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0D7B67" w:rsidRDefault="000D7B67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0D7B67" w:rsidRDefault="003F19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386618" w:rsidRDefault="00386618" w:rsidP="00386618">
      <w:pPr>
        <w:pStyle w:val="BodyText2"/>
        <w:ind w:firstLine="0"/>
        <w:jc w:val="both"/>
      </w:pPr>
      <w:r>
        <w:rPr>
          <w:sz w:val="28"/>
          <w:szCs w:val="28"/>
        </w:rPr>
        <w:t>21. 03. 2025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 6</w:t>
      </w:r>
    </w:p>
    <w:p w:rsidR="000D7B67" w:rsidRDefault="003F1946">
      <w:pPr>
        <w:pStyle w:val="a7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0D7B67" w:rsidRDefault="003F1946">
      <w:pPr>
        <w:spacing w:after="0" w:line="216" w:lineRule="auto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(66 сесія 8 скликання) </w:t>
      </w:r>
    </w:p>
    <w:p w:rsidR="000D7B67" w:rsidRDefault="000D7B67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0D7B67" w:rsidRDefault="003F1946" w:rsidP="007660B4">
      <w:pPr>
        <w:widowControl w:val="0"/>
        <w:spacing w:after="0" w:line="240" w:lineRule="auto"/>
        <w:ind w:right="51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 xml:space="preserve">встановлення меморіальної дошки </w:t>
      </w:r>
      <w:r w:rsidR="007660B4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 w:rsidR="007660B4">
        <w:rPr>
          <w:rFonts w:ascii="Times New Roman" w:hAnsi="Times New Roman"/>
          <w:sz w:val="26"/>
          <w:szCs w:val="26"/>
        </w:rPr>
        <w:t xml:space="preserve"> України, Почесному  громадянину  міста  Покров </w:t>
      </w:r>
      <w:r w:rsidRPr="003F1946">
        <w:rPr>
          <w:rFonts w:ascii="Times New Roman" w:hAnsi="Times New Roman"/>
          <w:color w:val="auto"/>
          <w:sz w:val="26"/>
          <w:szCs w:val="26"/>
        </w:rPr>
        <w:t>Рябусі</w:t>
      </w:r>
      <w:r>
        <w:rPr>
          <w:rFonts w:ascii="Times New Roman" w:hAnsi="Times New Roman"/>
          <w:sz w:val="26"/>
          <w:szCs w:val="26"/>
        </w:rPr>
        <w:t xml:space="preserve"> Артему Григоровичу</w:t>
      </w:r>
    </w:p>
    <w:p w:rsidR="000D7B67" w:rsidRDefault="000D7B67">
      <w:pPr>
        <w:widowControl w:val="0"/>
        <w:spacing w:after="0" w:line="240" w:lineRule="auto"/>
        <w:ind w:right="2324"/>
        <w:rPr>
          <w:rFonts w:ascii="Times New Roman" w:hAnsi="Times New Roman"/>
          <w:sz w:val="26"/>
          <w:szCs w:val="26"/>
        </w:rPr>
      </w:pPr>
    </w:p>
    <w:p w:rsidR="000D7B67" w:rsidRDefault="003F1946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мистецтв України від 30.11.2004 № 231/806,  керуючись «Порядком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пам'ятних знаків, пам'ятників та монументів у місті Покров та  Положення про комісію», затвердженого рішенням сесії Покровської міської ради від 27.07.2018 №16,  статтями  30, 40 Закону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Україні”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враховуючи клопотання матері загиблого захисника України Науменко Людмили щодо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України </w:t>
      </w:r>
      <w:r w:rsidRPr="003F1946">
        <w:rPr>
          <w:rFonts w:ascii="Times New Roman" w:hAnsi="Times New Roman"/>
          <w:color w:val="auto"/>
          <w:sz w:val="26"/>
          <w:szCs w:val="26"/>
          <w:lang w:eastAsia="en-US"/>
        </w:rPr>
        <w:t>Рябусі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Артему </w:t>
      </w: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на будівлі 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eastAsia="en-US" w:bidi="hi-IN"/>
        </w:rPr>
        <w:t>комунального закладу «Ліцей №9 Покровської міської ради Дніпропетровської області»</w:t>
      </w:r>
      <w:r>
        <w:rPr>
          <w:rFonts w:ascii="Times New Roman" w:eastAsia="Noto Serif CJK SC" w:hAnsi="Times New Roman"/>
          <w:color w:val="1F1F1F"/>
          <w:sz w:val="26"/>
          <w:szCs w:val="26"/>
          <w:lang w:eastAsia="en-US" w:bidi="hi-I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пам'ятників та монументів у Покровській міській територіальній громаді, зазначене в протоколі від 10 березня 2025 року №5,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0D7B67" w:rsidRDefault="000D7B67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0D7B67" w:rsidRDefault="003F1946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0D7B67" w:rsidRDefault="000D7B67">
      <w:pPr>
        <w:pStyle w:val="a7"/>
        <w:widowControl/>
        <w:spacing w:after="0"/>
      </w:pPr>
    </w:p>
    <w:p w:rsidR="000D7B67" w:rsidRDefault="003F1946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 xml:space="preserve">Надати дозвіл Науменко Людмилі Іванівні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Рябусі Артему Григоровичу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на будівлі 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 №9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0D7B67" w:rsidRDefault="003F1946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2.Зобов'язати  Науменко Л.І. виконати роботи у відповідності з ескізом меморіальної дошки  з дотриманням вимог законодавства України.</w:t>
      </w:r>
    </w:p>
    <w:p w:rsidR="000D7B67" w:rsidRDefault="007660B4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3.</w:t>
      </w:r>
      <w:r w:rsidR="003F1946">
        <w:rPr>
          <w:rFonts w:eastAsia="Times New Roman"/>
          <w:color w:val="000000"/>
          <w:sz w:val="26"/>
          <w:szCs w:val="26"/>
        </w:rPr>
        <w:t xml:space="preserve">Управлінню освіти виконавчого комітету Покровської міської ради прийняти на баланс </w:t>
      </w:r>
      <w:r w:rsidR="003F1946"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 w:rsidR="003F1946"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 w:rsidR="003F1946">
        <w:rPr>
          <w:rFonts w:eastAsia="Noto Serif CJK SC"/>
          <w:color w:val="1F1F1F"/>
          <w:sz w:val="26"/>
          <w:szCs w:val="26"/>
          <w:lang w:bidi="hi-IN"/>
        </w:rPr>
        <w:t xml:space="preserve"> №9  Покровської міської ради Дніпропетровської </w:t>
      </w:r>
      <w:proofErr w:type="spellStart"/>
      <w:r w:rsidR="003F1946"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 w:rsidR="003F1946">
        <w:rPr>
          <w:rFonts w:eastAsia="Noto Serif CJK SC"/>
          <w:color w:val="1F1F1F"/>
          <w:sz w:val="26"/>
          <w:szCs w:val="26"/>
          <w:lang w:bidi="hi-IN"/>
        </w:rPr>
        <w:t xml:space="preserve"> </w:t>
      </w:r>
      <w:r w:rsidR="003F1946">
        <w:rPr>
          <w:rFonts w:eastAsia="Times New Roman"/>
          <w:color w:val="000000"/>
          <w:sz w:val="26"/>
          <w:szCs w:val="26"/>
        </w:rPr>
        <w:t xml:space="preserve">меморіальну дошку </w:t>
      </w:r>
      <w:r w:rsidR="003F1946"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 w:rsidR="003F1946"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 Рябусі Артему Григоровичу.</w:t>
      </w:r>
    </w:p>
    <w:p w:rsidR="000D7B67" w:rsidRDefault="003F1946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4.</w:t>
      </w:r>
      <w:r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головного архітектора-начальника відділу архітектури та інспекції ДАБК Вікторію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ГАЛАНОВУ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0D7B67" w:rsidRDefault="000D7B67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0D7B67" w:rsidRDefault="000D7B67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0D7B67" w:rsidRDefault="000D7B67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0D7B67" w:rsidRDefault="003F1946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6"/>
          <w:szCs w:val="26"/>
          <w:lang w:eastAsia="ru-RU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Міський голова                                             </w:t>
      </w:r>
      <w:r>
        <w:rPr>
          <w:rFonts w:ascii="Times New Roman" w:hAnsi="Times New Roman"/>
          <w:spacing w:val="-1"/>
          <w:sz w:val="26"/>
          <w:szCs w:val="26"/>
        </w:rPr>
        <w:tab/>
        <w:t xml:space="preserve">   </w:t>
      </w:r>
      <w:r>
        <w:rPr>
          <w:rFonts w:ascii="Times New Roman" w:hAnsi="Times New Roman"/>
          <w:spacing w:val="-1"/>
          <w:sz w:val="26"/>
          <w:szCs w:val="26"/>
        </w:rPr>
        <w:tab/>
      </w:r>
      <w:r>
        <w:rPr>
          <w:rFonts w:ascii="Times New Roman" w:hAnsi="Times New Roman"/>
          <w:spacing w:val="-1"/>
          <w:sz w:val="26"/>
          <w:szCs w:val="26"/>
        </w:rPr>
        <w:tab/>
        <w:t xml:space="preserve">        </w:t>
      </w:r>
      <w:bookmarkStart w:id="0" w:name="_GoBack"/>
      <w:bookmarkEnd w:id="0"/>
      <w:r>
        <w:rPr>
          <w:rFonts w:ascii="Times New Roman" w:hAnsi="Times New Roman"/>
          <w:spacing w:val="-1"/>
          <w:sz w:val="26"/>
          <w:szCs w:val="26"/>
        </w:rPr>
        <w:t xml:space="preserve"> Олександр  ШАПОВАЛ</w:t>
      </w:r>
    </w:p>
    <w:sectPr w:rsidR="000D7B67" w:rsidSect="000D7B67">
      <w:pgSz w:w="11906" w:h="16838"/>
      <w:pgMar w:top="750" w:right="566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205C0"/>
    <w:multiLevelType w:val="multilevel"/>
    <w:tmpl w:val="A40AAA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455BF6"/>
    <w:multiLevelType w:val="multilevel"/>
    <w:tmpl w:val="7F009F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0D7B67"/>
    <w:rsid w:val="000D7B67"/>
    <w:rsid w:val="0033484E"/>
    <w:rsid w:val="00386618"/>
    <w:rsid w:val="003F1946"/>
    <w:rsid w:val="007660B4"/>
    <w:rsid w:val="0084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F81EC8"/>
    <w:rPr>
      <w:rFonts w:cs="Arial"/>
    </w:rPr>
  </w:style>
  <w:style w:type="paragraph" w:customStyle="1" w:styleId="Caption">
    <w:name w:val="Caption"/>
    <w:basedOn w:val="a"/>
    <w:qFormat/>
    <w:rsid w:val="000D7B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styleId="aa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F81EC8"/>
    <w:pPr>
      <w:suppressLineNumbers/>
    </w:pPr>
  </w:style>
  <w:style w:type="paragraph" w:customStyle="1" w:styleId="ae">
    <w:name w:val="Заголовок таблиці"/>
    <w:basedOn w:val="ad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C125CD"/>
  </w:style>
  <w:style w:type="table" w:styleId="af1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386618"/>
    <w:pPr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C2007-E23E-4FD5-BFFD-64611206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1644</Words>
  <Characters>938</Characters>
  <Application>Microsoft Office Word</Application>
  <DocSecurity>0</DocSecurity>
  <Lines>7</Lines>
  <Paragraphs>5</Paragraphs>
  <ScaleCrop>false</ScaleCrop>
  <Company>SPecialiST RePack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22</cp:revision>
  <cp:lastPrinted>2025-01-24T13:16:00Z</cp:lastPrinted>
  <dcterms:created xsi:type="dcterms:W3CDTF">2025-01-30T13:37:00Z</dcterms:created>
  <dcterms:modified xsi:type="dcterms:W3CDTF">2025-03-21T08:08:00Z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