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EE" w:rsidRDefault="00E522EE" w:rsidP="00E522EE">
      <w:pPr>
        <w:pStyle w:val="a3"/>
        <w:tabs>
          <w:tab w:val="left" w:pos="4340"/>
          <w:tab w:val="left" w:pos="7940"/>
        </w:tabs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:rsidR="00E522EE" w:rsidRPr="006733C4" w:rsidRDefault="00E522EE" w:rsidP="00E522EE">
      <w:pPr>
        <w:pStyle w:val="a3"/>
        <w:tabs>
          <w:tab w:val="left" w:pos="4340"/>
          <w:tab w:val="left" w:pos="7940"/>
        </w:tabs>
        <w:jc w:val="left"/>
        <w:rPr>
          <w:b w:val="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522EE" w:rsidRDefault="00E522EE" w:rsidP="00E522EE">
      <w:pPr>
        <w:pStyle w:val="a3"/>
        <w:rPr>
          <w:sz w:val="30"/>
          <w:szCs w:val="30"/>
        </w:rPr>
      </w:pPr>
    </w:p>
    <w:p w:rsidR="00E522EE" w:rsidRDefault="00E522EE" w:rsidP="00E522EE">
      <w:pPr>
        <w:pStyle w:val="a3"/>
        <w:rPr>
          <w:sz w:val="30"/>
          <w:szCs w:val="30"/>
        </w:rPr>
      </w:pPr>
    </w:p>
    <w:p w:rsidR="00E522EE" w:rsidRPr="00DA7773" w:rsidRDefault="00E522EE" w:rsidP="00E522EE">
      <w:pPr>
        <w:pStyle w:val="a3"/>
        <w:rPr>
          <w:sz w:val="30"/>
          <w:szCs w:val="30"/>
        </w:rPr>
      </w:pPr>
      <w:r w:rsidRPr="00DA7773">
        <w:rPr>
          <w:sz w:val="30"/>
          <w:szCs w:val="30"/>
        </w:rPr>
        <w:t>МІСЦЕВЕ   САМОВРЯДУВАННЯ</w:t>
      </w:r>
    </w:p>
    <w:p w:rsidR="00E522EE" w:rsidRPr="00C053D4" w:rsidRDefault="00E522EE" w:rsidP="00E522E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0"/>
          <w:szCs w:val="30"/>
          <w:lang w:val="uk-UA"/>
        </w:rPr>
      </w:pPr>
      <w:r w:rsidRPr="00C053D4">
        <w:rPr>
          <w:rFonts w:ascii="Times New Roman" w:hAnsi="Times New Roman" w:cs="Times New Roman"/>
          <w:i w:val="0"/>
          <w:sz w:val="30"/>
          <w:szCs w:val="30"/>
          <w:lang w:val="uk-UA"/>
        </w:rPr>
        <w:t>ОРДЖОНІКІДЗЕВСЬКОЇ   МІСЬКОЇ   РАДИ</w:t>
      </w:r>
    </w:p>
    <w:p w:rsidR="00E522EE" w:rsidRPr="00DA7773" w:rsidRDefault="00E522EE" w:rsidP="00E522E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0"/>
          <w:szCs w:val="30"/>
        </w:rPr>
      </w:pPr>
      <w:proofErr w:type="gramStart"/>
      <w:r w:rsidRPr="00DA7773">
        <w:rPr>
          <w:rFonts w:ascii="Times New Roman" w:hAnsi="Times New Roman" w:cs="Times New Roman"/>
          <w:i w:val="0"/>
          <w:sz w:val="30"/>
          <w:szCs w:val="30"/>
        </w:rPr>
        <w:t>ДНІПРОПЕТРОВСЬКОЇ  ОБЛАСТІ</w:t>
      </w:r>
      <w:proofErr w:type="gramEnd"/>
    </w:p>
    <w:p w:rsidR="00E522EE" w:rsidRPr="00DA7773" w:rsidRDefault="00E522EE" w:rsidP="00E522EE">
      <w:pPr>
        <w:pBdr>
          <w:bottom w:val="single" w:sz="12" w:space="0" w:color="auto"/>
        </w:pBdr>
        <w:rPr>
          <w:b/>
          <w:bCs/>
          <w:u w:val="single"/>
          <w:lang w:val="uk-UA"/>
        </w:rPr>
      </w:pPr>
      <w:r w:rsidRPr="00DA7773">
        <w:rPr>
          <w:b/>
          <w:bCs/>
          <w:u w:val="single"/>
          <w:lang w:val="uk-UA"/>
        </w:rPr>
        <w:t>__________________________________________________</w:t>
      </w:r>
      <w:r>
        <w:rPr>
          <w:b/>
          <w:bCs/>
          <w:u w:val="single"/>
          <w:lang w:val="uk-UA"/>
        </w:rPr>
        <w:t>___________________________</w:t>
      </w:r>
    </w:p>
    <w:p w:rsidR="00E522EE" w:rsidRPr="00922D9D" w:rsidRDefault="00E522EE" w:rsidP="00E522EE">
      <w:pPr>
        <w:rPr>
          <w:sz w:val="16"/>
          <w:szCs w:val="16"/>
          <w:lang w:val="uk-UA"/>
        </w:rPr>
      </w:pPr>
    </w:p>
    <w:p w:rsidR="00E522EE" w:rsidRDefault="00E522EE" w:rsidP="00E522EE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П Р О Е К Т  </w:t>
      </w:r>
      <w:r w:rsidRPr="00DA7773">
        <w:rPr>
          <w:rFonts w:ascii="Times New Roman" w:hAnsi="Times New Roman" w:cs="Times New Roman"/>
          <w:i w:val="0"/>
        </w:rPr>
        <w:t xml:space="preserve">Р І Ш Е Н </w:t>
      </w:r>
      <w:proofErr w:type="spellStart"/>
      <w:r w:rsidRPr="00DA7773">
        <w:rPr>
          <w:rFonts w:ascii="Times New Roman" w:hAnsi="Times New Roman" w:cs="Times New Roman"/>
          <w:i w:val="0"/>
        </w:rPr>
        <w:t>Н</w:t>
      </w:r>
      <w:proofErr w:type="spellEnd"/>
      <w:r w:rsidRPr="00DA7773">
        <w:rPr>
          <w:rFonts w:ascii="Times New Roman" w:hAnsi="Times New Roman" w:cs="Times New Roman"/>
          <w:i w:val="0"/>
        </w:rPr>
        <w:t xml:space="preserve"> Я</w:t>
      </w:r>
    </w:p>
    <w:p w:rsidR="00E522EE" w:rsidRPr="00922D9D" w:rsidRDefault="00E522EE" w:rsidP="00E522EE">
      <w:pPr>
        <w:rPr>
          <w:sz w:val="16"/>
          <w:szCs w:val="16"/>
          <w:lang w:val="uk-UA"/>
        </w:rPr>
      </w:pPr>
    </w:p>
    <w:p w:rsidR="00E522EE" w:rsidRPr="00BD437D" w:rsidRDefault="00E522EE" w:rsidP="00E522EE">
      <w:pPr>
        <w:jc w:val="center"/>
        <w:rPr>
          <w:bCs/>
          <w:sz w:val="28"/>
          <w:szCs w:val="28"/>
          <w:lang w:val="uk-UA"/>
        </w:rPr>
      </w:pPr>
      <w:r w:rsidRPr="00BD437D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BD437D">
        <w:rPr>
          <w:bCs/>
          <w:sz w:val="28"/>
          <w:szCs w:val="28"/>
          <w:lang w:val="uk-UA"/>
        </w:rPr>
        <w:t>“</w:t>
      </w:r>
      <w:r>
        <w:rPr>
          <w:bCs/>
          <w:sz w:val="28"/>
          <w:szCs w:val="28"/>
          <w:lang w:val="uk-UA"/>
        </w:rPr>
        <w:t>___</w:t>
      </w:r>
      <w:r w:rsidRPr="00BD437D">
        <w:rPr>
          <w:bCs/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___________ </w:t>
      </w:r>
      <w:r w:rsidRPr="00BD437D">
        <w:rPr>
          <w:sz w:val="28"/>
          <w:szCs w:val="28"/>
          <w:lang w:val="uk-UA"/>
        </w:rPr>
        <w:t>20</w:t>
      </w:r>
      <w:r w:rsidRPr="00BD437D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 w:rsidRPr="00BD437D">
        <w:rPr>
          <w:sz w:val="28"/>
          <w:szCs w:val="28"/>
          <w:lang w:val="uk-UA"/>
        </w:rPr>
        <w:t>р</w:t>
      </w:r>
      <w:r w:rsidRPr="00BD437D">
        <w:rPr>
          <w:bCs/>
          <w:sz w:val="28"/>
          <w:szCs w:val="28"/>
          <w:lang w:val="uk-UA"/>
        </w:rPr>
        <w:t>.</w:t>
      </w:r>
    </w:p>
    <w:p w:rsidR="00E522EE" w:rsidRPr="00BD437D" w:rsidRDefault="00E522EE" w:rsidP="00E522EE">
      <w:pPr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lang w:val="uk-UA"/>
        </w:rPr>
        <w:t xml:space="preserve">          </w:t>
      </w:r>
    </w:p>
    <w:p w:rsidR="00E522EE" w:rsidRPr="00BD437D" w:rsidRDefault="00E522EE" w:rsidP="00E522EE">
      <w:pPr>
        <w:pStyle w:val="1"/>
        <w:jc w:val="center"/>
        <w:rPr>
          <w:szCs w:val="28"/>
        </w:rPr>
      </w:pPr>
      <w:bookmarkStart w:id="0" w:name="_GoBack"/>
      <w:bookmarkEnd w:id="0"/>
    </w:p>
    <w:p w:rsidR="00E522EE" w:rsidRPr="00BD437D" w:rsidRDefault="00E522EE" w:rsidP="00E522EE">
      <w:pPr>
        <w:rPr>
          <w:sz w:val="12"/>
          <w:szCs w:val="12"/>
          <w:lang w:val="uk-UA"/>
        </w:rPr>
      </w:pPr>
    </w:p>
    <w:p w:rsidR="00E522EE" w:rsidRPr="00BD437D" w:rsidRDefault="00E522EE" w:rsidP="00E522EE">
      <w:pPr>
        <w:rPr>
          <w:sz w:val="28"/>
          <w:szCs w:val="28"/>
          <w:lang w:val="uk-UA"/>
        </w:rPr>
      </w:pPr>
      <w:r w:rsidRPr="00BD437D">
        <w:rPr>
          <w:sz w:val="28"/>
          <w:szCs w:val="28"/>
        </w:rPr>
        <w:t xml:space="preserve">Про </w:t>
      </w:r>
      <w:r w:rsidRPr="00BD437D">
        <w:rPr>
          <w:sz w:val="28"/>
          <w:szCs w:val="28"/>
          <w:lang w:val="uk-UA"/>
        </w:rPr>
        <w:t>затвердження штатного розпису</w:t>
      </w:r>
    </w:p>
    <w:p w:rsidR="00E522EE" w:rsidRPr="00BD437D" w:rsidRDefault="00E522EE" w:rsidP="00E522EE">
      <w:pPr>
        <w:rPr>
          <w:sz w:val="28"/>
          <w:szCs w:val="28"/>
          <w:lang w:val="uk-UA"/>
        </w:rPr>
      </w:pPr>
      <w:r w:rsidRPr="00BD437D">
        <w:rPr>
          <w:sz w:val="28"/>
          <w:szCs w:val="28"/>
          <w:lang w:val="uk-UA"/>
        </w:rPr>
        <w:t>міського комунального підприємства</w:t>
      </w:r>
    </w:p>
    <w:p w:rsidR="00E522EE" w:rsidRPr="00BD437D" w:rsidRDefault="00E522EE" w:rsidP="00E522EE">
      <w:pPr>
        <w:rPr>
          <w:sz w:val="28"/>
          <w:szCs w:val="28"/>
          <w:lang w:val="uk-UA"/>
        </w:rPr>
      </w:pPr>
      <w:r w:rsidRPr="00BD437D">
        <w:rPr>
          <w:sz w:val="28"/>
          <w:szCs w:val="28"/>
          <w:lang w:val="uk-UA"/>
        </w:rPr>
        <w:t>«</w:t>
      </w:r>
      <w:proofErr w:type="spellStart"/>
      <w:r w:rsidRPr="00BD437D">
        <w:rPr>
          <w:sz w:val="28"/>
          <w:szCs w:val="28"/>
          <w:lang w:val="uk-UA"/>
        </w:rPr>
        <w:t>Орджонікідзетеплоенерго</w:t>
      </w:r>
      <w:proofErr w:type="spellEnd"/>
      <w:r w:rsidRPr="00BD437D">
        <w:rPr>
          <w:sz w:val="28"/>
          <w:szCs w:val="28"/>
          <w:lang w:val="uk-UA"/>
        </w:rPr>
        <w:t>» на</w:t>
      </w:r>
    </w:p>
    <w:p w:rsidR="00E522EE" w:rsidRPr="00BD437D" w:rsidRDefault="00E522EE" w:rsidP="00E522EE">
      <w:pPr>
        <w:rPr>
          <w:sz w:val="28"/>
          <w:szCs w:val="28"/>
          <w:lang w:val="uk-UA"/>
        </w:rPr>
      </w:pPr>
      <w:r w:rsidRPr="00BD437D">
        <w:rPr>
          <w:sz w:val="28"/>
          <w:szCs w:val="28"/>
          <w:lang w:val="uk-UA"/>
        </w:rPr>
        <w:t>опалювальний період 201</w:t>
      </w:r>
      <w:r>
        <w:rPr>
          <w:sz w:val="28"/>
          <w:szCs w:val="28"/>
          <w:lang w:val="uk-UA"/>
        </w:rPr>
        <w:t>5-2016</w:t>
      </w:r>
      <w:r w:rsidRPr="00BD437D">
        <w:rPr>
          <w:sz w:val="28"/>
          <w:szCs w:val="28"/>
          <w:lang w:val="uk-UA"/>
        </w:rPr>
        <w:t xml:space="preserve"> року</w:t>
      </w:r>
    </w:p>
    <w:p w:rsidR="00E522EE" w:rsidRPr="00BD437D" w:rsidRDefault="00E522EE" w:rsidP="00E522EE">
      <w:pPr>
        <w:pStyle w:val="3"/>
        <w:spacing w:before="0" w:after="0"/>
        <w:rPr>
          <w:sz w:val="12"/>
          <w:szCs w:val="12"/>
          <w:lang w:val="uk-UA"/>
        </w:rPr>
      </w:pPr>
      <w:r w:rsidRPr="00BD437D">
        <w:rPr>
          <w:sz w:val="12"/>
          <w:szCs w:val="12"/>
          <w:lang w:val="uk-UA"/>
        </w:rPr>
        <w:t>____________________________________________</w:t>
      </w:r>
      <w:r>
        <w:rPr>
          <w:sz w:val="12"/>
          <w:szCs w:val="12"/>
          <w:lang w:val="uk-UA"/>
        </w:rPr>
        <w:t>________________________________________________________</w:t>
      </w:r>
    </w:p>
    <w:p w:rsidR="00E522EE" w:rsidRPr="00922D9D" w:rsidRDefault="00E522EE" w:rsidP="00E522EE">
      <w:pPr>
        <w:jc w:val="both"/>
        <w:rPr>
          <w:sz w:val="16"/>
          <w:szCs w:val="16"/>
          <w:lang w:val="uk-UA"/>
        </w:rPr>
      </w:pPr>
      <w:r w:rsidRPr="00BD437D">
        <w:rPr>
          <w:sz w:val="28"/>
          <w:szCs w:val="28"/>
          <w:lang w:val="uk-UA"/>
        </w:rPr>
        <w:t xml:space="preserve"> </w:t>
      </w:r>
    </w:p>
    <w:p w:rsidR="00E522EE" w:rsidRPr="00BD437D" w:rsidRDefault="00E522EE" w:rsidP="00E522EE">
      <w:pPr>
        <w:jc w:val="both"/>
        <w:rPr>
          <w:sz w:val="28"/>
          <w:szCs w:val="28"/>
          <w:lang w:val="uk-UA"/>
        </w:rPr>
      </w:pPr>
      <w:r w:rsidRPr="00BD437D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В зв’язку з надзвичайно складним фінансово-економічним  станом ОМКП «</w:t>
      </w:r>
      <w:proofErr w:type="spellStart"/>
      <w:r>
        <w:rPr>
          <w:sz w:val="28"/>
          <w:szCs w:val="28"/>
          <w:lang w:val="uk-UA"/>
        </w:rPr>
        <w:t>Орджонікідзетеплоенерго</w:t>
      </w:r>
      <w:proofErr w:type="spellEnd"/>
      <w:r>
        <w:rPr>
          <w:sz w:val="28"/>
          <w:szCs w:val="28"/>
          <w:lang w:val="uk-UA"/>
        </w:rPr>
        <w:t>», зростанням  дебіторської заборгованості,  враховуючи значне скорочення  обсягів виробництва теплової енергії, зменшення кількості споживачів в зв’язку з переведенням 18 об</w:t>
      </w:r>
      <w:r w:rsidRPr="00072BD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соціальної сфери на автономне опалення,</w:t>
      </w:r>
      <w:r w:rsidRPr="00072B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більше 65% квартир  мешканців міста та селища Будівельник на індивідуальне опалення , </w:t>
      </w:r>
      <w:r w:rsidRPr="00BD437D">
        <w:rPr>
          <w:sz w:val="28"/>
          <w:szCs w:val="28"/>
          <w:lang w:val="uk-UA"/>
        </w:rPr>
        <w:t>керуючись ст.78 Господарсько</w:t>
      </w:r>
      <w:r>
        <w:rPr>
          <w:sz w:val="28"/>
          <w:szCs w:val="28"/>
          <w:lang w:val="uk-UA"/>
        </w:rPr>
        <w:t>го Кодексу України</w:t>
      </w:r>
      <w:r w:rsidRPr="00BD437D">
        <w:rPr>
          <w:sz w:val="28"/>
          <w:szCs w:val="28"/>
          <w:lang w:val="uk-UA"/>
        </w:rPr>
        <w:t xml:space="preserve"> та ст. 26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BD437D">
        <w:rPr>
          <w:sz w:val="28"/>
          <w:szCs w:val="28"/>
          <w:lang w:val="uk-UA"/>
        </w:rPr>
        <w:t xml:space="preserve"> міська  рада</w:t>
      </w:r>
    </w:p>
    <w:p w:rsidR="00E522EE" w:rsidRPr="00BD437D" w:rsidRDefault="00E522EE" w:rsidP="00E522EE">
      <w:pPr>
        <w:jc w:val="both"/>
        <w:rPr>
          <w:sz w:val="12"/>
          <w:szCs w:val="12"/>
          <w:lang w:val="uk-UA"/>
        </w:rPr>
      </w:pPr>
    </w:p>
    <w:p w:rsidR="00E522EE" w:rsidRPr="00BD437D" w:rsidRDefault="00E522EE" w:rsidP="00E522EE">
      <w:pPr>
        <w:pStyle w:val="31"/>
        <w:rPr>
          <w:szCs w:val="28"/>
        </w:rPr>
      </w:pPr>
      <w:r w:rsidRPr="00BD437D">
        <w:rPr>
          <w:szCs w:val="28"/>
        </w:rPr>
        <w:t>В И Р І Ш И Л А:</w:t>
      </w:r>
    </w:p>
    <w:p w:rsidR="00E522EE" w:rsidRPr="00BD437D" w:rsidRDefault="00E522EE" w:rsidP="00E522EE">
      <w:pPr>
        <w:jc w:val="both"/>
        <w:rPr>
          <w:sz w:val="12"/>
          <w:szCs w:val="12"/>
          <w:lang w:val="uk-UA"/>
        </w:rPr>
      </w:pPr>
    </w:p>
    <w:p w:rsidR="00E522EE" w:rsidRDefault="00E522EE" w:rsidP="00E522EE">
      <w:pPr>
        <w:ind w:firstLine="708"/>
        <w:jc w:val="both"/>
        <w:rPr>
          <w:sz w:val="28"/>
          <w:szCs w:val="28"/>
          <w:lang w:val="uk-UA"/>
        </w:rPr>
      </w:pPr>
      <w:r w:rsidRPr="00BD437D">
        <w:rPr>
          <w:sz w:val="28"/>
          <w:szCs w:val="28"/>
          <w:lang w:val="uk-UA"/>
        </w:rPr>
        <w:t>1.Затвердити штатний розпис  МКП «</w:t>
      </w:r>
      <w:proofErr w:type="spellStart"/>
      <w:r w:rsidRPr="00BD437D">
        <w:rPr>
          <w:sz w:val="28"/>
          <w:szCs w:val="28"/>
          <w:lang w:val="uk-UA"/>
        </w:rPr>
        <w:t>Орджонікідзетеплоенерго</w:t>
      </w:r>
      <w:proofErr w:type="spellEnd"/>
      <w:r w:rsidRPr="00BD437D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BD437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  15.10.</w:t>
      </w:r>
      <w:r w:rsidRPr="00BD437D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.</w:t>
      </w:r>
    </w:p>
    <w:p w:rsidR="00E522EE" w:rsidRDefault="00E522EE" w:rsidP="00E522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Директору</w:t>
      </w:r>
      <w:r w:rsidRPr="00BD437D">
        <w:rPr>
          <w:sz w:val="28"/>
          <w:szCs w:val="28"/>
          <w:lang w:val="uk-UA"/>
        </w:rPr>
        <w:t xml:space="preserve">  МКП «</w:t>
      </w:r>
      <w:proofErr w:type="spellStart"/>
      <w:r w:rsidRPr="00BD437D">
        <w:rPr>
          <w:sz w:val="28"/>
          <w:szCs w:val="28"/>
          <w:lang w:val="uk-UA"/>
        </w:rPr>
        <w:t>Орджонікідзетеплоенерго</w:t>
      </w:r>
      <w:proofErr w:type="spellEnd"/>
      <w:r w:rsidRPr="00BD437D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proofErr w:type="spellStart"/>
      <w:r w:rsidRPr="00BD437D">
        <w:rPr>
          <w:sz w:val="28"/>
          <w:szCs w:val="28"/>
          <w:lang w:val="uk-UA"/>
        </w:rPr>
        <w:t>Бондаруку</w:t>
      </w:r>
      <w:proofErr w:type="spellEnd"/>
      <w:r w:rsidRPr="00BD437D">
        <w:rPr>
          <w:sz w:val="28"/>
          <w:szCs w:val="28"/>
          <w:lang w:val="uk-UA"/>
        </w:rPr>
        <w:t xml:space="preserve"> Р.К. привести штатний розпис підприємства у відповідність до п.1 цього рішення та згідно </w:t>
      </w:r>
      <w:r>
        <w:rPr>
          <w:sz w:val="28"/>
          <w:szCs w:val="28"/>
          <w:lang w:val="uk-UA"/>
        </w:rPr>
        <w:t xml:space="preserve">Кодексу законів </w:t>
      </w:r>
      <w:r w:rsidRPr="00914593">
        <w:rPr>
          <w:sz w:val="28"/>
          <w:szCs w:val="28"/>
          <w:lang w:val="uk-UA"/>
        </w:rPr>
        <w:t>про працю України.</w:t>
      </w:r>
    </w:p>
    <w:p w:rsidR="00E522EE" w:rsidRPr="00BD437D" w:rsidRDefault="00E522EE" w:rsidP="00E522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Рішення  46</w:t>
      </w:r>
      <w:r w:rsidRPr="00EF20ED">
        <w:rPr>
          <w:sz w:val="28"/>
          <w:szCs w:val="28"/>
          <w:lang w:val="uk-UA"/>
        </w:rPr>
        <w:t xml:space="preserve"> сесі</w:t>
      </w:r>
      <w:r>
        <w:rPr>
          <w:sz w:val="28"/>
          <w:szCs w:val="28"/>
          <w:lang w:val="uk-UA"/>
        </w:rPr>
        <w:t>ї</w:t>
      </w:r>
      <w:r w:rsidRPr="00EF20ED">
        <w:rPr>
          <w:sz w:val="28"/>
          <w:szCs w:val="28"/>
          <w:lang w:val="uk-UA"/>
        </w:rPr>
        <w:t xml:space="preserve"> 6 скликання </w:t>
      </w:r>
      <w:r>
        <w:rPr>
          <w:sz w:val="28"/>
          <w:szCs w:val="28"/>
          <w:lang w:val="uk-UA"/>
        </w:rPr>
        <w:t>№27 від 31.03.2015 року «</w:t>
      </w:r>
      <w:r w:rsidRPr="00EF20ED">
        <w:rPr>
          <w:sz w:val="28"/>
          <w:szCs w:val="28"/>
          <w:lang w:val="uk-UA"/>
        </w:rPr>
        <w:t xml:space="preserve">Про </w:t>
      </w:r>
      <w:r w:rsidRPr="00BD437D">
        <w:rPr>
          <w:sz w:val="28"/>
          <w:szCs w:val="28"/>
          <w:lang w:val="uk-UA"/>
        </w:rPr>
        <w:t>затвердження штатного розпису</w:t>
      </w:r>
      <w:r>
        <w:rPr>
          <w:sz w:val="28"/>
          <w:szCs w:val="28"/>
          <w:lang w:val="uk-UA"/>
        </w:rPr>
        <w:t xml:space="preserve"> </w:t>
      </w:r>
      <w:r w:rsidRPr="00BD437D">
        <w:rPr>
          <w:sz w:val="28"/>
          <w:szCs w:val="28"/>
          <w:lang w:val="uk-UA"/>
        </w:rPr>
        <w:t>міського комунального підприємства</w:t>
      </w:r>
      <w:r>
        <w:rPr>
          <w:sz w:val="28"/>
          <w:szCs w:val="28"/>
          <w:lang w:val="uk-UA"/>
        </w:rPr>
        <w:t xml:space="preserve">  </w:t>
      </w:r>
      <w:r w:rsidRPr="00BD437D">
        <w:rPr>
          <w:sz w:val="28"/>
          <w:szCs w:val="28"/>
          <w:lang w:val="uk-UA"/>
        </w:rPr>
        <w:t>«</w:t>
      </w:r>
      <w:proofErr w:type="spellStart"/>
      <w:r w:rsidRPr="00BD437D">
        <w:rPr>
          <w:sz w:val="28"/>
          <w:szCs w:val="28"/>
          <w:lang w:val="uk-UA"/>
        </w:rPr>
        <w:t>Орджонікідзетеплоенерго</w:t>
      </w:r>
      <w:proofErr w:type="spellEnd"/>
      <w:r w:rsidRPr="00BD437D">
        <w:rPr>
          <w:sz w:val="28"/>
          <w:szCs w:val="28"/>
          <w:lang w:val="uk-UA"/>
        </w:rPr>
        <w:t>» 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міжопалювальний</w:t>
      </w:r>
      <w:proofErr w:type="spellEnd"/>
      <w:r>
        <w:rPr>
          <w:sz w:val="28"/>
          <w:szCs w:val="28"/>
          <w:lang w:val="uk-UA"/>
        </w:rPr>
        <w:t xml:space="preserve"> період 2015</w:t>
      </w:r>
      <w:r w:rsidRPr="00BD437D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» вважати таким, що припинило дію.</w:t>
      </w:r>
    </w:p>
    <w:p w:rsidR="00E522EE" w:rsidRPr="00BD437D" w:rsidRDefault="00E522EE" w:rsidP="00E522EE">
      <w:pPr>
        <w:ind w:firstLine="708"/>
        <w:jc w:val="both"/>
        <w:rPr>
          <w:sz w:val="28"/>
          <w:szCs w:val="28"/>
          <w:lang w:val="uk-UA"/>
        </w:rPr>
      </w:pPr>
      <w:r w:rsidRPr="00BD43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Pr="00BD437D">
        <w:rPr>
          <w:sz w:val="28"/>
          <w:szCs w:val="28"/>
          <w:lang w:val="uk-UA"/>
        </w:rPr>
        <w:t>. Контроль  за  виконанням  цього рішення покласти на  заступника міського голови  Шаповала О.М.</w:t>
      </w:r>
      <w:r w:rsidRPr="00BD437D">
        <w:rPr>
          <w:sz w:val="28"/>
          <w:szCs w:val="28"/>
        </w:rPr>
        <w:t xml:space="preserve"> </w:t>
      </w:r>
      <w:r w:rsidRPr="00BD437D">
        <w:rPr>
          <w:sz w:val="28"/>
          <w:szCs w:val="28"/>
          <w:lang w:val="uk-UA"/>
        </w:rPr>
        <w:t xml:space="preserve">та </w:t>
      </w:r>
      <w:proofErr w:type="spellStart"/>
      <w:r w:rsidRPr="00BD437D">
        <w:rPr>
          <w:sz w:val="28"/>
          <w:szCs w:val="28"/>
        </w:rPr>
        <w:t>постійн</w:t>
      </w:r>
      <w:proofErr w:type="spellEnd"/>
      <w:r w:rsidRPr="00BD437D">
        <w:rPr>
          <w:sz w:val="28"/>
          <w:szCs w:val="28"/>
          <w:lang w:val="uk-UA"/>
        </w:rPr>
        <w:t>у</w:t>
      </w:r>
      <w:r w:rsidRPr="00BD437D">
        <w:rPr>
          <w:sz w:val="28"/>
          <w:szCs w:val="28"/>
        </w:rPr>
        <w:t xml:space="preserve"> </w:t>
      </w:r>
      <w:proofErr w:type="spellStart"/>
      <w:r w:rsidRPr="00BD437D">
        <w:rPr>
          <w:sz w:val="28"/>
          <w:szCs w:val="28"/>
        </w:rPr>
        <w:t>депутатськ</w:t>
      </w:r>
      <w:proofErr w:type="spellEnd"/>
      <w:r w:rsidRPr="00BD437D">
        <w:rPr>
          <w:sz w:val="28"/>
          <w:szCs w:val="28"/>
          <w:lang w:val="uk-UA"/>
        </w:rPr>
        <w:t>у</w:t>
      </w:r>
      <w:r w:rsidRPr="00BD437D">
        <w:rPr>
          <w:sz w:val="28"/>
          <w:szCs w:val="28"/>
        </w:rPr>
        <w:t xml:space="preserve"> </w:t>
      </w:r>
      <w:proofErr w:type="spellStart"/>
      <w:r w:rsidRPr="00BD437D">
        <w:rPr>
          <w:sz w:val="28"/>
          <w:szCs w:val="28"/>
        </w:rPr>
        <w:t>комісі</w:t>
      </w:r>
      <w:proofErr w:type="spellEnd"/>
      <w:r w:rsidRPr="00BD437D">
        <w:rPr>
          <w:sz w:val="28"/>
          <w:szCs w:val="28"/>
          <w:lang w:val="uk-UA"/>
        </w:rPr>
        <w:t>ю</w:t>
      </w:r>
      <w:r w:rsidRPr="00BD437D">
        <w:rPr>
          <w:sz w:val="28"/>
          <w:szCs w:val="28"/>
        </w:rPr>
        <w:t xml:space="preserve"> з </w:t>
      </w:r>
      <w:proofErr w:type="spellStart"/>
      <w:r w:rsidRPr="00BD437D">
        <w:rPr>
          <w:sz w:val="28"/>
          <w:szCs w:val="28"/>
        </w:rPr>
        <w:t>питань</w:t>
      </w:r>
      <w:proofErr w:type="spellEnd"/>
      <w:r w:rsidRPr="00BD437D">
        <w:rPr>
          <w:sz w:val="28"/>
          <w:szCs w:val="28"/>
        </w:rPr>
        <w:t xml:space="preserve"> </w:t>
      </w:r>
      <w:proofErr w:type="spellStart"/>
      <w:r w:rsidRPr="00BD437D">
        <w:rPr>
          <w:sz w:val="28"/>
          <w:szCs w:val="28"/>
        </w:rPr>
        <w:t>житлово-комунального</w:t>
      </w:r>
      <w:proofErr w:type="spellEnd"/>
      <w:r w:rsidRPr="00BD437D">
        <w:rPr>
          <w:sz w:val="28"/>
          <w:szCs w:val="28"/>
        </w:rPr>
        <w:t xml:space="preserve"> </w:t>
      </w:r>
      <w:proofErr w:type="spellStart"/>
      <w:r w:rsidRPr="00BD437D">
        <w:rPr>
          <w:sz w:val="28"/>
          <w:szCs w:val="28"/>
        </w:rPr>
        <w:t>господарства</w:t>
      </w:r>
      <w:proofErr w:type="spellEnd"/>
      <w:r w:rsidRPr="00BD437D">
        <w:rPr>
          <w:sz w:val="28"/>
          <w:szCs w:val="28"/>
        </w:rPr>
        <w:t xml:space="preserve">, </w:t>
      </w:r>
      <w:proofErr w:type="spellStart"/>
      <w:r w:rsidRPr="00BD437D">
        <w:rPr>
          <w:sz w:val="28"/>
          <w:szCs w:val="28"/>
        </w:rPr>
        <w:t>будівництва</w:t>
      </w:r>
      <w:proofErr w:type="spellEnd"/>
      <w:r w:rsidRPr="00BD437D">
        <w:rPr>
          <w:sz w:val="28"/>
          <w:szCs w:val="28"/>
        </w:rPr>
        <w:t xml:space="preserve">, </w:t>
      </w:r>
      <w:proofErr w:type="spellStart"/>
      <w:r w:rsidRPr="00BD437D">
        <w:rPr>
          <w:sz w:val="28"/>
          <w:szCs w:val="28"/>
        </w:rPr>
        <w:t>промисловості</w:t>
      </w:r>
      <w:proofErr w:type="spellEnd"/>
      <w:r w:rsidRPr="00BD437D">
        <w:rPr>
          <w:sz w:val="28"/>
          <w:szCs w:val="28"/>
        </w:rPr>
        <w:t xml:space="preserve"> та </w:t>
      </w:r>
      <w:proofErr w:type="spellStart"/>
      <w:r w:rsidRPr="00BD437D">
        <w:rPr>
          <w:sz w:val="28"/>
          <w:szCs w:val="28"/>
        </w:rPr>
        <w:t>енергозбереження</w:t>
      </w:r>
      <w:proofErr w:type="spellEnd"/>
      <w:r w:rsidRPr="00BD437D">
        <w:rPr>
          <w:sz w:val="28"/>
          <w:szCs w:val="28"/>
        </w:rPr>
        <w:t xml:space="preserve"> (</w:t>
      </w:r>
      <w:proofErr w:type="spellStart"/>
      <w:r w:rsidRPr="00BD437D">
        <w:rPr>
          <w:sz w:val="28"/>
          <w:szCs w:val="28"/>
        </w:rPr>
        <w:t>Кряжевських</w:t>
      </w:r>
      <w:proofErr w:type="spellEnd"/>
      <w:r w:rsidRPr="00BD437D">
        <w:rPr>
          <w:sz w:val="28"/>
          <w:szCs w:val="28"/>
        </w:rPr>
        <w:t xml:space="preserve"> С.В.)</w:t>
      </w:r>
      <w:r w:rsidRPr="00BD437D">
        <w:rPr>
          <w:sz w:val="28"/>
          <w:szCs w:val="28"/>
          <w:lang w:val="uk-UA"/>
        </w:rPr>
        <w:t>.</w:t>
      </w:r>
    </w:p>
    <w:p w:rsidR="00E522EE" w:rsidRDefault="00E522EE" w:rsidP="00E522EE">
      <w:pPr>
        <w:jc w:val="both"/>
        <w:rPr>
          <w:sz w:val="28"/>
          <w:szCs w:val="28"/>
          <w:lang w:val="uk-UA"/>
        </w:rPr>
      </w:pPr>
    </w:p>
    <w:p w:rsidR="00E522EE" w:rsidRDefault="00E522EE" w:rsidP="00E522EE">
      <w:pPr>
        <w:jc w:val="both"/>
        <w:rPr>
          <w:sz w:val="16"/>
          <w:szCs w:val="16"/>
          <w:lang w:val="uk-UA"/>
        </w:rPr>
      </w:pPr>
    </w:p>
    <w:p w:rsidR="00E522EE" w:rsidRDefault="00E522EE" w:rsidP="00E522EE">
      <w:pPr>
        <w:jc w:val="both"/>
        <w:rPr>
          <w:sz w:val="16"/>
          <w:szCs w:val="16"/>
          <w:lang w:val="uk-UA"/>
        </w:rPr>
      </w:pPr>
    </w:p>
    <w:p w:rsidR="00E522EE" w:rsidRDefault="00E522EE" w:rsidP="00E522EE">
      <w:pPr>
        <w:jc w:val="both"/>
        <w:rPr>
          <w:sz w:val="16"/>
          <w:szCs w:val="16"/>
          <w:lang w:val="uk-UA"/>
        </w:rPr>
      </w:pPr>
    </w:p>
    <w:p w:rsidR="00E522EE" w:rsidRDefault="00E522EE" w:rsidP="00E522EE">
      <w:pPr>
        <w:jc w:val="both"/>
        <w:rPr>
          <w:sz w:val="16"/>
          <w:szCs w:val="16"/>
          <w:lang w:val="uk-UA"/>
        </w:rPr>
      </w:pPr>
    </w:p>
    <w:p w:rsidR="00E522EE" w:rsidRDefault="00E522EE" w:rsidP="00E522EE">
      <w:pPr>
        <w:jc w:val="both"/>
        <w:rPr>
          <w:sz w:val="16"/>
          <w:szCs w:val="16"/>
          <w:lang w:val="uk-UA"/>
        </w:rPr>
      </w:pPr>
    </w:p>
    <w:p w:rsidR="00E522EE" w:rsidRDefault="00E522EE" w:rsidP="00E522EE">
      <w:pPr>
        <w:jc w:val="both"/>
        <w:rPr>
          <w:sz w:val="16"/>
          <w:szCs w:val="16"/>
          <w:lang w:val="uk-UA"/>
        </w:rPr>
      </w:pPr>
    </w:p>
    <w:p w:rsidR="00E522EE" w:rsidRDefault="00E522EE" w:rsidP="00E522EE">
      <w:pPr>
        <w:jc w:val="both"/>
        <w:rPr>
          <w:sz w:val="16"/>
          <w:szCs w:val="16"/>
          <w:lang w:val="uk-UA"/>
        </w:rPr>
      </w:pPr>
    </w:p>
    <w:p w:rsidR="00E522EE" w:rsidRDefault="00E522EE" w:rsidP="00E522EE">
      <w:pPr>
        <w:jc w:val="both"/>
        <w:rPr>
          <w:sz w:val="16"/>
          <w:szCs w:val="16"/>
          <w:lang w:val="uk-UA"/>
        </w:rPr>
      </w:pPr>
    </w:p>
    <w:p w:rsidR="00E522EE" w:rsidRDefault="00E522EE" w:rsidP="00E522EE">
      <w:pPr>
        <w:jc w:val="both"/>
        <w:rPr>
          <w:sz w:val="16"/>
          <w:szCs w:val="16"/>
          <w:lang w:val="uk-UA"/>
        </w:rPr>
      </w:pPr>
    </w:p>
    <w:p w:rsidR="00E522EE" w:rsidRPr="00922D9D" w:rsidRDefault="00E522EE" w:rsidP="00E522EE">
      <w:pPr>
        <w:jc w:val="both"/>
        <w:rPr>
          <w:sz w:val="16"/>
          <w:szCs w:val="16"/>
          <w:lang w:val="uk-UA"/>
        </w:rPr>
      </w:pPr>
    </w:p>
    <w:p w:rsidR="00E522EE" w:rsidRPr="00922D9D" w:rsidRDefault="00E522EE" w:rsidP="00E522EE">
      <w:pPr>
        <w:rPr>
          <w:sz w:val="20"/>
          <w:szCs w:val="20"/>
          <w:lang w:val="uk-UA"/>
        </w:rPr>
      </w:pPr>
      <w:proofErr w:type="spellStart"/>
      <w:r w:rsidRPr="00922D9D">
        <w:rPr>
          <w:sz w:val="20"/>
          <w:szCs w:val="20"/>
          <w:lang w:val="uk-UA"/>
        </w:rPr>
        <w:t>Ребенок</w:t>
      </w:r>
      <w:proofErr w:type="spellEnd"/>
      <w:r w:rsidRPr="00922D9D">
        <w:rPr>
          <w:sz w:val="20"/>
          <w:szCs w:val="20"/>
          <w:lang w:val="uk-UA"/>
        </w:rPr>
        <w:t xml:space="preserve">, 4-48-43          </w:t>
      </w:r>
    </w:p>
    <w:p w:rsidR="002F089F" w:rsidRDefault="002F089F"/>
    <w:sectPr w:rsidR="002F089F" w:rsidSect="00AE0601">
      <w:pgSz w:w="11906" w:h="16838"/>
      <w:pgMar w:top="340" w:right="567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14"/>
    <w:rsid w:val="002F089F"/>
    <w:rsid w:val="005A5607"/>
    <w:rsid w:val="00E522EE"/>
    <w:rsid w:val="00E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6B3C7-DB35-4DED-B55C-21CA182F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2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522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22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2E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2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22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E522EE"/>
    <w:pPr>
      <w:jc w:val="center"/>
    </w:pPr>
    <w:rPr>
      <w:b/>
      <w:bCs/>
      <w:lang w:val="uk-UA"/>
    </w:rPr>
  </w:style>
  <w:style w:type="paragraph" w:styleId="31">
    <w:name w:val="Body Text 3"/>
    <w:basedOn w:val="a"/>
    <w:link w:val="32"/>
    <w:rsid w:val="00E522EE"/>
    <w:pPr>
      <w:jc w:val="center"/>
    </w:pPr>
    <w:rPr>
      <w:sz w:val="28"/>
      <w:lang w:val="uk-UA" w:eastAsia="x-none"/>
    </w:rPr>
  </w:style>
  <w:style w:type="character" w:customStyle="1" w:styleId="32">
    <w:name w:val="Основной текст 3 Знак"/>
    <w:basedOn w:val="a0"/>
    <w:link w:val="31"/>
    <w:rsid w:val="00E522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A56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2015-09-07T06:32:00Z</dcterms:created>
  <dcterms:modified xsi:type="dcterms:W3CDTF">2015-09-07T06:34:00Z</dcterms:modified>
</cp:coreProperties>
</file>