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8"/>
        <w:spacing w:before="0" w:after="0"/>
        <w:jc w:val="center"/>
        <w:rPr>
          <w:sz w:val="26"/>
          <w:szCs w:val="26"/>
        </w:rPr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2866390</wp:posOffset>
            </wp:positionH>
            <wp:positionV relativeFrom="paragraph">
              <wp:posOffset>-288290</wp:posOffset>
            </wp:positionV>
            <wp:extent cx="387350" cy="56769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6"/>
          <w:szCs w:val="26"/>
        </w:rPr>
        <w:t>ВИКОНАВЧИЙ КОМІТЕТ ПОКРОВСЬКОЇ МІСЬКОЇ РАДИ</w:t>
      </w:r>
    </w:p>
    <w:p>
      <w:pPr>
        <w:pStyle w:val="Style18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6"/>
          <w:szCs w:val="26"/>
        </w:rPr>
        <w:t>РІШЕННЯ</w:t>
      </w:r>
    </w:p>
    <w:p>
      <w:pPr>
        <w:pStyle w:val="Style18"/>
        <w:spacing w:before="0" w:after="0"/>
        <w:jc w:val="center"/>
        <w:rPr/>
      </w:pPr>
      <w:r>
        <w:rPr>
          <w:rFonts w:cs="Times New Roman"/>
          <w:b w:val="false"/>
          <w:bCs w:val="false"/>
          <w:sz w:val="28"/>
          <w:szCs w:val="28"/>
        </w:rPr>
        <w:t xml:space="preserve">25.07.2024                     </w:t>
      </w:r>
      <w:r>
        <w:rPr>
          <w:rFonts w:cs="Times New Roman"/>
          <w:b w:val="false"/>
          <w:bCs w:val="false"/>
          <w:sz w:val="28"/>
          <w:szCs w:val="28"/>
        </w:rPr>
        <w:t xml:space="preserve">                      </w:t>
      </w:r>
      <w:r>
        <w:rPr>
          <w:rFonts w:cs="Times New Roman"/>
          <w:b w:val="false"/>
          <w:bCs w:val="false"/>
          <w:sz w:val="20"/>
          <w:szCs w:val="28"/>
        </w:rPr>
        <w:t>м</w:t>
      </w:r>
      <w:r>
        <w:rPr>
          <w:rFonts w:cs="Times New Roman"/>
          <w:sz w:val="20"/>
          <w:szCs w:val="28"/>
        </w:rPr>
        <w:t xml:space="preserve">.Покров  </w:t>
      </w:r>
      <w:r>
        <w:rPr>
          <w:rFonts w:cs="Times New Roman"/>
          <w:b/>
          <w:bCs/>
          <w:sz w:val="28"/>
          <w:szCs w:val="28"/>
        </w:rPr>
        <w:t xml:space="preserve">                                </w:t>
      </w:r>
      <w:r>
        <w:rPr>
          <w:rFonts w:cs="Times New Roman"/>
          <w:sz w:val="28"/>
          <w:szCs w:val="28"/>
        </w:rPr>
        <w:t xml:space="preserve">    №</w:t>
      </w:r>
      <w:r>
        <w:rPr>
          <w:rFonts w:cs="Times New Roman"/>
          <w:sz w:val="28"/>
          <w:szCs w:val="28"/>
        </w:rPr>
        <w:t>542/06-53-24</w:t>
      </w:r>
      <w:r>
        <w:rPr>
          <w:rFonts w:cs="Times New Roman"/>
          <w:b/>
          <w:bCs/>
          <w:sz w:val="28"/>
          <w:szCs w:val="28"/>
        </w:rPr>
        <w:t xml:space="preserve"> 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Style25"/>
        <w:jc w:val="both"/>
        <w:rPr>
          <w:sz w:val="25"/>
          <w:szCs w:val="25"/>
        </w:rPr>
      </w:pP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яка постраждала внаслідок воєнних дій та збройних конфліктів малолітньому 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>Х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ХХХХХХ, 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>Х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ХХХХХХ </w:t>
      </w:r>
      <w:r>
        <w:rPr>
          <w:rStyle w:val="12"/>
          <w:rFonts w:eastAsia="Times New Roman" w:cs="Times New Roman" w:ascii="Times New Roman" w:hAnsi="Times New Roman"/>
          <w:color w:val="000000"/>
          <w:sz w:val="25"/>
          <w:szCs w:val="25"/>
          <w:lang w:eastAsia="ru-RU" w:bidi="ar-SA"/>
        </w:rPr>
        <w:t>року народження</w:t>
      </w:r>
    </w:p>
    <w:p>
      <w:pPr>
        <w:pStyle w:val="Style25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5"/>
        <w:jc w:val="both"/>
        <w:rPr>
          <w:sz w:val="25"/>
          <w:szCs w:val="25"/>
        </w:rPr>
      </w:pP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ab/>
        <w:t>Розглянувши заяву та документи, надані Х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, </w:t>
      </w:r>
      <w:r>
        <w:rPr>
          <w:rStyle w:val="Style14"/>
          <w:rFonts w:eastAsia="Times New Roman" w:cs="Times New Roman" w:ascii="Times New Roman" w:hAnsi="Times New Roman"/>
          <w:color w:val="000000"/>
          <w:sz w:val="25"/>
          <w:szCs w:val="25"/>
          <w:lang w:eastAsia="ru-RU" w:bidi="ar-SA"/>
        </w:rPr>
        <w:t>Х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5"/>
          <w:szCs w:val="25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5"/>
          <w:szCs w:val="25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5"/>
          <w:szCs w:val="25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 встановив.</w:t>
      </w:r>
    </w:p>
    <w:p>
      <w:pPr>
        <w:pStyle w:val="Style25"/>
        <w:jc w:val="both"/>
        <w:rPr>
          <w:sz w:val="25"/>
          <w:szCs w:val="25"/>
        </w:rPr>
      </w:pP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ab/>
        <w:t xml:space="preserve">Заявник просить надати статус дитини, яка постраждала внаслідок воєнних дій та збройних конфліктів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малолітньому сину, ХХХХХХ, ХХХХХХ 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року народження (свідоцтво про народження, серія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І-ЖС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 №323140, видане Х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 року Дніпровським районним у місті Запоріжжі відділом державної реєстрації актів цивільного стану Головного територіального управління юстиції у Запорізькій області) </w:t>
      </w:r>
      <w:r>
        <w:rPr>
          <w:rStyle w:val="Style14"/>
          <w:rFonts w:eastAsia="Times New Roman" w:cs="Times New Roman" w:ascii="Times New Roman" w:hAnsi="Times New Roman"/>
          <w:color w:val="000000"/>
          <w:sz w:val="25"/>
          <w:szCs w:val="25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>
      <w:pPr>
        <w:pStyle w:val="Style25"/>
        <w:ind w:firstLine="709"/>
        <w:jc w:val="both"/>
        <w:rPr>
          <w:rStyle w:val="12"/>
          <w:rFonts w:ascii="Times New Roman" w:hAnsi="Times New Roman" w:cs="Times New Roman"/>
          <w:bCs/>
          <w:color w:val="000000"/>
          <w:sz w:val="25"/>
          <w:szCs w:val="25"/>
          <w:lang w:eastAsia="ru-RU"/>
        </w:rPr>
      </w:pPr>
      <w:r>
        <w:rPr>
          <w:rStyle w:val="12"/>
          <w:rFonts w:cs="Times New Roman" w:ascii="Times New Roman" w:hAnsi="Times New Roman"/>
          <w:bCs/>
          <w:color w:val="000000"/>
          <w:sz w:val="25"/>
          <w:szCs w:val="25"/>
          <w:lang w:eastAsia="ru-RU"/>
        </w:rPr>
        <w:t>Відомості про задеклароване</w:t>
      </w:r>
      <w:r>
        <w:rPr>
          <w:rStyle w:val="12"/>
          <w:rFonts w:cs="Times New Roman"/>
          <w:bCs/>
          <w:color w:val="000000"/>
          <w:sz w:val="25"/>
          <w:szCs w:val="25"/>
          <w:lang w:eastAsia="ru-RU"/>
        </w:rPr>
        <w:t xml:space="preserve">/зареєстроване місце проживання/перебування малолітнього 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5"/>
          <w:szCs w:val="25"/>
          <w:lang w:eastAsia="ru-RU" w:bidi="ar-SA"/>
        </w:rPr>
        <w:t>Х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ХХХХХ, ХХХХХХ 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5"/>
          <w:szCs w:val="25"/>
          <w:lang w:eastAsia="ru-RU"/>
        </w:rPr>
        <w:t xml:space="preserve">року народження </w:t>
      </w:r>
      <w:r>
        <w:rPr>
          <w:rStyle w:val="12"/>
          <w:rFonts w:cs="Times New Roman"/>
          <w:bCs/>
          <w:color w:val="000000"/>
          <w:sz w:val="25"/>
          <w:szCs w:val="25"/>
          <w:lang w:eastAsia="ru-RU"/>
        </w:rPr>
        <w:t xml:space="preserve"> відсутні, останній 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5"/>
          <w:szCs w:val="25"/>
          <w:lang w:eastAsia="ru-RU"/>
        </w:rPr>
        <w:t>фактично проживає за адресою</w:t>
      </w:r>
      <w:r>
        <w:rPr>
          <w:rStyle w:val="12"/>
          <w:rFonts w:cs="Times New Roman" w:ascii="Times New Roman" w:hAnsi="Times New Roman"/>
          <w:bCs/>
          <w:color w:val="000000"/>
          <w:sz w:val="25"/>
          <w:szCs w:val="25"/>
          <w:lang w:eastAsia="ru-RU"/>
        </w:rPr>
        <w:t xml:space="preserve">: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Дніпропетровська область, Нікопольський район, м.Покров, вул.ХХХХХХ, буд.ХХХХХХ, кв.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5"/>
          <w:szCs w:val="25"/>
          <w:lang w:eastAsia="ru-RU" w:bidi="ar-SA"/>
        </w:rPr>
        <w:t>Х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</w:t>
      </w:r>
      <w:r>
        <w:rPr>
          <w:rStyle w:val="12"/>
          <w:rFonts w:cs="Times New Roman" w:ascii="Times New Roman" w:hAnsi="Times New Roman"/>
          <w:bCs/>
          <w:color w:val="000000"/>
          <w:sz w:val="25"/>
          <w:szCs w:val="25"/>
          <w:lang w:eastAsia="ru-RU"/>
        </w:rPr>
        <w:t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11.06.2023 №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1218-5002807974</w:t>
      </w:r>
      <w:r>
        <w:rPr>
          <w:rStyle w:val="12"/>
          <w:rFonts w:cs="Times New Roman" w:ascii="Times New Roman" w:hAnsi="Times New Roman"/>
          <w:bCs/>
          <w:color w:val="000000"/>
          <w:sz w:val="25"/>
          <w:szCs w:val="25"/>
          <w:lang w:eastAsia="ru-RU"/>
        </w:rPr>
        <w:t xml:space="preserve">). </w:t>
      </w:r>
    </w:p>
    <w:p>
      <w:pPr>
        <w:pStyle w:val="Style25"/>
        <w:ind w:firstLine="709"/>
        <w:jc w:val="both"/>
        <w:rPr>
          <w:sz w:val="25"/>
          <w:szCs w:val="25"/>
        </w:rPr>
      </w:pPr>
      <w:r>
        <w:rPr>
          <w:rStyle w:val="12"/>
          <w:rFonts w:cs="Times New Roman" w:ascii="Times New Roman" w:hAnsi="Times New Roman"/>
          <w:bCs/>
          <w:color w:val="000000"/>
          <w:sz w:val="25"/>
          <w:szCs w:val="25"/>
          <w:lang w:eastAsia="ru-RU"/>
        </w:rPr>
        <w:t xml:space="preserve">Батько малолітнього 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5"/>
          <w:szCs w:val="25"/>
          <w:lang w:eastAsia="ru-RU" w:bidi="ar-SA"/>
        </w:rPr>
        <w:t>Х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ХХХХХ, ХХХХХХ 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5"/>
          <w:szCs w:val="25"/>
          <w:lang w:eastAsia="ru-RU"/>
        </w:rPr>
        <w:t xml:space="preserve">року народження, 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5"/>
          <w:szCs w:val="25"/>
          <w:lang w:eastAsia="ru-RU" w:bidi="ar-SA"/>
        </w:rPr>
        <w:t>Х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, </w:t>
      </w:r>
      <w:r>
        <w:rPr>
          <w:rStyle w:val="Style14"/>
          <w:rFonts w:eastAsia="Times New Roman" w:cs="Times New Roman" w:ascii="Times New Roman" w:hAnsi="Times New Roman"/>
          <w:color w:val="000000"/>
          <w:sz w:val="25"/>
          <w:szCs w:val="25"/>
          <w:lang w:eastAsia="ru-RU" w:bidi="ar-SA"/>
        </w:rPr>
        <w:t>Х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5"/>
          <w:szCs w:val="25"/>
          <w:lang w:eastAsia="ru-RU" w:bidi="ar-SA"/>
        </w:rPr>
        <w:t xml:space="preserve"> року народження, має на праві власності квартиру за адресою: Дніпропетровська область, Нікопольський район, м.Нікополь, вул.Х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5"/>
          <w:szCs w:val="25"/>
          <w:lang w:eastAsia="ru-RU" w:bidi="ar-SA"/>
        </w:rPr>
        <w:t>, буд.Х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5"/>
          <w:szCs w:val="25"/>
          <w:lang w:eastAsia="ru-RU" w:bidi="ar-SA"/>
        </w:rPr>
        <w:t xml:space="preserve"> (договір купівлі-продажу від 06.10.2016, зареєстрований в реєстрі за №891).</w:t>
      </w:r>
    </w:p>
    <w:p>
      <w:pPr>
        <w:pStyle w:val="Normal"/>
        <w:widowControl w:val="false"/>
        <w:spacing w:lineRule="auto" w:line="240" w:before="0" w:after="0"/>
        <w:jc w:val="both"/>
        <w:rPr>
          <w:sz w:val="25"/>
          <w:szCs w:val="25"/>
        </w:rPr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5"/>
          <w:szCs w:val="25"/>
          <w:lang w:eastAsia="ru-RU"/>
        </w:rPr>
        <w:tab/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5"/>
          <w:szCs w:val="25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5"/>
          <w:szCs w:val="25"/>
        </w:rPr>
        <w:t> 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5"/>
          <w:szCs w:val="25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5"/>
          <w:szCs w:val="25"/>
        </w:rPr>
        <w:t xml:space="preserve"> на </w:t>
      </w:r>
      <w:r>
        <w:rPr>
          <w:rFonts w:eastAsia="Times New Roman" w:ascii="Times New Roman" w:hAnsi="Times New Roman"/>
          <w:sz w:val="25"/>
          <w:szCs w:val="25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5"/>
          <w:szCs w:val="25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/>
        </w:rPr>
        <w:t>області</w:t>
      </w:r>
      <w:r>
        <w:rPr>
          <w:rFonts w:eastAsia="Times New Roman" w:ascii="Times New Roman" w:hAnsi="Times New Roman"/>
          <w:sz w:val="25"/>
          <w:szCs w:val="25"/>
          <w:lang w:eastAsia="ru-RU"/>
        </w:rPr>
        <w:t xml:space="preserve"> від 18.07.2024 </w:t>
      </w:r>
      <w:r>
        <w:rPr>
          <w:rFonts w:eastAsia="Times New Roman" w:ascii="Times New Roman" w:hAnsi="Times New Roman"/>
          <w:color w:val="000000"/>
          <w:sz w:val="25"/>
          <w:szCs w:val="25"/>
          <w:lang w:eastAsia="ru-RU"/>
        </w:rPr>
        <w:t xml:space="preserve">№17, </w:t>
      </w:r>
      <w:r>
        <w:rPr>
          <w:rFonts w:eastAsia="Times New Roman" w:ascii="Times New Roman" w:hAnsi="Times New Roman"/>
          <w:sz w:val="25"/>
          <w:szCs w:val="25"/>
          <w:lang w:eastAsia="ru-RU"/>
        </w:rPr>
        <w:t>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/>
        </w:rPr>
        <w:t xml:space="preserve"> </w:t>
      </w:r>
    </w:p>
    <w:p>
      <w:pPr>
        <w:pStyle w:val="Style25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5"/>
        <w:rPr>
          <w:sz w:val="25"/>
          <w:szCs w:val="25"/>
        </w:rPr>
      </w:pPr>
      <w:r>
        <w:rPr>
          <w:rFonts w:cs="Times New Roman" w:ascii="Times New Roman" w:hAnsi="Times New Roman"/>
          <w:b/>
          <w:sz w:val="25"/>
          <w:szCs w:val="25"/>
        </w:rPr>
        <w:t>ВИРІШИВ:</w:t>
      </w:r>
    </w:p>
    <w:p>
      <w:pPr>
        <w:pStyle w:val="Style25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5"/>
        <w:ind w:firstLine="708"/>
        <w:jc w:val="both"/>
        <w:rPr>
          <w:sz w:val="25"/>
          <w:szCs w:val="25"/>
        </w:rPr>
      </w:pP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1.Надати статус дитини, яка постраждала внаслідок воєнних дій та збройних конфліктів,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малолітньому ХХХХХХ, ХХХХХХ </w:t>
      </w:r>
      <w:r>
        <w:rPr>
          <w:rStyle w:val="Style14"/>
          <w:rFonts w:eastAsia="Times New Roman" w:cs="Times New Roman" w:ascii="Times New Roman" w:hAnsi="Times New Roman"/>
          <w:color w:val="000000"/>
          <w:sz w:val="25"/>
          <w:szCs w:val="25"/>
          <w:lang w:eastAsia="ru-RU" w:bidi="ar-SA"/>
        </w:rPr>
        <w:t xml:space="preserve">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6"/>
          <w:szCs w:val="6"/>
          <w:lang w:eastAsia="ru-RU" w:bidi="ar-SA"/>
        </w:rPr>
      </w:pPr>
      <w:r>
        <w:rPr>
          <w:rFonts w:eastAsia="Times New Roman" w:cs="Times New Roman" w:ascii="Times New Roman" w:hAnsi="Times New Roman"/>
          <w:sz w:val="6"/>
          <w:szCs w:val="6"/>
          <w:lang w:eastAsia="ru-RU" w:bidi="ar-SA"/>
        </w:rPr>
      </w:r>
    </w:p>
    <w:p>
      <w:pPr>
        <w:pStyle w:val="Normal"/>
        <w:spacing w:lineRule="auto" w:line="240"/>
        <w:jc w:val="both"/>
        <w:rPr>
          <w:sz w:val="25"/>
          <w:szCs w:val="25"/>
        </w:rPr>
      </w:pPr>
      <w:r>
        <w:rPr>
          <w:rFonts w:eastAsia="Times New Roman" w:cs="Times New Roman" w:ascii="Times New Roman" w:hAnsi="Times New Roman"/>
          <w:sz w:val="25"/>
          <w:szCs w:val="25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5"/>
          <w:szCs w:val="25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rPr>
          <w:rFonts w:ascii="Times New Roman" w:hAnsi="Times New Roman" w:eastAsia="Times New Roman" w:cs="Times New Roman"/>
          <w:bCs/>
          <w:sz w:val="25"/>
          <w:szCs w:val="25"/>
          <w:lang w:eastAsia="ru-RU"/>
        </w:rPr>
      </w:pPr>
      <w:r>
        <w:rPr>
          <w:rFonts w:eastAsia="Times New Roman" w:cs="Times New Roman" w:ascii="Times New Roman" w:hAnsi="Times New Roman"/>
          <w:bCs/>
          <w:sz w:val="25"/>
          <w:szCs w:val="25"/>
          <w:lang w:eastAsia="ru-RU"/>
        </w:rPr>
      </w:r>
    </w:p>
    <w:p>
      <w:pPr>
        <w:pStyle w:val="Normal"/>
        <w:spacing w:lineRule="auto" w:line="240" w:before="0" w:after="200"/>
        <w:rPr>
          <w:sz w:val="25"/>
          <w:szCs w:val="25"/>
        </w:rPr>
      </w:pPr>
      <w:r>
        <w:rPr>
          <w:rFonts w:eastAsia="Times New Roman" w:cs="Times New Roman" w:ascii="Times New Roman" w:hAnsi="Times New Roman"/>
          <w:bCs/>
          <w:sz w:val="25"/>
          <w:szCs w:val="25"/>
          <w:lang w:eastAsia="ru-RU"/>
        </w:rPr>
        <w:t xml:space="preserve">Міський голова       </w:t>
        <w:tab/>
        <w:tab/>
        <w:tab/>
        <w:tab/>
        <w:tab/>
        <w:t xml:space="preserve">                                  Олександр ШАПОВАЛ</w:t>
        <w:tab/>
        <w:tab/>
        <w:tab/>
        <w:tab/>
        <w:tab/>
        <w:tab/>
        <w:tab/>
      </w:r>
    </w:p>
    <w:sectPr>
      <w:type w:val="nextPage"/>
      <w:pgSz w:w="11906" w:h="16838"/>
      <w:pgMar w:left="1701" w:right="567" w:gutter="0" w:header="0" w:top="851" w:footer="0" w:bottom="42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80"/>
  <w:displayBackgroundShape/>
  <w:embedSystemFonts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Hyperlink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val="uk-UA" w:eastAsia="zh-CN" w:bidi="hi-IN"/>
    </w:rPr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Arial Unicode MS" w:cs="Mangal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2015</TotalTime>
  <Application>LibreOffice/7.4.3.2$Windows_X86_64 LibreOffice_project/1048a8393ae2eeec98dff31b5c133c5f1d08b890</Application>
  <AppVersion>15.0000</AppVersion>
  <Pages>1</Pages>
  <Words>299</Words>
  <Characters>2244</Characters>
  <CharactersWithSpaces>2667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Покров Виконком</dc:creator>
  <dc:description/>
  <dc:language>uk-UA</dc:language>
  <cp:lastModifiedBy/>
  <dcterms:modified xsi:type="dcterms:W3CDTF">2024-07-30T16:03:59Z</dcterms:modified>
  <cp:revision>135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