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2858135</wp:posOffset>
            </wp:positionH>
            <wp:positionV relativeFrom="paragraph">
              <wp:posOffset>57785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09.07.2024                      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529/06-5324</w:t>
      </w:r>
    </w:p>
    <w:p>
      <w:pPr>
        <w:pStyle w:val="Normal"/>
        <w:spacing w:before="0" w:after="0"/>
        <w:jc w:val="center"/>
        <w:rPr>
          <w:color w:val="0000FF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Із змінами, внесеними рішенням виконавчого комітету </w:t>
      </w:r>
    </w:p>
    <w:p>
      <w:pPr>
        <w:pStyle w:val="Style17"/>
        <w:spacing w:before="0" w:after="0"/>
        <w:jc w:val="center"/>
        <w:rPr>
          <w:color w:val="0000FF"/>
        </w:rPr>
      </w:pPr>
      <w:r>
        <w:rPr>
          <w:rFonts w:eastAsia="Times New Roman"/>
          <w:b/>
          <w:bCs/>
          <w:color w:val="0000FF"/>
          <w:sz w:val="24"/>
          <w:szCs w:val="24"/>
        </w:rPr>
        <w:t>№</w:t>
      </w:r>
      <w:r>
        <w:rPr>
          <w:rFonts w:eastAsia="Times New Roman"/>
          <w:b/>
          <w:bCs/>
          <w:color w:val="0000FF"/>
          <w:sz w:val="24"/>
          <w:szCs w:val="24"/>
        </w:rPr>
        <w:t>346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/06-53-25 від </w:t>
      </w:r>
      <w:r>
        <w:rPr>
          <w:rFonts w:eastAsia="Times New Roman"/>
          <w:b/>
          <w:bCs/>
          <w:color w:val="0000FF"/>
          <w:sz w:val="24"/>
          <w:szCs w:val="24"/>
        </w:rPr>
        <w:t>13.08</w:t>
      </w:r>
      <w:r>
        <w:rPr>
          <w:rFonts w:eastAsia="Times New Roman"/>
          <w:b/>
          <w:bCs/>
          <w:color w:val="0000FF"/>
          <w:sz w:val="24"/>
          <w:szCs w:val="24"/>
        </w:rPr>
        <w:t>.2025</w:t>
      </w:r>
      <w:r>
        <w:rPr>
          <w:rFonts w:eastAsia="Times New Roman"/>
          <w:color w:val="0000FF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 надання малолітньому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Liberation Serif"/>
          <w:kern w:val="2"/>
          <w:sz w:val="26"/>
          <w:szCs w:val="26"/>
          <w:lang w:eastAsia="ru-RU" w:bidi="hi-IN"/>
        </w:rPr>
      </w:pPr>
      <w:r>
        <w:rPr>
          <w:rFonts w:eastAsia="SimSun" w:cs="Liberation Serif" w:ascii="Times New Roman" w:hAnsi="Times New Roman"/>
          <w:kern w:val="2"/>
          <w:sz w:val="26"/>
          <w:szCs w:val="26"/>
          <w:lang w:eastAsia="ru-RU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Liberation Serif"/>
          <w:kern w:val="2"/>
          <w:sz w:val="26"/>
          <w:szCs w:val="26"/>
          <w:lang w:eastAsia="ru-RU" w:bidi="hi-IN"/>
        </w:rPr>
      </w:pPr>
      <w:r>
        <w:rPr>
          <w:rFonts w:eastAsia="SimSun" w:cs="Liberation Serif" w:ascii="Times New Roman" w:hAnsi="Times New Roman"/>
          <w:kern w:val="2"/>
          <w:sz w:val="26"/>
          <w:szCs w:val="26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ХХХХХХ, ХХХХХХ року народження, який залишився без батьківського піклування.</w:t>
      </w:r>
    </w:p>
    <w:p>
      <w:pPr>
        <w:pStyle w:val="NoSpacing"/>
        <w:spacing w:before="0" w:after="0"/>
        <w:jc w:val="both"/>
        <w:rPr/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народження, відмовилась забирати малолітнього із пологового будинку (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заява батьків (матері або батька), інших родичів або законного представника про відмову забрати дитину з пологового будинку, іншого закладу охорони здоров’я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Spacing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FF"/>
          <w:sz w:val="26"/>
          <w:szCs w:val="26"/>
          <w:lang w:eastAsia="ru-RU"/>
        </w:rPr>
        <w:tab/>
        <w:t xml:space="preserve">«Відповідно до рішення Покровського міського суду Дніпропетровської області від 01.07.2025 за цивільною справою №184/2306/24 (набрало законної сили 01.08.2025), </w:t>
      </w:r>
      <w:r>
        <w:rPr>
          <w:rStyle w:val="Style14"/>
          <w:rFonts w:eastAsia="Times New Roman" w:cs="Times New Roman" w:ascii="Times New Roman" w:hAnsi="Times New Roman"/>
          <w:color w:val="0000FF"/>
          <w:sz w:val="26"/>
          <w:szCs w:val="26"/>
          <w:lang w:eastAsia="ru-RU"/>
        </w:rPr>
        <w:t>ХХХ ХХ ХХ, хх.хх.хххх</w:t>
      </w:r>
      <w:r>
        <w:rPr>
          <w:rStyle w:val="Style14"/>
          <w:rFonts w:eastAsia="Times New Roman" w:cs="Times New Roman" w:ascii="Times New Roman" w:hAnsi="Times New Roman"/>
          <w:color w:val="0000FF"/>
          <w:sz w:val="26"/>
          <w:szCs w:val="26"/>
          <w:lang w:eastAsia="ru-RU"/>
        </w:rPr>
        <w:t xml:space="preserve"> року народження позбавлено батьківських прав відносно малолітнього </w:t>
      </w:r>
      <w:r>
        <w:rPr>
          <w:rStyle w:val="Style14"/>
          <w:rFonts w:eastAsia="Times New Roman" w:cs="Times New Roman" w:ascii="Times New Roman" w:hAnsi="Times New Roman"/>
          <w:color w:val="0000FF"/>
          <w:sz w:val="26"/>
          <w:szCs w:val="26"/>
          <w:lang w:eastAsia="ru-RU"/>
        </w:rPr>
        <w:t>ХХХ ХХ ХХ, хх.хх.хххх</w:t>
      </w:r>
      <w:r>
        <w:rPr>
          <w:rStyle w:val="Style14"/>
          <w:rFonts w:eastAsia="Times New Roman" w:cs="Times New Roman" w:ascii="Times New Roman" w:hAnsi="Times New Roman"/>
          <w:color w:val="0000FF"/>
          <w:sz w:val="26"/>
          <w:szCs w:val="26"/>
          <w:lang w:eastAsia="ru-RU"/>
        </w:rPr>
        <w:t xml:space="preserve"> року року народження. </w:t>
      </w:r>
    </w:p>
    <w:p>
      <w:pPr>
        <w:pStyle w:val="NoSpacing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Відомості про батька записані відповідно до частини першої статті 135 Сімейного кодексу України (за заявою родичів, інших осіб або уповноваженого представника закладу охорони здоров’я) - витяг з Державного реєстру актів цивільного стану громадян про державну реєстрацію народження відповідно до статей 126, 133, 135 Сімейного кодексу України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від ХХХХХХ №ХХХХХХ.  </w:t>
      </w:r>
    </w:p>
    <w:p>
      <w:pPr>
        <w:pStyle w:val="NoSpacing"/>
        <w:spacing w:before="0" w:after="0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shd w:fill="FFFF00" w:val="clear"/>
        </w:rPr>
      </w:pPr>
      <w:r>
        <w:rPr>
          <w:rFonts w:ascii="Times New Roman" w:hAnsi="Times New Roman"/>
          <w:sz w:val="20"/>
          <w:szCs w:val="20"/>
          <w:shd w:fill="FFFF00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1.Надати малолітньому Доценко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6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LibreOffice/7.4.3.2$Windows_X86_64 LibreOffice_project/1048a8393ae2eeec98dff31b5c133c5f1d08b890</Application>
  <AppVersion>15.0000</AppVersion>
  <Pages>1</Pages>
  <Words>319</Words>
  <Characters>2286</Characters>
  <CharactersWithSpaces>2750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2025-08-20T09:14:32Z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