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right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-237490</wp:posOffset>
            </wp:positionV>
            <wp:extent cx="416560" cy="59690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к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опія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pBdr>
          <w:bottom w:val="single" w:sz="8" w:space="2" w:color="000001"/>
        </w:pBdr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192"/>
        <w:jc w:val="center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>30. 08. 2019</w:t>
        <w:tab/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ab/>
        <w:t xml:space="preserve">     м. Покров                                            №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</w:p>
    <w:p>
      <w:pPr>
        <w:pStyle w:val="Normal"/>
        <w:spacing w:lineRule="auto" w:line="192"/>
        <w:jc w:val="center"/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Cs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48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сесія 7 скликання)</w:t>
      </w:r>
    </w:p>
    <w:p>
      <w:pPr>
        <w:pStyle w:val="Normal"/>
        <w:spacing w:lineRule="auto" w:line="192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7" w:hanging="0"/>
        <w:jc w:val="both"/>
        <w:rPr/>
      </w:pPr>
      <w:bookmarkStart w:id="0" w:name="__DdeLink__109_675381495"/>
      <w:bookmarkEnd w:id="0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П</w:t>
      </w:r>
      <w:bookmarkStart w:id="1" w:name="__DdeLink__12602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ро надання згоди на безоплатне прийняття до комунальної власності територіальної громади Покровської міської ради Дніпропетровської області введеного в експлуатацію об’єкта</w:t>
      </w:r>
      <w:bookmarkEnd w:id="1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 w:eastAsia="uk-UA"/>
        </w:rPr>
        <w:t>“Реконструкція НВК №1 по вул.Центральній, 35 м. Покров”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spacing w:lineRule="auto" w:line="240" w:before="69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Відповідно до листа виконуючого обов’язки директора департаменту капітального будівництва Дніпропетровської облдержадміністрації,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86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1. Надати згоду на безоплатне прийняття до комунальної власності територіальної громади Покровської міської ради Дніпропетровської області введеного в експлуатацію об’єкта </w:t>
      </w:r>
      <w:r>
        <w:rPr>
          <w:rFonts w:cs="Calibri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“Реконструкція НВК №1 по вул. Центральній, 35 м. Покров” - майна, що належить до спільної власності територіальних громад сіл, селищ, міст Дніпропетровської області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Чистякова О. Г. та 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</w:t>
      </w:r>
      <w:r>
        <w:rPr>
          <w:rFonts w:cs="Times New Roman"/>
          <w:lang w:val="uk-UA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  <w:t xml:space="preserve">Міський голова </w:t>
        <w:tab/>
        <w:tab/>
        <w:tab/>
        <w:tab/>
        <w:tab/>
        <w:tab/>
        <w:tab/>
        <w:tab/>
        <w:tab/>
        <w:t>О. М. Шаповал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bookmarkStart w:id="2" w:name="__DdeLink__109_675381495"/>
      <w:bookmarkStart w:id="3" w:name="__DdeLink__109_675381495"/>
      <w:bookmarkEnd w:id="3"/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25" w:right="536" w:header="0" w:top="67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Название объекта1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LibreOffice/5.4.7.2$Windows_X86_64 LibreOffice_project/c838ef25c16710f8838b1faec480ebba495259d0</Application>
  <Pages>1</Pages>
  <Words>180</Words>
  <Characters>1260</Characters>
  <CharactersWithSpaces>1502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2019-08-21T10:12:59Z</dcterms:created>
  <dc:creator/>
  <dc:description/>
  <dc:language>uk-UA</dc:language>
  <cp:lastModifiedBy/>
  <cp:lastPrinted>2019-08-22T15:18:48Z</cp:lastPrinted>
  <dcterms:modified xsi:type="dcterms:W3CDTF">2019-08-30T15:13:20Z</dcterms:modified>
  <cp:revision>5</cp:revision>
  <dc:subject/>
  <dc:title/>
</cp:coreProperties>
</file>