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lineRule="auto" w:line="240" w:before="0" w:after="0"/>
        <w:jc w:val="right"/>
        <w:rPr/>
      </w:pPr>
      <w:r>
        <w:drawing>
          <wp:anchor behindDoc="0" distT="0" distB="3175" distL="114935" distR="114935" simplePos="0" locked="0" layoutInCell="0" allowOverlap="1" relativeHeight="3">
            <wp:simplePos x="0" y="0"/>
            <wp:positionH relativeFrom="column">
              <wp:posOffset>2847340</wp:posOffset>
            </wp:positionH>
            <wp:positionV relativeFrom="paragraph">
              <wp:posOffset>-123825</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1" t="-11" r="-31" b="-11"/>
                    <a:stretch>
                      <a:fillRect/>
                    </a:stretch>
                  </pic:blipFill>
                  <pic:spPr bwMode="auto">
                    <a:xfrm>
                      <a:off x="0" y="0"/>
                      <a:ext cx="426085" cy="606425"/>
                    </a:xfrm>
                    <a:prstGeom prst="rect">
                      <a:avLst/>
                    </a:prstGeom>
                  </pic:spPr>
                </pic:pic>
              </a:graphicData>
            </a:graphic>
          </wp:anchor>
        </w:drawing>
      </w:r>
      <w:r>
        <w:rPr>
          <w:rFonts w:cs="Times New Roman"/>
          <w:b/>
          <w:bCs/>
          <w:color w:val="C9211E"/>
          <w:sz w:val="28"/>
          <w:szCs w:val="28"/>
          <w:lang w:val="uk-UA" w:eastAsia="uk-UA"/>
        </w:rPr>
        <w:t>В</w:t>
      </w:r>
      <w:r>
        <w:rPr>
          <w:rFonts w:cs="Times New Roman"/>
          <w:b/>
          <w:bCs/>
          <w:color w:val="C9211E"/>
          <w:sz w:val="28"/>
          <w:szCs w:val="28"/>
          <w:lang w:val="uk-UA" w:eastAsia="uk-UA"/>
        </w:rPr>
        <w:t>тратило чинність</w:t>
      </w:r>
    </w:p>
    <w:p>
      <w:pPr>
        <w:pStyle w:val="Style19"/>
        <w:spacing w:lineRule="auto" w:line="240" w:before="0" w:after="0"/>
        <w:jc w:val="right"/>
        <w:rPr/>
      </w:pPr>
      <w:r>
        <w:rPr>
          <w:rFonts w:cs="Times New Roman"/>
          <w:b/>
          <w:bCs/>
          <w:color w:val="C9211E"/>
          <w:sz w:val="21"/>
          <w:szCs w:val="21"/>
          <w:lang w:val="uk-UA" w:eastAsia="uk-UA"/>
        </w:rPr>
        <w:t xml:space="preserve">Підстава-пункт </w:t>
      </w:r>
      <w:r>
        <w:rPr>
          <w:rFonts w:eastAsia="Andale Sans UI" w:cs="Times New Roman"/>
          <w:b/>
          <w:bCs/>
          <w:color w:val="C9211E"/>
          <w:kern w:val="2"/>
          <w:sz w:val="21"/>
          <w:szCs w:val="21"/>
          <w:lang w:val="uk-UA" w:eastAsia="uk-UA" w:bidi="ar-SA"/>
        </w:rPr>
        <w:t>3</w:t>
      </w:r>
      <w:r>
        <w:rPr>
          <w:rFonts w:cs="Times New Roman"/>
          <w:b/>
          <w:bCs/>
          <w:color w:val="C9211E"/>
          <w:sz w:val="21"/>
          <w:szCs w:val="21"/>
          <w:lang w:val="uk-UA" w:eastAsia="uk-UA"/>
        </w:rPr>
        <w:t xml:space="preserve"> рішення </w:t>
      </w:r>
    </w:p>
    <w:p>
      <w:pPr>
        <w:pStyle w:val="Style19"/>
        <w:widowControl w:val="false"/>
        <w:spacing w:lineRule="auto" w:line="240" w:before="0" w:after="0"/>
        <w:jc w:val="right"/>
        <w:rPr>
          <w:rFonts w:ascii="Times New Roman" w:hAnsi="Times New Roman"/>
          <w:sz w:val="22"/>
          <w:szCs w:val="22"/>
        </w:rPr>
      </w:pPr>
      <w:r>
        <w:rPr>
          <w:rFonts w:eastAsia="Liberation Serif" w:cs="Times New Roman"/>
          <w:b/>
          <w:bCs/>
          <w:color w:val="C9211E"/>
          <w:kern w:val="2"/>
          <w:sz w:val="21"/>
          <w:szCs w:val="21"/>
          <w:lang w:val="uk-UA" w:eastAsia="uk-UA"/>
        </w:rPr>
        <w:t xml:space="preserve">     </w:t>
      </w:r>
      <w:r>
        <w:rPr>
          <w:rFonts w:eastAsia="Liberation Serif" w:cs="Times New Roman"/>
          <w:b/>
          <w:bCs/>
          <w:color w:val="C9211E"/>
          <w:kern w:val="2"/>
          <w:sz w:val="21"/>
          <w:szCs w:val="21"/>
          <w:lang w:val="uk-UA" w:eastAsia="uk-UA"/>
        </w:rPr>
        <w:t>2</w:t>
      </w:r>
      <w:r>
        <w:rPr>
          <w:rFonts w:eastAsia="Liberation Serif" w:cs="Times New Roman"/>
          <w:b/>
          <w:bCs/>
          <w:color w:val="C9211E"/>
          <w:kern w:val="2"/>
          <w:sz w:val="21"/>
          <w:szCs w:val="21"/>
          <w:lang w:val="uk-UA" w:eastAsia="uk-UA"/>
        </w:rPr>
        <w:t>7</w:t>
      </w:r>
      <w:r>
        <w:rPr>
          <w:rFonts w:eastAsia="Liberation Serif" w:cs="Times New Roman"/>
          <w:b/>
          <w:bCs/>
          <w:color w:val="C9211E"/>
          <w:kern w:val="2"/>
          <w:sz w:val="21"/>
          <w:szCs w:val="21"/>
          <w:lang w:val="uk-UA" w:eastAsia="uk-UA"/>
        </w:rPr>
        <w:t>-13-8 від 28.10.2021</w:t>
      </w:r>
    </w:p>
    <w:p>
      <w:pPr>
        <w:pStyle w:val="Normal"/>
        <w:widowControl w:val="false"/>
        <w:spacing w:lineRule="auto" w:line="240" w:before="0" w:after="0"/>
        <w:jc w:val="center"/>
        <w:rPr>
          <w:rFonts w:ascii="Times New Roman" w:hAnsi="Times New Roman" w:eastAsia="Andale Sans UI"/>
          <w:color w:val="00000A"/>
          <w:kern w:val="2"/>
          <w:sz w:val="24"/>
          <w:szCs w:val="24"/>
        </w:rPr>
      </w:pPr>
      <w:r>
        <w:rPr>
          <w:rFonts w:eastAsia="Andale Sans UI" w:ascii="Times New Roman" w:hAnsi="Times New Roman"/>
          <w:b/>
          <w:bCs/>
          <w:color w:val="00000A"/>
          <w:kern w:val="2"/>
          <w:sz w:val="28"/>
          <w:szCs w:val="28"/>
        </w:rPr>
        <w:t>ПОКРОВСЬКА МІСЬКА РАДА</w:t>
      </w:r>
    </w:p>
    <w:p>
      <w:pPr>
        <w:pStyle w:val="Normal"/>
        <w:widowControl w:val="false"/>
        <w:spacing w:lineRule="auto" w:line="240" w:before="0" w:after="0"/>
        <w:jc w:val="center"/>
        <w:rPr>
          <w:rFonts w:ascii="Times New Roman" w:hAnsi="Times New Roman" w:eastAsia="Andale Sans UI"/>
          <w:color w:val="00000A"/>
          <w:kern w:val="2"/>
          <w:sz w:val="24"/>
          <w:szCs w:val="24"/>
        </w:rPr>
      </w:pPr>
      <w:r>
        <w:rPr>
          <w:rFonts w:eastAsia="Andale Sans UI" w:ascii="Times New Roman" w:hAnsi="Times New Roman"/>
          <w:b/>
          <w:bCs/>
          <w:color w:val="00000A"/>
          <w:kern w:val="2"/>
          <w:sz w:val="28"/>
          <w:szCs w:val="28"/>
        </w:rPr>
        <w:t>ДНІПРОПЕТРОВСЬКОЇ ОБЛАСТІ</w:t>
      </w:r>
    </w:p>
    <w:p>
      <w:pPr>
        <w:pStyle w:val="Normal"/>
        <w:widowControl w:val="false"/>
        <w:spacing w:lineRule="auto" w:line="240" w:before="0" w:after="0"/>
        <w:jc w:val="center"/>
        <w:rPr>
          <w:rFonts w:ascii="Times New Roman" w:hAnsi="Times New Roman" w:eastAsia="Andale Sans UI"/>
          <w:color w:val="00000A"/>
          <w:kern w:val="2"/>
          <w:sz w:val="24"/>
          <w:szCs w:val="24"/>
          <w:lang w:val="x-none" w:eastAsia="x-none"/>
        </w:rPr>
      </w:pPr>
      <w:r>
        <w:rPr>
          <w:rFonts w:eastAsia="Andale Sans UI" w:ascii="Times New Roman" w:hAnsi="Times New Roman"/>
          <w:color w:val="00000A"/>
          <w:kern w:val="2"/>
          <w:sz w:val="24"/>
          <w:szCs w:val="24"/>
          <w:lang w:val="x-none" w:eastAsia="x-none"/>
        </w:rPr>
        <mc:AlternateContent>
          <mc:Choice Requires="wps">
            <w:drawing>
              <wp:anchor behindDoc="1" distT="0" distB="0" distL="0" distR="0" simplePos="0" locked="0" layoutInCell="0" allowOverlap="1" relativeHeight="4" wp14:anchorId="167383D4">
                <wp:simplePos x="0" y="0"/>
                <wp:positionH relativeFrom="column">
                  <wp:posOffset>16510</wp:posOffset>
                </wp:positionH>
                <wp:positionV relativeFrom="paragraph">
                  <wp:posOffset>34290</wp:posOffset>
                </wp:positionV>
                <wp:extent cx="6117590" cy="1143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712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7pt" to="482.9pt,3.35pt" ID="Прямая соединительная линия 1" stroked="t" style="position:absolute;flip:y" wp14:anchorId="167383D4">
                <v:stroke color="black" weight="17640" joinstyle="miter" endcap="flat"/>
                <v:fill o:detectmouseclick="t" on="false"/>
                <w10:wrap type="none"/>
              </v:line>
            </w:pict>
          </mc:Fallback>
        </mc:AlternateContent>
      </w:r>
    </w:p>
    <w:p>
      <w:pPr>
        <w:pStyle w:val="Normal"/>
        <w:widowControl w:val="false"/>
        <w:spacing w:lineRule="auto" w:line="240" w:before="0" w:after="0"/>
        <w:jc w:val="center"/>
        <w:rPr/>
      </w:pPr>
      <w:r>
        <w:rPr>
          <w:rFonts w:eastAsia="Andale Sans UI" w:ascii="Times New Roman" w:hAnsi="Times New Roman"/>
          <w:b/>
          <w:color w:val="00000A"/>
          <w:kern w:val="2"/>
          <w:sz w:val="28"/>
          <w:szCs w:val="28"/>
        </w:rPr>
        <w:t>РІШЕННЯ</w:t>
      </w:r>
    </w:p>
    <w:p>
      <w:pPr>
        <w:pStyle w:val="Normal"/>
        <w:spacing w:lineRule="auto" w:line="240" w:before="0" w:after="0"/>
        <w:rPr/>
      </w:pPr>
      <w:r>
        <w:rPr>
          <w:rFonts w:eastAsia="Times New Roman" w:ascii="Times New Roman" w:hAnsi="Times New Roman"/>
          <w:color w:val="00000A"/>
          <w:sz w:val="28"/>
          <w:szCs w:val="28"/>
          <w:lang w:val="uk-UA"/>
        </w:rPr>
        <w:t xml:space="preserve">29. 11. 2019 </w:t>
        <w:tab/>
        <w:tab/>
      </w:r>
      <w:r>
        <w:rPr>
          <w:rFonts w:eastAsia="Times New Roman" w:ascii="Times New Roman" w:hAnsi="Times New Roman"/>
          <w:color w:val="00000A"/>
          <w:sz w:val="28"/>
          <w:szCs w:val="28"/>
        </w:rPr>
        <w:t xml:space="preserve">                    м.Покров                            </w:t>
        <w:tab/>
        <w:tab/>
        <w:t>№ 44</w:t>
      </w:r>
    </w:p>
    <w:p>
      <w:pPr>
        <w:pStyle w:val="Normal"/>
        <w:spacing w:lineRule="auto" w:line="240" w:before="0" w:after="0"/>
        <w:rPr>
          <w:rFonts w:ascii="Times New Roman" w:hAnsi="Times New Roman"/>
          <w:color w:val="00000A"/>
          <w:sz w:val="16"/>
          <w:szCs w:val="16"/>
          <w:lang w:val="ru-RU"/>
        </w:rPr>
      </w:pPr>
      <w:r>
        <w:rPr>
          <w:rFonts w:ascii="Times New Roman" w:hAnsi="Times New Roman"/>
          <w:color w:val="00000A"/>
          <w:sz w:val="16"/>
          <w:szCs w:val="16"/>
          <w:lang w:val="ru-RU"/>
        </w:rPr>
      </w:r>
    </w:p>
    <w:p>
      <w:pPr>
        <w:pStyle w:val="Normal"/>
        <w:spacing w:lineRule="auto" w:line="240" w:before="0" w:after="0"/>
        <w:jc w:val="left"/>
        <w:rPr/>
      </w:pPr>
      <w:r>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ab/>
        <w:tab/>
        <w:t xml:space="preserve">(51 </w:t>
      </w:r>
      <w:r>
        <w:rPr>
          <w:rFonts w:ascii="Times New Roman" w:hAnsi="Times New Roman"/>
          <w:color w:val="00000A"/>
          <w:sz w:val="28"/>
          <w:szCs w:val="28"/>
        </w:rPr>
        <w:t xml:space="preserve"> сесія    скликання</w:t>
      </w:r>
      <w:r>
        <w:rPr>
          <w:rFonts w:ascii="Times New Roman" w:hAnsi="Times New Roman"/>
          <w:color w:val="000000"/>
          <w:sz w:val="28"/>
          <w:szCs w:val="28"/>
          <w:lang w:eastAsia="uk-UA" w:bidi="uk-UA"/>
        </w:rPr>
        <w:t>)</w:t>
      </w:r>
    </w:p>
    <w:p>
      <w:pPr>
        <w:pStyle w:val="Normal"/>
        <w:spacing w:lineRule="auto" w:line="216" w:before="0" w:after="0"/>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lineRule="auto" w:line="216" w:before="0" w:after="0"/>
        <w:ind w:left="0" w:right="4535" w:hanging="0"/>
        <w:jc w:val="both"/>
        <w:rPr/>
      </w:pPr>
      <w:r>
        <w:rPr>
          <w:rFonts w:ascii="Times New Roman" w:hAnsi="Times New Roman"/>
          <w:sz w:val="28"/>
          <w:szCs w:val="28"/>
        </w:rPr>
        <w:t>Про затвердження Статуту комунального  закладу дошкільної освіти №11 «Сонечко» (ясел-садка) Покровської міської ради  Дніпропетровської області  у новій редакції</w:t>
      </w:r>
    </w:p>
    <w:p>
      <w:pPr>
        <w:pStyle w:val="Normal"/>
        <w:spacing w:lineRule="auto" w:line="216" w:before="0" w:after="0"/>
        <w:rPr/>
      </w:pPr>
      <w:r>
        <w:rPr/>
      </w:r>
    </w:p>
    <w:p>
      <w:pPr>
        <w:pStyle w:val="Normal"/>
        <w:spacing w:lineRule="auto" w:line="216"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 метою    приведення    установчих документів закладу дошкільної  освіти №11 «Сонечко» </w:t>
      </w:r>
      <w:r>
        <w:rPr>
          <w:rFonts w:ascii="Times New Roman" w:hAnsi="Times New Roman"/>
          <w:sz w:val="28"/>
          <w:szCs w:val="28"/>
        </w:rPr>
        <w:t xml:space="preserve">(ясел-садка) Покровської міської ради  Дніпропетровської області </w:t>
      </w:r>
      <w:r>
        <w:rPr>
          <w:rFonts w:ascii="Times New Roman" w:hAnsi="Times New Roman"/>
          <w:color w:val="000000"/>
          <w:sz w:val="28"/>
          <w:szCs w:val="28"/>
        </w:rPr>
        <w:t>до вимог  діючого законодавства, на підставі  рішення виконавчого комітету Покровської міської ради від 23 жовтня 2019 року № 428 «Про перепрофілювання  груп в комунальному закладі дошкільної освіти «Сонечко» (ясла-садок) №11 Покровської міської ради Дніпропетровської області», постанови Кабінету Міністрів України від 12.03.2003  №305  «Про затвердження Положення про  дошкільний навчальний заклад», керуючись статтями 7, 19 Конституції України, Законом України «Про освіту», «Про дошкільну освіту», статей  25, 26, 59  Закону України «Про місцеве самоврядування в Україні», міська рада</w:t>
      </w:r>
    </w:p>
    <w:p>
      <w:pPr>
        <w:pStyle w:val="Normal"/>
        <w:spacing w:lineRule="auto" w:line="216" w:before="0" w:after="0"/>
        <w:jc w:val="center"/>
        <w:rPr>
          <w:rFonts w:ascii="Times New Roman" w:hAnsi="Times New Roman"/>
          <w:color w:val="000000"/>
          <w:sz w:val="20"/>
          <w:szCs w:val="20"/>
          <w:highlight w:val="yellow"/>
        </w:rPr>
      </w:pPr>
      <w:r>
        <w:rPr>
          <w:rFonts w:ascii="Times New Roman" w:hAnsi="Times New Roman"/>
          <w:color w:val="000000"/>
          <w:sz w:val="20"/>
          <w:szCs w:val="20"/>
          <w:highlight w:val="yellow"/>
        </w:rPr>
      </w:r>
    </w:p>
    <w:p>
      <w:pPr>
        <w:pStyle w:val="Normal"/>
        <w:spacing w:lineRule="auto" w:line="216" w:before="0" w:after="0"/>
        <w:rPr/>
      </w:pPr>
      <w:r>
        <w:rPr>
          <w:rFonts w:eastAsia="Andale Sans UI" w:ascii="Times New Roman" w:hAnsi="Times New Roman"/>
          <w:b/>
          <w:bCs/>
          <w:kern w:val="2"/>
          <w:sz w:val="28"/>
          <w:szCs w:val="28"/>
          <w:lang w:eastAsia="ru-RU"/>
        </w:rPr>
        <w:t>ВИРІШИЛА:</w:t>
      </w:r>
    </w:p>
    <w:p>
      <w:pPr>
        <w:pStyle w:val="Normal"/>
        <w:spacing w:lineRule="auto" w:line="216"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lineRule="auto" w:line="216" w:before="0" w:after="0"/>
        <w:contextualSpacing/>
        <w:jc w:val="both"/>
        <w:rPr/>
      </w:pPr>
      <w:r>
        <w:rPr>
          <w:rFonts w:ascii="Times New Roman" w:hAnsi="Times New Roman"/>
          <w:color w:val="00000A"/>
          <w:sz w:val="28"/>
          <w:szCs w:val="28"/>
        </w:rPr>
        <w:t xml:space="preserve">   </w:t>
      </w:r>
      <w:r>
        <w:rPr>
          <w:rFonts w:ascii="Times New Roman" w:hAnsi="Times New Roman"/>
          <w:color w:val="00000A"/>
          <w:sz w:val="28"/>
          <w:szCs w:val="28"/>
        </w:rPr>
        <w:t xml:space="preserve">1. Затвердити статут комунального закладу дошкільної освіти №11 “Сонечко” (ясел-садка) Покровської міської ради  Дніпропетровської області (ідентифікаційний код </w:t>
      </w:r>
      <w:r>
        <w:rPr>
          <w:rFonts w:ascii="Times New Roman" w:hAnsi="Times New Roman"/>
          <w:color w:val="00000A"/>
          <w:sz w:val="28"/>
          <w:szCs w:val="28"/>
          <w:shd w:fill="FFFFFF" w:val="clear"/>
          <w:lang w:eastAsia="uk-UA"/>
        </w:rPr>
        <w:t>36028565</w:t>
      </w:r>
      <w:r>
        <w:rPr>
          <w:rFonts w:ascii="Times New Roman" w:hAnsi="Times New Roman"/>
          <w:color w:val="00000A"/>
          <w:sz w:val="28"/>
          <w:szCs w:val="28"/>
        </w:rPr>
        <w:t>),  у новій редакції (додається).</w:t>
      </w:r>
    </w:p>
    <w:p>
      <w:pPr>
        <w:pStyle w:val="Normal"/>
        <w:spacing w:lineRule="auto" w:line="216" w:before="0" w:after="0"/>
        <w:contextualSpacing/>
        <w:jc w:val="both"/>
        <w:rPr/>
      </w:pPr>
      <w:r>
        <w:rPr>
          <w:rFonts w:ascii="Times New Roman" w:hAnsi="Times New Roman"/>
          <w:color w:val="00000A"/>
          <w:sz w:val="28"/>
          <w:szCs w:val="28"/>
        </w:rPr>
        <w:t xml:space="preserve"> </w:t>
      </w:r>
      <w:r>
        <w:rPr>
          <w:rFonts w:ascii="Times New Roman" w:hAnsi="Times New Roman"/>
          <w:color w:val="00000A"/>
          <w:sz w:val="28"/>
          <w:szCs w:val="28"/>
        </w:rPr>
        <w:t>2. Уповноважити начальника управління освіти виконавчого комітету Покровської міської ради – Цупрову Г.А. підписати Статут у новій редакції.</w:t>
      </w:r>
    </w:p>
    <w:p>
      <w:pPr>
        <w:pStyle w:val="Normal"/>
        <w:suppressAutoHyphens w:val="false"/>
        <w:spacing w:lineRule="auto" w:line="216" w:before="0" w:after="0"/>
        <w:contextualSpacing/>
        <w:jc w:val="both"/>
        <w:rPr/>
      </w:pPr>
      <w:r>
        <w:rPr>
          <w:rFonts w:ascii="Times New Roman" w:hAnsi="Times New Roman"/>
          <w:color w:val="00000A"/>
          <w:sz w:val="28"/>
          <w:szCs w:val="28"/>
          <w:lang w:eastAsia="en-US"/>
        </w:rPr>
        <w:t xml:space="preserve">  </w:t>
      </w:r>
      <w:r>
        <w:rPr>
          <w:rFonts w:ascii="Times New Roman" w:hAnsi="Times New Roman"/>
          <w:color w:val="00000A"/>
          <w:sz w:val="28"/>
          <w:szCs w:val="28"/>
          <w:lang w:eastAsia="en-US"/>
        </w:rPr>
        <w:t xml:space="preserve">3. </w:t>
      </w:r>
      <w:r>
        <w:rPr>
          <w:rFonts w:ascii="Times New Roman" w:hAnsi="Times New Roman"/>
          <w:color w:val="00000A"/>
          <w:sz w:val="28"/>
          <w:szCs w:val="28"/>
          <w:lang w:eastAsia="ru-RU"/>
        </w:rPr>
        <w:t xml:space="preserve">Зобов’язати керівника закладу управління освіти виконавчого комітету Покровської міської ради здійснити заходи щодо державної реєстрації  зміни  </w:t>
      </w:r>
      <w:r>
        <w:rPr>
          <w:rFonts w:ascii="Times New Roman" w:hAnsi="Times New Roman"/>
          <w:color w:val="00000A"/>
          <w:spacing w:val="-3"/>
          <w:sz w:val="28"/>
          <w:szCs w:val="28"/>
          <w:lang w:eastAsia="ru-RU"/>
        </w:rPr>
        <w:t xml:space="preserve">Статуту </w:t>
      </w:r>
      <w:r>
        <w:rPr>
          <w:rFonts w:ascii="Times New Roman" w:hAnsi="Times New Roman"/>
          <w:color w:val="00000A"/>
          <w:sz w:val="28"/>
          <w:szCs w:val="28"/>
          <w:lang w:eastAsia="ru-RU"/>
        </w:rPr>
        <w:t>закладу в установленому законодавством порядку.</w:t>
      </w:r>
    </w:p>
    <w:p>
      <w:pPr>
        <w:pStyle w:val="Normal"/>
        <w:spacing w:lineRule="auto" w:line="216" w:before="0" w:after="0"/>
        <w:jc w:val="both"/>
        <w:rPr/>
      </w:pPr>
      <w:r>
        <w:rPr>
          <w:rFonts w:ascii="Times New Roman" w:hAnsi="Times New Roman"/>
          <w:color w:val="00000A"/>
          <w:sz w:val="28"/>
          <w:szCs w:val="28"/>
          <w:lang w:eastAsia="ru-RU"/>
        </w:rPr>
        <w:t xml:space="preserve">     </w:t>
      </w:r>
      <w:r>
        <w:rPr>
          <w:rFonts w:ascii="Times New Roman" w:hAnsi="Times New Roman"/>
          <w:color w:val="00000A"/>
          <w:sz w:val="28"/>
          <w:szCs w:val="28"/>
          <w:lang w:eastAsia="ru-RU"/>
        </w:rPr>
        <w:t xml:space="preserve">4. Підпункт 1.2 пункту 1 </w:t>
      </w:r>
      <w:r>
        <w:rPr>
          <w:rFonts w:ascii="Times New Roman" w:hAnsi="Times New Roman"/>
          <w:color w:val="00000A"/>
          <w:sz w:val="28"/>
          <w:szCs w:val="28"/>
        </w:rPr>
        <w:t xml:space="preserve">  рішення міської 43 сесії 7 скликання від 29.03.2019 року № 28 « Про затвердження Статутів комунальних  закладів дошкільної освіти міста Покров у новій редакції» вважати таким, що</w:t>
      </w:r>
      <w:r>
        <w:rPr>
          <w:rFonts w:ascii="Times New Roman" w:hAnsi="Times New Roman"/>
          <w:color w:val="00000A"/>
          <w:sz w:val="28"/>
          <w:szCs w:val="28"/>
          <w:lang w:eastAsia="ru-RU"/>
        </w:rPr>
        <w:t xml:space="preserve">  втратило чинність</w:t>
      </w:r>
    </w:p>
    <w:p>
      <w:pPr>
        <w:pStyle w:val="Normal"/>
        <w:spacing w:lineRule="auto" w:line="216" w:before="0" w:after="0"/>
        <w:jc w:val="both"/>
        <w:rPr/>
      </w:pPr>
      <w:r>
        <w:rPr>
          <w:rFonts w:ascii="Times New Roman" w:hAnsi="Times New Roman"/>
          <w:color w:val="00000A"/>
          <w:sz w:val="28"/>
          <w:szCs w:val="28"/>
        </w:rPr>
        <w:t xml:space="preserve">  </w:t>
      </w:r>
      <w:r>
        <w:rPr>
          <w:rFonts w:ascii="Times New Roman" w:hAnsi="Times New Roman"/>
          <w:color w:val="00000A"/>
          <w:sz w:val="28"/>
          <w:szCs w:val="28"/>
        </w:rPr>
        <w:t xml:space="preserve">5. Координацію роботи щодо виконання даного рішення покласти на начальника управління освіти виконавчого комітету Покровської міської ради Цупрову Г.А.;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 справах молоді         (Гончаренко Ю.О.) </w:t>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lineRule="auto" w:line="216"/>
        <w:rPr>
          <w:rFonts w:ascii="Times New Roman" w:hAnsi="Times New Roman"/>
        </w:rPr>
      </w:pPr>
      <w:r>
        <w:rPr>
          <w:rFonts w:ascii="Times New Roman" w:hAnsi="Times New Roman"/>
          <w:bCs/>
          <w:spacing w:val="-3"/>
          <w:sz w:val="28"/>
          <w:szCs w:val="28"/>
        </w:rPr>
        <w:t xml:space="preserve">Міський голова                                                         </w:t>
        <w:tab/>
        <w:tab/>
        <w:tab/>
        <w:t xml:space="preserve">          О.М. Шаповал</w:t>
      </w:r>
    </w:p>
    <w:p>
      <w:pPr>
        <w:pStyle w:val="Normal"/>
        <w:jc w:val="both"/>
        <w:rPr>
          <w:sz w:val="20"/>
          <w:szCs w:val="20"/>
          <w:lang w:val="uk-UA"/>
        </w:rPr>
      </w:pPr>
      <w:r>
        <w:rPr>
          <w:rFonts w:eastAsia="Andale Sans UI" w:ascii="Times New Roman" w:hAnsi="Times New Roman"/>
          <w:color w:val="00000A"/>
          <w:kern w:val="2"/>
          <w:sz w:val="20"/>
          <w:szCs w:val="20"/>
          <w:lang w:val="uk-UA" w:eastAsia="ru-RU"/>
        </w:rPr>
        <w:t>Цупрова,42204</w:t>
      </w:r>
    </w:p>
    <w:p>
      <w:pPr>
        <w:pStyle w:val="Style19"/>
        <w:spacing w:lineRule="auto" w:line="240" w:before="0" w:after="0"/>
        <w:jc w:val="right"/>
        <w:rPr/>
      </w:pPr>
      <w:r>
        <w:rPr>
          <w:rFonts w:cs="Times New Roman"/>
          <w:b/>
          <w:bCs/>
          <w:color w:val="C9211E"/>
          <w:sz w:val="28"/>
          <w:szCs w:val="28"/>
          <w:lang w:val="uk-UA" w:eastAsia="uk-UA"/>
        </w:rPr>
        <w:t>Втратило чинність</w:t>
      </w:r>
    </w:p>
    <w:p>
      <w:pPr>
        <w:pStyle w:val="Style19"/>
        <w:spacing w:lineRule="auto" w:line="240" w:before="0" w:after="0"/>
        <w:jc w:val="right"/>
        <w:rPr/>
      </w:pPr>
      <w:r>
        <w:rPr>
          <w:rFonts w:cs="Times New Roman"/>
          <w:b/>
          <w:bCs/>
          <w:color w:val="C9211E"/>
          <w:sz w:val="21"/>
          <w:szCs w:val="21"/>
          <w:lang w:val="uk-UA" w:eastAsia="uk-UA"/>
        </w:rPr>
        <w:t xml:space="preserve">Підстава-пункт </w:t>
      </w:r>
      <w:r>
        <w:rPr>
          <w:rFonts w:eastAsia="Andale Sans UI" w:cs="Times New Roman"/>
          <w:b/>
          <w:bCs/>
          <w:color w:val="C9211E"/>
          <w:kern w:val="2"/>
          <w:sz w:val="21"/>
          <w:szCs w:val="21"/>
          <w:lang w:val="uk-UA" w:eastAsia="uk-UA" w:bidi="ar-SA"/>
        </w:rPr>
        <w:t>3</w:t>
      </w:r>
      <w:r>
        <w:rPr>
          <w:rFonts w:cs="Times New Roman"/>
          <w:b/>
          <w:bCs/>
          <w:color w:val="C9211E"/>
          <w:sz w:val="21"/>
          <w:szCs w:val="21"/>
          <w:lang w:val="uk-UA" w:eastAsia="uk-UA"/>
        </w:rPr>
        <w:t xml:space="preserve"> рішення </w:t>
      </w:r>
    </w:p>
    <w:p>
      <w:pPr>
        <w:pStyle w:val="Style19"/>
        <w:widowControl w:val="false"/>
        <w:spacing w:lineRule="auto" w:line="240" w:before="0" w:after="0"/>
        <w:jc w:val="right"/>
        <w:rPr>
          <w:rFonts w:ascii="Times New Roman" w:hAnsi="Times New Roman"/>
          <w:sz w:val="22"/>
          <w:szCs w:val="22"/>
        </w:rPr>
      </w:pPr>
      <w:r>
        <w:rPr>
          <w:rFonts w:eastAsia="Liberation Serif" w:cs="Times New Roman"/>
          <w:b/>
          <w:bCs/>
          <w:color w:val="C9211E"/>
          <w:kern w:val="2"/>
          <w:sz w:val="21"/>
          <w:szCs w:val="21"/>
          <w:lang w:val="uk-UA" w:eastAsia="uk-UA"/>
        </w:rPr>
        <w:t xml:space="preserve">     </w:t>
      </w:r>
      <w:r>
        <w:rPr>
          <w:rFonts w:eastAsia="Liberation Serif" w:cs="Times New Roman"/>
          <w:b/>
          <w:bCs/>
          <w:color w:val="C9211E"/>
          <w:kern w:val="2"/>
          <w:sz w:val="21"/>
          <w:szCs w:val="21"/>
          <w:lang w:val="uk-UA" w:eastAsia="uk-UA"/>
        </w:rPr>
        <w:t>2</w:t>
      </w:r>
      <w:r>
        <w:rPr>
          <w:rFonts w:eastAsia="Liberation Serif" w:cs="Times New Roman"/>
          <w:b/>
          <w:bCs/>
          <w:color w:val="C9211E"/>
          <w:kern w:val="2"/>
          <w:sz w:val="21"/>
          <w:szCs w:val="21"/>
          <w:lang w:val="uk-UA" w:eastAsia="uk-UA"/>
        </w:rPr>
        <w:t>7</w:t>
      </w:r>
      <w:r>
        <w:rPr>
          <w:rFonts w:eastAsia="Liberation Serif" w:cs="Times New Roman"/>
          <w:b/>
          <w:bCs/>
          <w:color w:val="C9211E"/>
          <w:kern w:val="2"/>
          <w:sz w:val="21"/>
          <w:szCs w:val="21"/>
          <w:lang w:val="uk-UA" w:eastAsia="uk-UA"/>
        </w:rPr>
        <w:t>-13-8 від 28.10.2021</w:t>
      </w:r>
    </w:p>
    <w:tbl>
      <w:tblPr>
        <w:tblW w:w="10662" w:type="dxa"/>
        <w:jc w:val="left"/>
        <w:tblInd w:w="-15" w:type="dxa"/>
        <w:tblLayout w:type="fixed"/>
        <w:tblCellMar>
          <w:top w:w="0" w:type="dxa"/>
          <w:left w:w="93" w:type="dxa"/>
          <w:bottom w:w="0" w:type="dxa"/>
          <w:right w:w="108" w:type="dxa"/>
        </w:tblCellMar>
        <w:tblLook w:firstRow="0" w:noVBand="0" w:lastRow="0" w:firstColumn="0" w:lastColumn="0" w:noHBand="0" w:val="0000"/>
      </w:tblPr>
      <w:tblGrid>
        <w:gridCol w:w="4962"/>
        <w:gridCol w:w="5699"/>
      </w:tblGrid>
      <w:tr>
        <w:trPr>
          <w:trHeight w:val="1640" w:hRule="atLeast"/>
        </w:trPr>
        <w:tc>
          <w:tcPr>
            <w:tcW w:w="4962" w:type="dxa"/>
            <w:tcBorders>
              <w:top w:val="single" w:sz="4" w:space="0" w:color="FFFFFF"/>
              <w:left w:val="single" w:sz="4" w:space="0" w:color="FFFFFF"/>
              <w:bottom w:val="single" w:sz="4" w:space="0" w:color="FFFFFF"/>
            </w:tcBorders>
            <w:shd w:fill="auto" w:val="clear"/>
          </w:tcPr>
          <w:p>
            <w:pPr>
              <w:pStyle w:val="Normal"/>
              <w:widowControl w:val="false"/>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4"/>
                <w:szCs w:val="24"/>
                <w:lang w:val="ru-RU"/>
              </w:rPr>
            </w:r>
          </w:p>
          <w:p>
            <w:pPr>
              <w:pStyle w:val="Normal"/>
              <w:widowControl w:val="false"/>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4"/>
                <w:szCs w:val="24"/>
                <w:lang w:val="ru-RU"/>
              </w:rPr>
            </w:r>
          </w:p>
        </w:tc>
        <w:tc>
          <w:tcPr>
            <w:tcW w:w="5699" w:type="dxa"/>
            <w:tcBorders>
              <w:top w:val="single" w:sz="4" w:space="0" w:color="FFFFFF"/>
              <w:left w:val="single" w:sz="4" w:space="0" w:color="FFFFFF"/>
              <w:bottom w:val="single" w:sz="4" w:space="0" w:color="FFFFFF"/>
              <w:right w:val="single" w:sz="4" w:space="0" w:color="FFFFFF"/>
            </w:tcBorders>
            <w:shd w:fill="auto" w:val="clear"/>
          </w:tcPr>
          <w:p>
            <w:pPr>
              <w:pStyle w:val="Normal"/>
              <w:widowControl w:val="false"/>
              <w:tabs>
                <w:tab w:val="clear" w:pos="708"/>
                <w:tab w:val="left" w:pos="0" w:leader="none"/>
                <w:tab w:val="left" w:pos="1095" w:leader="none"/>
                <w:tab w:val="left" w:pos="4962" w:leader="none"/>
              </w:tabs>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color w:val="00000A"/>
                <w:sz w:val="26"/>
                <w:szCs w:val="26"/>
              </w:rPr>
              <w:t>ЗАТВЕРДЖЕНО</w:t>
            </w:r>
          </w:p>
          <w:p>
            <w:pPr>
              <w:pStyle w:val="Normal"/>
              <w:widowControl w:val="false"/>
              <w:tabs>
                <w:tab w:val="clear" w:pos="708"/>
                <w:tab w:val="left" w:pos="0" w:leader="none"/>
                <w:tab w:val="left" w:pos="1095" w:leader="none"/>
                <w:tab w:val="left" w:pos="4962" w:leader="none"/>
              </w:tabs>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color w:val="00000A"/>
                <w:sz w:val="26"/>
                <w:szCs w:val="26"/>
                <w:lang w:val="ru-RU"/>
              </w:rPr>
              <w:tab/>
            </w:r>
            <w:r>
              <w:rPr>
                <w:rFonts w:eastAsia="Times New Roman" w:ascii="Times New Roman" w:hAnsi="Times New Roman"/>
                <w:color w:val="00000A"/>
                <w:sz w:val="26"/>
                <w:szCs w:val="26"/>
              </w:rPr>
              <w:t xml:space="preserve">                                        </w:t>
            </w:r>
            <w:r>
              <w:rPr>
                <w:rFonts w:eastAsia="Times New Roman" w:ascii="Times New Roman" w:hAnsi="Times New Roman"/>
                <w:color w:val="00000A"/>
                <w:sz w:val="26"/>
                <w:szCs w:val="26"/>
                <w:lang w:val="ru-RU"/>
              </w:rPr>
              <w:t xml:space="preserve">                                 </w:t>
            </w:r>
            <w:r>
              <w:rPr>
                <w:rFonts w:eastAsia="Times New Roman" w:ascii="Times New Roman" w:hAnsi="Times New Roman"/>
                <w:color w:val="00000A"/>
                <w:sz w:val="26"/>
                <w:szCs w:val="26"/>
              </w:rPr>
              <w:t xml:space="preserve">                                                                               </w:t>
            </w:r>
          </w:p>
          <w:p>
            <w:pPr>
              <w:pStyle w:val="Normal"/>
              <w:widowControl w:val="false"/>
              <w:tabs>
                <w:tab w:val="clear" w:pos="708"/>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 xml:space="preserve">Рішення  51  сесії міської ради </w:t>
            </w:r>
          </w:p>
          <w:p>
            <w:pPr>
              <w:pStyle w:val="Normal"/>
              <w:widowControl w:val="false"/>
              <w:tabs>
                <w:tab w:val="clear" w:pos="708"/>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 xml:space="preserve">7  скликання </w:t>
            </w:r>
          </w:p>
          <w:p>
            <w:pPr>
              <w:pStyle w:val="Normal"/>
              <w:widowControl w:val="false"/>
              <w:tabs>
                <w:tab w:val="clear" w:pos="708"/>
                <w:tab w:val="left" w:pos="0" w:leader="none"/>
                <w:tab w:val="left" w:pos="1095" w:leader="none"/>
                <w:tab w:val="left" w:pos="4962" w:leader="none"/>
              </w:tabs>
              <w:spacing w:lineRule="auto" w:line="240" w:before="0" w:after="0"/>
              <w:jc w:val="both"/>
              <w:rPr/>
            </w:pPr>
            <w:r>
              <w:rPr>
                <w:rFonts w:eastAsia="Times New Roman" w:ascii="Times New Roman" w:hAnsi="Times New Roman"/>
                <w:color w:val="00000A"/>
                <w:sz w:val="26"/>
                <w:szCs w:val="26"/>
              </w:rPr>
              <w:t>29. 11. 201</w:t>
            </w:r>
            <w:r>
              <w:rPr>
                <w:rFonts w:eastAsia="Times New Roman" w:ascii="Times New Roman" w:hAnsi="Times New Roman"/>
                <w:color w:val="00000A"/>
                <w:sz w:val="26"/>
                <w:szCs w:val="26"/>
                <w:lang w:val="ru-RU"/>
              </w:rPr>
              <w:t>9</w:t>
            </w:r>
            <w:r>
              <w:rPr>
                <w:rFonts w:eastAsia="Times New Roman" w:ascii="Times New Roman" w:hAnsi="Times New Roman"/>
                <w:color w:val="00000A"/>
                <w:sz w:val="26"/>
                <w:szCs w:val="26"/>
              </w:rPr>
              <w:t xml:space="preserve"> р.  № 44</w:t>
            </w:r>
          </w:p>
          <w:p>
            <w:pPr>
              <w:pStyle w:val="Normal"/>
              <w:widowControl w:val="false"/>
              <w:tabs>
                <w:tab w:val="clear" w:pos="708"/>
                <w:tab w:val="left" w:pos="0" w:leader="none"/>
                <w:tab w:val="left" w:pos="1790" w:leader="none"/>
              </w:tabs>
              <w:spacing w:lineRule="auto" w:line="240" w:before="0" w:after="0"/>
              <w:jc w:val="both"/>
              <w:rPr>
                <w:rFonts w:ascii="Times New Roman" w:hAnsi="Times New Roman" w:eastAsia="Times New Roman"/>
                <w:color w:val="00000A"/>
                <w:sz w:val="26"/>
                <w:szCs w:val="26"/>
              </w:rPr>
            </w:pPr>
            <w:r>
              <w:rPr>
                <w:rFonts w:eastAsia="Times New Roman" w:ascii="Times New Roman" w:hAnsi="Times New Roman"/>
                <w:color w:val="00000A"/>
                <w:sz w:val="26"/>
                <w:szCs w:val="26"/>
              </w:rPr>
            </w:r>
          </w:p>
          <w:p>
            <w:pPr>
              <w:pStyle w:val="Normal"/>
              <w:widowControl w:val="false"/>
              <w:tabs>
                <w:tab w:val="clear" w:pos="708"/>
                <w:tab w:val="left" w:pos="0" w:leader="none"/>
                <w:tab w:val="left" w:pos="1790" w:leader="none"/>
              </w:tabs>
              <w:spacing w:lineRule="auto" w:line="240" w:before="0" w:after="0"/>
              <w:jc w:val="both"/>
              <w:rPr>
                <w:rFonts w:ascii="Times New Roman" w:hAnsi="Times New Roman" w:eastAsia="Times New Roman"/>
                <w:color w:val="00000A"/>
                <w:sz w:val="24"/>
                <w:szCs w:val="24"/>
                <w:lang w:val="ru-RU"/>
              </w:rPr>
            </w:pPr>
            <w:r>
              <w:rPr>
                <w:rFonts w:eastAsia="Times New Roman" w:ascii="Times New Roman" w:hAnsi="Times New Roman"/>
                <w:color w:val="00000A"/>
                <w:sz w:val="26"/>
                <w:szCs w:val="26"/>
              </w:rPr>
              <w:t>Міський голова __________ О.М.Шаповал</w:t>
            </w:r>
          </w:p>
        </w:tc>
      </w:tr>
    </w:tbl>
    <w:p>
      <w:pPr>
        <w:pStyle w:val="Normal"/>
        <w:widowControl w:val="false"/>
        <w:tabs>
          <w:tab w:val="clear" w:pos="708"/>
          <w:tab w:val="left" w:pos="0" w:leader="none"/>
          <w:tab w:val="left" w:pos="142" w:leader="none"/>
          <w:tab w:val="left" w:pos="709" w:leader="none"/>
        </w:tabs>
        <w:spacing w:lineRule="auto" w:line="240" w:before="0" w:after="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b/>
          <w:color w:val="000000"/>
          <w:spacing w:val="60"/>
          <w:sz w:val="72"/>
          <w:szCs w:val="72"/>
          <w:shd w:fill="FFFFFF" w:val="clear"/>
          <w:lang w:eastAsia="uk-UA"/>
        </w:rPr>
        <w:t xml:space="preserve">СТАТУТ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комунального закладу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дошкільної освіти № 11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«Сонечко» (ясел-садка)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 xml:space="preserve"> </w:t>
      </w:r>
      <w:r>
        <w:rPr>
          <w:rFonts w:eastAsia="Times New Roman" w:ascii="Times New Roman" w:hAnsi="Times New Roman"/>
          <w:color w:val="000000"/>
          <w:sz w:val="40"/>
          <w:szCs w:val="40"/>
          <w:shd w:fill="FFFFFF" w:val="clear"/>
          <w:lang w:eastAsia="uk-UA"/>
        </w:rPr>
        <w:t xml:space="preserve">Покровскої міської ради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40"/>
          <w:szCs w:val="40"/>
          <w:shd w:fill="FFFFFF" w:val="clear"/>
          <w:lang w:eastAsia="uk-UA"/>
        </w:rPr>
        <w:t>Дніпропетровської області</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40"/>
          <w:szCs w:val="40"/>
          <w:lang w:val="x-none"/>
        </w:rPr>
      </w:pPr>
      <w:r>
        <w:rPr>
          <w:rFonts w:eastAsia="Times New Roman" w:ascii="Times New Roman" w:hAnsi="Times New Roman"/>
          <w:color w:val="000000"/>
          <w:sz w:val="40"/>
          <w:szCs w:val="40"/>
          <w:shd w:fill="FFFFFF" w:val="clear"/>
          <w:lang w:eastAsia="uk-UA"/>
        </w:rPr>
        <w:t>ідентифікаційний код 36028565</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(нова редакція)</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A"/>
          <w:sz w:val="28"/>
          <w:szCs w:val="28"/>
          <w:lang w:val="x-none"/>
        </w:rPr>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 xml:space="preserve">м. Покров </w:t>
      </w:r>
    </w:p>
    <w:p>
      <w:pPr>
        <w:pStyle w:val="Normal"/>
        <w:widowControl w:val="false"/>
        <w:tabs>
          <w:tab w:val="clear" w:pos="708"/>
          <w:tab w:val="left" w:pos="142" w:leader="none"/>
          <w:tab w:val="left" w:pos="709" w:leader="none"/>
        </w:tabs>
        <w:spacing w:lineRule="auto" w:line="240" w:before="0" w:after="0"/>
        <w:ind w:right="39" w:hanging="0"/>
        <w:jc w:val="center"/>
        <w:rPr>
          <w:rFonts w:ascii="Times New Roman" w:hAnsi="Times New Roman" w:eastAsia="Times New Roman"/>
          <w:color w:val="00000A"/>
          <w:sz w:val="28"/>
          <w:szCs w:val="28"/>
          <w:lang w:val="x-none"/>
        </w:rPr>
      </w:pPr>
      <w:r>
        <w:rPr>
          <w:rFonts w:eastAsia="Times New Roman" w:ascii="Times New Roman" w:hAnsi="Times New Roman"/>
          <w:color w:val="000000"/>
          <w:sz w:val="28"/>
          <w:szCs w:val="28"/>
          <w:shd w:fill="FFFFFF" w:val="clear"/>
          <w:lang w:eastAsia="uk-UA"/>
        </w:rPr>
        <w:t>2019 р.</w:t>
      </w:r>
    </w:p>
    <w:p>
      <w:pPr>
        <w:pStyle w:val="Normal"/>
        <w:shd w:val="clear" w:color="auto" w:fill="FFFFFF"/>
        <w:spacing w:lineRule="auto" w:line="240" w:before="0" w:after="0"/>
        <w:rPr>
          <w:rFonts w:ascii="Times New Roman" w:hAnsi="Times New Roman" w:eastAsia="Times New Roman" w:cs="Arial"/>
          <w:iCs/>
          <w:color w:val="000000"/>
          <w:sz w:val="28"/>
          <w:szCs w:val="28"/>
        </w:rPr>
      </w:pPr>
      <w:r>
        <w:rPr>
          <w:rFonts w:eastAsia="Times New Roman" w:cs="Arial" w:ascii="Times New Roman" w:hAnsi="Times New Roman"/>
          <w:iCs/>
          <w:color w:val="000000"/>
          <w:sz w:val="28"/>
          <w:szCs w:val="28"/>
        </w:rPr>
      </w:r>
    </w:p>
    <w:p>
      <w:pPr>
        <w:pStyle w:val="Normal"/>
        <w:numPr>
          <w:ilvl w:val="0"/>
          <w:numId w:val="4"/>
        </w:numPr>
        <w:shd w:val="clear" w:color="auto" w:fill="FFFFFF"/>
        <w:spacing w:lineRule="auto" w:line="240" w:before="0" w:after="0"/>
        <w:rPr>
          <w:rFonts w:ascii="Times New Roman" w:hAnsi="Times New Roman" w:eastAsia="Times New Roman"/>
          <w:color w:val="00000A"/>
          <w:sz w:val="24"/>
          <w:szCs w:val="24"/>
          <w:lang w:val="ru-RU"/>
        </w:rPr>
      </w:pPr>
      <w:r>
        <w:rPr>
          <w:rFonts w:eastAsia="Times New Roman" w:ascii="Times New Roman" w:hAnsi="Times New Roman"/>
          <w:b/>
          <w:bCs/>
          <w:color w:val="000000"/>
          <w:sz w:val="28"/>
          <w:szCs w:val="28"/>
        </w:rPr>
        <w:t>ЗАГАЛЬНІ</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ПОЛОЖЕННЯ </w:t>
      </w:r>
    </w:p>
    <w:p>
      <w:pPr>
        <w:pStyle w:val="Normal"/>
        <w:shd w:val="clear" w:color="auto" w:fill="FFFFFF"/>
        <w:spacing w:before="0" w:after="0"/>
        <w:jc w:val="both"/>
        <w:rPr>
          <w:rFonts w:ascii="Times New Roman" w:hAnsi="Times New Roman" w:eastAsia="Times New Roman"/>
          <w:color w:val="00000A"/>
          <w:sz w:val="24"/>
          <w:szCs w:val="24"/>
          <w:lang w:val="ru-RU"/>
        </w:rPr>
      </w:pPr>
      <w:r>
        <w:rPr>
          <w:rFonts w:eastAsia="Times New Roman" w:ascii="Times New Roman" w:hAnsi="Times New Roman"/>
          <w:bCs/>
          <w:color w:val="000000"/>
          <w:sz w:val="28"/>
          <w:szCs w:val="28"/>
        </w:rPr>
        <w:t>1.1</w:t>
      </w:r>
      <w:r>
        <w:rPr>
          <w:rFonts w:eastAsia="Times New Roman" w:ascii="Times New Roman" w:hAnsi="Times New Roman"/>
          <w:bCs/>
          <w:color w:val="FF0000"/>
          <w:sz w:val="28"/>
          <w:szCs w:val="28"/>
        </w:rPr>
        <w:t xml:space="preserve">. </w:t>
      </w:r>
      <w:r>
        <w:rPr>
          <w:rFonts w:eastAsia="Times New Roman" w:ascii="Times New Roman" w:hAnsi="Times New Roman"/>
          <w:bCs/>
          <w:color w:val="00000A"/>
          <w:sz w:val="28"/>
          <w:szCs w:val="28"/>
        </w:rPr>
        <w:t xml:space="preserve">Комунальний </w:t>
      </w:r>
      <w:r>
        <w:rPr>
          <w:rFonts w:eastAsia="Times New Roman" w:ascii="Times New Roman" w:hAnsi="Times New Roman"/>
          <w:color w:val="00000A"/>
          <w:sz w:val="28"/>
          <w:szCs w:val="28"/>
        </w:rPr>
        <w:t>заклад</w:t>
      </w:r>
      <w:r>
        <w:rPr>
          <w:rFonts w:eastAsia="Times New Roman" w:ascii="Times New Roman" w:hAnsi="Times New Roman"/>
          <w:color w:val="000000"/>
          <w:sz w:val="28"/>
          <w:szCs w:val="28"/>
        </w:rPr>
        <w:t xml:space="preserve">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11 </w:t>
      </w:r>
      <w:r>
        <w:rPr>
          <w:rFonts w:eastAsia="Times New Roman" w:cs="Arial" w:ascii="Times New Roman" w:hAnsi="Times New Roman"/>
          <w:color w:val="000000"/>
          <w:sz w:val="28"/>
          <w:szCs w:val="28"/>
        </w:rPr>
        <w:t xml:space="preserve"> «Сонечко» (ясла-садок) Покровської міської ради Дніпропетровської області </w:t>
      </w:r>
      <w:r>
        <w:rPr>
          <w:rFonts w:eastAsia="Times New Roman" w:ascii="Times New Roman" w:hAnsi="Times New Roman"/>
          <w:color w:val="000000"/>
          <w:sz w:val="28"/>
          <w:szCs w:val="28"/>
        </w:rPr>
        <w:t>створено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підставі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рішення Орджонікідзевського гірничо-збагачувального </w:t>
      </w:r>
      <w:r>
        <w:rPr>
          <w:rFonts w:eastAsia="Times New Roman" w:ascii="Times New Roman" w:hAnsi="Times New Roman"/>
          <w:color w:val="00000A"/>
          <w:sz w:val="28"/>
          <w:szCs w:val="28"/>
        </w:rPr>
        <w:t>комбінату від 26 лютого 1964 року.</w:t>
      </w:r>
    </w:p>
    <w:p>
      <w:pPr>
        <w:pStyle w:val="Normal"/>
        <w:shd w:val="clear" w:color="auto" w:fill="FFFFFF"/>
        <w:spacing w:before="0" w:after="0"/>
        <w:jc w:val="both"/>
        <w:rPr>
          <w:rFonts w:ascii="Times New Roman" w:hAnsi="Times New Roman" w:eastAsia="Times New Roman"/>
          <w:color w:val="00000A"/>
          <w:sz w:val="28"/>
          <w:szCs w:val="28"/>
        </w:rPr>
      </w:pPr>
      <w:r>
        <w:rPr>
          <w:rFonts w:eastAsia="Times New Roman" w:cs="Arial" w:ascii="Times New Roman" w:hAnsi="Times New Roman"/>
          <w:bCs/>
          <w:color w:val="000000"/>
          <w:sz w:val="28"/>
          <w:szCs w:val="28"/>
        </w:rPr>
        <w:t>1.2</w:t>
      </w:r>
      <w:r>
        <w:rPr>
          <w:rFonts w:eastAsia="Times New Roman" w:cs="Arial" w:ascii="Times New Roman" w:hAnsi="Times New Roman"/>
          <w:bCs/>
          <w:color w:val="00000A"/>
          <w:sz w:val="28"/>
          <w:szCs w:val="28"/>
        </w:rPr>
        <w:t>.</w:t>
      </w:r>
      <w:r>
        <w:rPr>
          <w:rFonts w:eastAsia="Times New Roman" w:ascii="Times New Roman" w:hAnsi="Times New Roman"/>
          <w:color w:val="00000A"/>
          <w:sz w:val="28"/>
          <w:szCs w:val="28"/>
        </w:rPr>
        <w:t xml:space="preserve"> </w:t>
        <w:tab/>
        <w:t xml:space="preserve"> Поряд з повною назвою «Комунальний заклад дошкільної освіти № 11 «Сонечко» (ясла-садок)  Покровської міської ради Дніпропетровської області» використовується скорочена назва - КЗДО № 11.</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Тип закладу: ясла – садок.</w:t>
      </w:r>
    </w:p>
    <w:p>
      <w:pPr>
        <w:pStyle w:val="Normal"/>
        <w:shd w:val="clear" w:color="auto" w:fill="FFFFFF"/>
        <w:suppressAutoHyphens w:val="false"/>
        <w:spacing w:lineRule="atLeast" w:line="36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Організаційно-правова форма: комунальна організація (установа, заклад)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1.3. </w:t>
        <w:tab/>
      </w:r>
      <w:r>
        <w:rPr>
          <w:rFonts w:eastAsia="Times New Roman" w:ascii="Times New Roman" w:hAnsi="Times New Roman"/>
          <w:color w:val="000000"/>
          <w:sz w:val="28"/>
          <w:szCs w:val="28"/>
        </w:rPr>
        <w:t>Юридична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адреса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53300, Дніпропетровська область, м. Покров, вул. Курчатова, 12, електронна адреса: kdnz11@i.ua.</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1.4. </w:t>
        <w:tab/>
        <w:t xml:space="preserve">Заклад дошкільної освіти (далі - ЗДО) </w:t>
      </w:r>
      <w:r>
        <w:rPr>
          <w:rFonts w:eastAsia="Times New Roman" w:ascii="Times New Roman" w:hAnsi="Times New Roman"/>
          <w:color w:val="000000"/>
          <w:sz w:val="28"/>
          <w:szCs w:val="28"/>
        </w:rPr>
        <w:t xml:space="preserve">є власністю територіальної громади міста Покров.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1.5. </w:t>
        <w:tab/>
      </w:r>
      <w:r>
        <w:rPr>
          <w:rFonts w:eastAsia="Times New Roman" w:ascii="Times New Roman" w:hAnsi="Times New Roman"/>
          <w:color w:val="000000"/>
          <w:sz w:val="28"/>
          <w:szCs w:val="28"/>
        </w:rPr>
        <w:t xml:space="preserve">Засновником закладу дошкільної освіти  є Покровська міська рада Дніпропетровскої області, уповноваженим органом – управління освіти виконавчого комітету Покровської міської ради. </w:t>
      </w:r>
      <w:r>
        <w:rPr>
          <w:rFonts w:eastAsia="Times New Roman" w:ascii="Times New Roman" w:hAnsi="Times New Roman"/>
          <w:bCs/>
          <w:color w:val="00000A"/>
          <w:sz w:val="28"/>
          <w:szCs w:val="28"/>
        </w:rPr>
        <w:t>Засновник   та уповноважений   ним   орган   здійснює   фінансування   дошкільного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1.6. </w:t>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 xml:space="preserve">Комунальний заклад </w:t>
      </w:r>
      <w:r>
        <w:rPr>
          <w:rFonts w:eastAsia="Times New Roman" w:ascii="Times New Roman" w:hAnsi="Times New Roman"/>
          <w:b/>
          <w:color w:val="000000"/>
          <w:sz w:val="28"/>
          <w:szCs w:val="28"/>
        </w:rPr>
        <w:t xml:space="preserve"> </w:t>
      </w:r>
      <w:r>
        <w:rPr>
          <w:rFonts w:eastAsia="Times New Roman" w:ascii="Times New Roman" w:hAnsi="Times New Roman"/>
          <w:color w:val="000000"/>
          <w:sz w:val="28"/>
          <w:szCs w:val="28"/>
        </w:rPr>
        <w:t>дошкільної освіти у своїй діяльності керується Кон</w:t>
        <w:softHyphen/>
        <w:t>ституцією України, Законами України «Про освіту», «Про до</w:t>
        <w:softHyphen/>
        <w:t>шкільну освіту», Положенням про дошкільний навчальний за</w:t>
        <w:softHyphen/>
        <w:t xml:space="preserve">клад України, </w:t>
      </w:r>
      <w:r>
        <w:rPr>
          <w:rFonts w:eastAsia="Times New Roman" w:ascii="Times New Roman" w:hAnsi="Times New Roman"/>
          <w:color w:val="00000A"/>
          <w:sz w:val="28"/>
          <w:szCs w:val="28"/>
        </w:rPr>
        <w:t>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w:t>
      </w:r>
      <w:r>
        <w:rPr>
          <w:rFonts w:eastAsia="Times New Roman" w:ascii="Times New Roman" w:hAnsi="Times New Roman"/>
          <w:color w:val="000000"/>
          <w:sz w:val="28"/>
          <w:szCs w:val="28"/>
        </w:rPr>
        <w:t xml:space="preserve"> та іншими чинними нормативно-правовими актами.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1.7. </w:t>
      </w:r>
      <w:r>
        <w:rPr>
          <w:rFonts w:eastAsia="Times New Roman" w:ascii="Times New Roman" w:hAnsi="Times New Roman"/>
          <w:color w:val="00000A"/>
          <w:sz w:val="28"/>
          <w:szCs w:val="28"/>
        </w:rPr>
        <w:t>Заклад дошкільної освіти</w:t>
      </w:r>
      <w:r>
        <w:rPr>
          <w:rFonts w:eastAsia="Times New Roman" w:cs="Arial" w:ascii="Times New Roman" w:hAnsi="Times New Roman"/>
          <w:color w:val="00000A"/>
          <w:sz w:val="28"/>
          <w:szCs w:val="28"/>
        </w:rPr>
        <w:t xml:space="preserve"> </w:t>
      </w:r>
      <w:r>
        <w:rPr>
          <w:rFonts w:eastAsia="Times New Roman" w:ascii="Times New Roman" w:hAnsi="Times New Roman"/>
          <w:iCs/>
          <w:color w:val="00000A"/>
          <w:sz w:val="28"/>
          <w:szCs w:val="28"/>
        </w:rPr>
        <w:t>є</w:t>
      </w:r>
      <w:r>
        <w:rPr>
          <w:rFonts w:eastAsia="Times New Roman" w:cs="Arial" w:ascii="Times New Roman" w:hAnsi="Times New Roman"/>
          <w:iCs/>
          <w:color w:val="00000A"/>
          <w:sz w:val="28"/>
          <w:szCs w:val="28"/>
        </w:rPr>
        <w:t xml:space="preserve"> </w:t>
      </w:r>
      <w:r>
        <w:rPr>
          <w:rFonts w:eastAsia="Times New Roman" w:ascii="Times New Roman" w:hAnsi="Times New Roman"/>
          <w:color w:val="00000A"/>
          <w:sz w:val="28"/>
          <w:szCs w:val="28"/>
        </w:rPr>
        <w:t>юридичною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особою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печатку 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штамп</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встановленого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зразка</w:t>
      </w:r>
      <w:r>
        <w:rPr>
          <w:rFonts w:eastAsia="Times New Roman" w:cs="Arial" w:ascii="Times New Roman" w:hAnsi="Times New Roman"/>
          <w:color w:val="00000A"/>
          <w:sz w:val="28"/>
          <w:szCs w:val="28"/>
        </w:rPr>
        <w:t xml:space="preserve"> та фірмовий бланк закладу.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1.8. </w:t>
        <w:tab/>
      </w:r>
      <w:r>
        <w:rPr>
          <w:rFonts w:eastAsia="Times New Roman" w:ascii="Times New Roman" w:hAnsi="Times New Roman"/>
          <w:color w:val="000000"/>
          <w:sz w:val="28"/>
          <w:szCs w:val="28"/>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1.9. </w:t>
        <w:tab/>
      </w:r>
      <w:r>
        <w:rPr>
          <w:rFonts w:eastAsia="Times New Roman" w:ascii="Times New Roman" w:hAnsi="Times New Roman"/>
          <w:bCs/>
          <w:color w:val="00000A"/>
          <w:sz w:val="28"/>
          <w:szCs w:val="28"/>
        </w:rPr>
        <w:t>Діяльність комунального закладу дошкільної освіти направлена реалізацію основних завдань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задоволення потреб громадян відповідної території в здобутті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0" w:name="n91"/>
      <w:bookmarkEnd w:id="0"/>
      <w:r>
        <w:rPr>
          <w:rFonts w:eastAsia="Times New Roman" w:ascii="Times New Roman" w:hAnsi="Times New Roman"/>
          <w:color w:val="000000"/>
          <w:sz w:val="28"/>
          <w:szCs w:val="28"/>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1" w:name="n92"/>
      <w:bookmarkEnd w:id="1"/>
      <w:r>
        <w:rPr>
          <w:rFonts w:eastAsia="Times New Roman" w:ascii="Times New Roman" w:hAnsi="Times New Roman"/>
          <w:color w:val="000000"/>
          <w:sz w:val="28"/>
          <w:szCs w:val="28"/>
        </w:rPr>
        <w:t>забезпечення відповідності рівня дошкільної освіти вимогам Базового компонента дошкільної освіти;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2" w:name="n93"/>
      <w:bookmarkEnd w:id="2"/>
      <w:r>
        <w:rPr>
          <w:rFonts w:eastAsia="Times New Roman" w:ascii="Times New Roman" w:hAnsi="Times New Roman"/>
          <w:color w:val="000000"/>
          <w:sz w:val="28"/>
          <w:szCs w:val="28"/>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3" w:name="n94"/>
      <w:bookmarkEnd w:id="3"/>
      <w:r>
        <w:rPr>
          <w:rFonts w:eastAsia="Times New Roman" w:ascii="Times New Roman" w:hAnsi="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bookmarkStart w:id="4" w:name="n96"/>
      <w:bookmarkStart w:id="5" w:name="n95"/>
      <w:bookmarkEnd w:id="4"/>
      <w:bookmarkEnd w:id="5"/>
      <w:r>
        <w:rPr>
          <w:rFonts w:eastAsia="Times New Roman" w:ascii="Times New Roman" w:hAnsi="Times New Roman"/>
          <w:color w:val="000000"/>
          <w:sz w:val="28"/>
          <w:szCs w:val="28"/>
        </w:rPr>
        <w:t>збереження та зміцнення здоров'я, забезпечення розумового, психологічного  і фізичного розвитку та зміцнення здоров’я відповідно до санітарно-гігієнічних вимог;</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формування у дітей гігієнічних навичок та основ здорового способу життя, норм безпечної поведінки;</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збереження та зміцнення здоров’я, забезпечення розумового, психологічного і фізичного розвитку дітей; </w:t>
      </w:r>
    </w:p>
    <w:p>
      <w:pPr>
        <w:pStyle w:val="Normal"/>
        <w:numPr>
          <w:ilvl w:val="0"/>
          <w:numId w:val="13"/>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1.10.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самостійно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приймає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рішення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w:t>
        <w:softHyphen/>
        <w:t>снює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межах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компетенції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передбаченої</w:t>
      </w:r>
      <w:r>
        <w:rPr>
          <w:rFonts w:eastAsia="Times New Roman" w:cs="Arial" w:ascii="Times New Roman" w:hAnsi="Times New Roman"/>
          <w:color w:val="000000"/>
          <w:sz w:val="28"/>
          <w:szCs w:val="28"/>
        </w:rPr>
        <w:t xml:space="preserve"> </w:t>
      </w:r>
      <w:r>
        <w:rPr>
          <w:rFonts w:eastAsia="Times New Roman" w:ascii="Times New Roman" w:hAnsi="Times New Roman"/>
          <w:color w:val="00000A"/>
          <w:sz w:val="28"/>
          <w:szCs w:val="28"/>
        </w:rPr>
        <w:t>чинним</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w:t>
        <w:softHyphen/>
        <w:t>конодавством</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 та даним Статутом</w:t>
      </w:r>
      <w:r>
        <w:rPr>
          <w:rFonts w:eastAsia="Times New Roman" w:cs="Arial" w:ascii="Times New Roman" w:hAnsi="Times New Roman"/>
          <w:color w:val="00000A"/>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1.11. </w:t>
      </w:r>
      <w:r>
        <w:rPr>
          <w:rFonts w:eastAsia="Times New Roman" w:ascii="Times New Roman" w:hAnsi="Times New Roman"/>
          <w:bCs/>
          <w:color w:val="00000A"/>
          <w:sz w:val="28"/>
          <w:szCs w:val="28"/>
        </w:rPr>
        <w:t>Заклад  дошкільної  освіти  несе  відповідальність  перед особою, суспільством і державою за:</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реалізацію головних завдань дошкільної освіти, визначених Законом України «Про дошкільну освіту»;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забезпечення рівня дошкільної освіти у межах державних вимог  до її  змісту, рівня і обсягу;</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дотримання    фінансової   дисципліни    та   збереження    матеріально - технічної бази;</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здійснення соціально-педагогічного патронату та взаємодії з сім’єю;</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пропаганду переваг суспільної дошкільної освіти.</w:t>
      </w:r>
    </w:p>
    <w:p>
      <w:pPr>
        <w:pStyle w:val="Normal"/>
        <w:numPr>
          <w:ilvl w:val="0"/>
          <w:numId w:val="11"/>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забезпечення обов’язкової дошкільної освіти дітей старшого дошкільного віку відповідно до стандарту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1.12. </w:t>
      </w:r>
      <w:r>
        <w:rPr>
          <w:rFonts w:eastAsia="Times New Roman" w:ascii="Times New Roman" w:hAnsi="Times New Roman"/>
          <w:color w:val="000000"/>
          <w:sz w:val="28"/>
          <w:szCs w:val="28"/>
          <w:shd w:fill="FFFFFF" w:val="clear"/>
        </w:rPr>
        <w:t>Заклад дошкільної освіти</w:t>
      </w:r>
      <w:r>
        <w:rPr>
          <w:rFonts w:eastAsia="Times New Roman" w:ascii="Times New Roman" w:hAnsi="Times New Roman"/>
          <w:color w:val="FF0000"/>
          <w:sz w:val="28"/>
          <w:szCs w:val="28"/>
        </w:rPr>
        <w:t> </w:t>
      </w:r>
      <w:r>
        <w:rPr>
          <w:rFonts w:eastAsia="Times New Roman" w:ascii="Times New Roman" w:hAnsi="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1.13. </w:t>
      </w:r>
      <w:r>
        <w:rPr>
          <w:rFonts w:eastAsia="Times New Roman" w:ascii="Times New Roman" w:hAnsi="Times New Roman"/>
          <w:color w:val="000000"/>
          <w:sz w:val="28"/>
          <w:szCs w:val="28"/>
        </w:rPr>
        <w:t>Взаємовідносини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між</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закладом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визначаються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угодами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що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укла</w:t>
        <w:softHyphen/>
        <w:t>дені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між</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ними</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2. </w:t>
      </w:r>
      <w:r>
        <w:rPr>
          <w:rFonts w:eastAsia="Times New Roman" w:ascii="Times New Roman" w:hAnsi="Times New Roman"/>
          <w:b/>
          <w:bCs/>
          <w:color w:val="000000"/>
          <w:sz w:val="28"/>
          <w:szCs w:val="28"/>
        </w:rPr>
        <w:t>КОМПЛЕКТУВАННЯ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ЗАКЛАДУ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2.1. </w:t>
        <w:tab/>
      </w:r>
      <w:r>
        <w:rPr>
          <w:rFonts w:eastAsia="Times New Roman" w:ascii="Times New Roman" w:hAnsi="Times New Roman"/>
          <w:color w:val="000000"/>
          <w:sz w:val="28"/>
          <w:szCs w:val="28"/>
        </w:rPr>
        <w:t>Заклад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розрахований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на  </w:t>
      </w:r>
      <w:r>
        <w:rPr>
          <w:rFonts w:eastAsia="Times New Roman" w:cs="Arial" w:ascii="Times New Roman" w:hAnsi="Times New Roman"/>
          <w:color w:val="000000"/>
          <w:sz w:val="28"/>
          <w:szCs w:val="28"/>
        </w:rPr>
        <w:t>140 місць.</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2.2. </w:t>
        <w:tab/>
      </w:r>
      <w:r>
        <w:rPr>
          <w:rFonts w:eastAsia="Times New Roman" w:ascii="Times New Roman" w:hAnsi="Times New Roman"/>
          <w:color w:val="000000"/>
          <w:sz w:val="28"/>
          <w:szCs w:val="28"/>
        </w:rPr>
        <w:t>Групи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комплектуються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віковими ознаками</w:t>
      </w:r>
      <w:r>
        <w:rPr>
          <w:rFonts w:eastAsia="Times New Roman" w:ascii="Times New Roman" w:hAnsi="Times New Roman"/>
          <w:color w:val="00000A"/>
          <w:sz w:val="28"/>
          <w:szCs w:val="28"/>
        </w:rPr>
        <w:t xml:space="preserve"> (одновікові та різновікові).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2.3. </w:t>
        <w:tab/>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функціонують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групи</w:t>
      </w:r>
      <w:r>
        <w:rPr>
          <w:rFonts w:eastAsia="Times New Roman" w:cs="Arial" w:ascii="Times New Roman" w:hAnsi="Times New Roman"/>
          <w:color w:val="000000"/>
          <w:sz w:val="28"/>
          <w:szCs w:val="28"/>
        </w:rPr>
        <w:t xml:space="preserve"> </w:t>
      </w:r>
      <w:r>
        <w:rPr>
          <w:rFonts w:eastAsia="Times New Roman" w:cs="Arial" w:ascii="Times New Roman" w:hAnsi="Times New Roman"/>
          <w:color w:val="00000A"/>
          <w:sz w:val="28"/>
          <w:szCs w:val="28"/>
        </w:rPr>
        <w:t>загального розвитку.</w:t>
      </w:r>
      <w:r>
        <w:rPr>
          <w:rFonts w:ascii="Times New Roman" w:hAnsi="Times New Roman"/>
          <w:color w:val="00000A"/>
          <w:sz w:val="28"/>
          <w:szCs w:val="28"/>
        </w:rPr>
        <w:t xml:space="preserve"> Для задоволення освітніх, соціальних потреб, організації корекційно-розвивальної роботи у складі закладу дошкільної освіти можуть створюватися інклюзивні групи для виховання і навчання дітей з особливими освітніми потребами.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2.4.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має групи з денним режимом перебуванням.</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2.5. </w:t>
        <w:tab/>
      </w:r>
      <w:r>
        <w:rPr>
          <w:rFonts w:eastAsia="Times New Roman" w:ascii="Times New Roman" w:hAnsi="Times New Roman"/>
          <w:bCs/>
          <w:color w:val="00000A"/>
          <w:sz w:val="28"/>
          <w:szCs w:val="28"/>
        </w:rPr>
        <w:t>У закладі дошкільної освіти  групи комплектуються у відповідності до Закону України «Про дошкільну освіту»</w:t>
      </w:r>
      <w:r>
        <w:rPr>
          <w:rFonts w:eastAsia="Times New Roman" w:cs="Arial" w:ascii="Times New Roman" w:hAnsi="Times New Roman"/>
          <w:bCs/>
          <w:color w:val="00000A"/>
          <w:sz w:val="28"/>
          <w:szCs w:val="28"/>
        </w:rPr>
        <w:t xml:space="preserve"> та інших чинних нормативно-правових актів </w:t>
      </w:r>
      <w:r>
        <w:rPr>
          <w:rFonts w:eastAsia="Times New Roman" w:ascii="Times New Roman" w:hAnsi="Times New Roman"/>
          <w:bCs/>
          <w:color w:val="00000A"/>
          <w:sz w:val="28"/>
          <w:szCs w:val="28"/>
          <w:lang w:eastAsia="en-US" w:bidi="en-US"/>
        </w:rPr>
        <w:t>:</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A"/>
          <w:sz w:val="28"/>
          <w:szCs w:val="28"/>
        </w:rPr>
        <w:t xml:space="preserve"> </w:t>
      </w:r>
      <w:r>
        <w:rPr>
          <w:rFonts w:eastAsia="Times New Roman" w:ascii="Times New Roman" w:hAnsi="Times New Roman"/>
          <w:color w:val="000000"/>
          <w:sz w:val="28"/>
          <w:szCs w:val="28"/>
        </w:rPr>
        <w:t>- для дітей віком від одного до трьох років - до 15 осіб;</w:t>
      </w:r>
    </w:p>
    <w:p>
      <w:pPr>
        <w:pStyle w:val="Normal"/>
        <w:shd w:val="clear" w:color="auto" w:fill="FFFFFF"/>
        <w:spacing w:before="0" w:after="0"/>
        <w:ind w:firstLine="34"/>
        <w:jc w:val="both"/>
        <w:rPr>
          <w:rFonts w:ascii="Times New Roman" w:hAnsi="Times New Roman" w:eastAsia="Times New Roman"/>
          <w:color w:val="00000A"/>
          <w:sz w:val="24"/>
          <w:szCs w:val="24"/>
        </w:rPr>
      </w:pPr>
      <w:bookmarkStart w:id="6" w:name="n137"/>
      <w:bookmarkEnd w:id="6"/>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для дітей віком від трьох до шести (семи) років - до 20 осіб;</w:t>
      </w:r>
    </w:p>
    <w:p>
      <w:pPr>
        <w:pStyle w:val="Normal"/>
        <w:shd w:val="clear" w:color="auto" w:fill="FFFFFF"/>
        <w:spacing w:before="0" w:after="0"/>
        <w:jc w:val="both"/>
        <w:rPr>
          <w:rFonts w:ascii="Times New Roman" w:hAnsi="Times New Roman" w:eastAsia="Times New Roman"/>
          <w:color w:val="00000A"/>
          <w:sz w:val="24"/>
          <w:szCs w:val="24"/>
        </w:rPr>
      </w:pPr>
      <w:bookmarkStart w:id="7" w:name="n138"/>
      <w:bookmarkEnd w:id="7"/>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xml:space="preserve">-  різновікові групи  - до 15 осіб;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інклюзивні  групи- до 15 осіб (з них не більше трьох дітей з особливими освітніми потребами).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2.6. </w:t>
        <w:tab/>
        <w:t xml:space="preserve">У   закладі дошкільної освіти 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2.7.</w:t>
        <w:tab/>
      </w:r>
      <w:r>
        <w:rPr>
          <w:rFonts w:eastAsia="Times New Roman" w:ascii="Times New Roman" w:hAnsi="Times New Roman"/>
          <w:bCs/>
          <w:color w:val="00000A"/>
          <w:sz w:val="28"/>
          <w:szCs w:val="28"/>
        </w:rPr>
        <w:t xml:space="preserve">Прийом дітей до закладу дошкільної освіти  здійснюється директором закладу протягом календарного року на підставі: </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заяви батьків або осіб, які їх замінюють;</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 xml:space="preserve">свідоцтва про народження дитини; </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 xml:space="preserve">медичної довідки про стан здоров'я дитини з висновком лікаря про те, що дитина може відвідувати заклад дошкільної освіти; </w:t>
      </w:r>
    </w:p>
    <w:p>
      <w:pPr>
        <w:pStyle w:val="Normal"/>
        <w:numPr>
          <w:ilvl w:val="0"/>
          <w:numId w:val="5"/>
        </w:numPr>
        <w:spacing w:lineRule="auto" w:line="240" w:before="0" w:after="0"/>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довідки сімейного лікаря про епідеміологічне оточення;</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lang w:eastAsia="en-US" w:bidi="en-US"/>
        </w:rPr>
        <w:t>направлення управління освіти виконавчого комітету Покровської міської ради;</w:t>
      </w:r>
    </w:p>
    <w:p>
      <w:pPr>
        <w:pStyle w:val="Normal"/>
        <w:numPr>
          <w:ilvl w:val="0"/>
          <w:numId w:val="5"/>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копії паспорту (1,2,11 стор.) та ідентифікаційного номеру (тимчасового посвідчення громадянина України, одного з батьків дитини).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  </w:t>
      </w:r>
      <w:r>
        <w:rPr>
          <w:rFonts w:eastAsia="Times New Roman" w:ascii="Times New Roman" w:hAnsi="Times New Roman"/>
          <w:bCs/>
          <w:color w:val="00000A"/>
          <w:sz w:val="28"/>
          <w:szCs w:val="28"/>
        </w:rPr>
        <w:t xml:space="preserve">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2.8. </w:t>
        <w:tab/>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зберігається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місце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разі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хвороби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ка</w:t>
        <w:softHyphen/>
        <w:t>рантину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санаторного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лікування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час</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відпустки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також 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літній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період</w:t>
      </w:r>
      <w:r>
        <w:rPr>
          <w:rFonts w:eastAsia="Times New Roman" w:cs="Arial" w:ascii="Times New Roman" w:hAnsi="Times New Roman"/>
          <w:color w:val="000000"/>
          <w:sz w:val="28"/>
          <w:szCs w:val="28"/>
        </w:rPr>
        <w:t xml:space="preserve"> </w:t>
      </w:r>
      <w:r>
        <w:rPr>
          <w:rFonts w:eastAsia="Times New Roman" w:cs="Arial" w:ascii="Times New Roman" w:hAnsi="Times New Roman"/>
          <w:color w:val="00000A"/>
          <w:sz w:val="28"/>
          <w:szCs w:val="28"/>
        </w:rPr>
        <w:t xml:space="preserve">(75 </w:t>
      </w:r>
      <w:r>
        <w:rPr>
          <w:rFonts w:eastAsia="Times New Roman" w:ascii="Times New Roman" w:hAnsi="Times New Roman"/>
          <w:color w:val="00000A"/>
          <w:sz w:val="28"/>
          <w:szCs w:val="28"/>
        </w:rPr>
        <w:t>днів</w:t>
      </w:r>
      <w:r>
        <w:rPr>
          <w:rFonts w:eastAsia="Times New Roman" w:cs="Arial" w:ascii="Times New Roman" w:hAnsi="Times New Roman"/>
          <w:color w:val="00000A"/>
          <w:sz w:val="28"/>
          <w:szCs w:val="28"/>
        </w:rPr>
        <w:t>)</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2.9. </w:t>
      </w:r>
      <w:r>
        <w:rPr>
          <w:rFonts w:eastAsia="Times New Roman" w:ascii="Times New Roman" w:hAnsi="Times New Roman"/>
          <w:color w:val="000000"/>
          <w:sz w:val="28"/>
          <w:szCs w:val="28"/>
        </w:rPr>
        <w:t>Відрахування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може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w:t>
        <w:softHyphen/>
        <w:t>нюватись:</w:t>
      </w:r>
      <w:r>
        <w:rPr>
          <w:rFonts w:eastAsia="Times New Roman" w:ascii="Times New Roman" w:hAnsi="Times New Roman"/>
          <w:color w:val="00000A"/>
          <w:sz w:val="28"/>
          <w:szCs w:val="28"/>
        </w:rPr>
        <w:t xml:space="preserve"> </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бажанням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підставі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висновку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стан</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здоров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що виключає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можливість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подальшого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перебування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 даного типу</w:t>
      </w:r>
      <w:r>
        <w:rPr>
          <w:rFonts w:eastAsia="Times New Roman" w:cs="Arial" w:ascii="Times New Roman" w:hAnsi="Times New Roman"/>
          <w:color w:val="000000"/>
          <w:sz w:val="28"/>
          <w:szCs w:val="28"/>
        </w:rPr>
        <w:t>;</w:t>
      </w:r>
    </w:p>
    <w:p>
      <w:pPr>
        <w:pStyle w:val="Normal"/>
        <w:numPr>
          <w:ilvl w:val="0"/>
          <w:numId w:val="17"/>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разі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несплати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без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поважних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причин</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плати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 до 10 числа кожного місяця (протягом 2-х місяців)</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0"/>
          <w:sz w:val="28"/>
          <w:szCs w:val="28"/>
        </w:rPr>
        <w:t xml:space="preserve">2.10. </w:t>
        <w:tab/>
      </w:r>
      <w:r>
        <w:rPr>
          <w:rFonts w:eastAsia="Times New Roman" w:ascii="Times New Roman" w:hAnsi="Times New Roman"/>
          <w:color w:val="00000A"/>
          <w:sz w:val="28"/>
          <w:szCs w:val="28"/>
        </w:rPr>
        <w:t>Адміністрація закладу дошкільної освіти зобов’язана письмово повідомити батьків або осіб, які їх замінюють про відрахування дитини не менш як за 10 календарних днів.</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Забороняється безпідставне відрахування дитини з дошкільного закладу.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2.11.  </w:t>
      </w:r>
      <w:r>
        <w:rPr>
          <w:rFonts w:eastAsia="Times New Roman" w:ascii="Times New Roman" w:hAnsi="Times New Roman"/>
          <w:bCs/>
          <w:color w:val="00000A"/>
          <w:sz w:val="28"/>
          <w:szCs w:val="28"/>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 консультування батьків, або осіб, які їх замінюють з питань розвитку дитини дошкільного віку.</w:t>
      </w:r>
    </w:p>
    <w:p>
      <w:pPr>
        <w:pStyle w:val="Normal"/>
        <w:shd w:val="clear" w:color="auto" w:fill="FFFFFF"/>
        <w:spacing w:before="0" w:after="0"/>
        <w:jc w:val="both"/>
        <w:rPr>
          <w:rFonts w:ascii="Times New Roman" w:hAnsi="Times New Roman" w:eastAsia="Times New Roman" w:cs="Arial"/>
          <w:b/>
          <w:b/>
          <w:bCs/>
          <w:color w:val="000000"/>
          <w:sz w:val="28"/>
          <w:szCs w:val="28"/>
        </w:rPr>
      </w:pPr>
      <w:r>
        <w:rPr>
          <w:rFonts w:eastAsia="Times New Roman" w:cs="Arial" w:ascii="Times New Roman" w:hAnsi="Times New Roman"/>
          <w:b/>
          <w:bCs/>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3. </w:t>
      </w:r>
      <w:r>
        <w:rPr>
          <w:rFonts w:eastAsia="Times New Roman" w:ascii="Times New Roman" w:hAnsi="Times New Roman"/>
          <w:b/>
          <w:bCs/>
          <w:color w:val="000000"/>
          <w:sz w:val="28"/>
          <w:szCs w:val="28"/>
        </w:rPr>
        <w:t>РЕЖИМ</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РОБОТИ</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ЗАКЛАДУ ДОШКІЛЬНОЇ ОСВІТИ:</w:t>
      </w:r>
    </w:p>
    <w:p>
      <w:pPr>
        <w:pStyle w:val="Normal"/>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3.1. </w:t>
      </w:r>
      <w:r>
        <w:rPr>
          <w:rFonts w:eastAsia="Times New Roman" w:ascii="Times New Roman" w:hAnsi="Times New Roman"/>
          <w:color w:val="000000"/>
          <w:sz w:val="28"/>
          <w:szCs w:val="28"/>
        </w:rPr>
        <w:t xml:space="preserve">Заклад дошкільної освіти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п</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ятиденним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робочим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тижнем відповідно до графіка роботи та розпорядку дня.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Вихідні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дні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субота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неділя</w:t>
      </w:r>
      <w:r>
        <w:rPr>
          <w:rFonts w:eastAsia="Times New Roman" w:cs="Arial" w:ascii="Times New Roman" w:hAnsi="Times New Roman"/>
          <w:color w:val="000000"/>
          <w:sz w:val="28"/>
          <w:szCs w:val="28"/>
        </w:rPr>
        <w:t xml:space="preserve"> та </w:t>
      </w:r>
      <w:r>
        <w:rPr>
          <w:rFonts w:eastAsia="Times New Roman" w:ascii="Times New Roman" w:hAnsi="Times New Roman"/>
          <w:color w:val="000000"/>
          <w:sz w:val="28"/>
          <w:szCs w:val="28"/>
        </w:rPr>
        <w:t>святкові</w:t>
      </w:r>
      <w:r>
        <w:rPr>
          <w:rFonts w:eastAsia="Times New Roman" w:cs="Arial" w:ascii="Times New Roman" w:hAnsi="Times New Roman"/>
          <w:color w:val="00000A"/>
          <w:sz w:val="28"/>
          <w:szCs w:val="28"/>
        </w:rPr>
        <w:t>, встановлені чинним законодавством.</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3.2. </w:t>
        <w:tab/>
      </w:r>
      <w:r>
        <w:rPr>
          <w:rFonts w:eastAsia="Times New Roman" w:ascii="Times New Roman" w:hAnsi="Times New Roman"/>
          <w:color w:val="000000"/>
          <w:sz w:val="28"/>
          <w:szCs w:val="28"/>
        </w:rPr>
        <w:t>Щоденний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графік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w:t>
      </w:r>
      <w:r>
        <w:rPr>
          <w:rFonts w:eastAsia="Times New Roman" w:ascii="Times New Roman" w:hAnsi="Times New Roman"/>
          <w:color w:val="00000A"/>
          <w:sz w:val="28"/>
          <w:szCs w:val="28"/>
        </w:rPr>
        <w:t xml:space="preserve"> 6.30  до 18.30</w:t>
      </w:r>
      <w:r>
        <w:rPr>
          <w:rFonts w:eastAsia="Times New Roman" w:cs="Arial" w:ascii="Times New Roman" w:hAnsi="Times New Roman"/>
          <w:color w:val="000000"/>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3.3.</w:t>
      </w:r>
      <w:r>
        <w:rPr>
          <w:rFonts w:eastAsia="Times New Roman" w:cs="Arial" w:ascii="Times New Roman" w:hAnsi="Times New Roman"/>
          <w:bCs/>
          <w:color w:val="FF0000"/>
          <w:sz w:val="28"/>
          <w:szCs w:val="28"/>
        </w:rPr>
        <w:t xml:space="preserve"> </w:t>
        <w:tab/>
      </w:r>
      <w:r>
        <w:rPr>
          <w:rFonts w:eastAsia="Times New Roman" w:ascii="Times New Roman" w:hAnsi="Times New Roman"/>
          <w:color w:val="00000A"/>
          <w:sz w:val="28"/>
          <w:szCs w:val="28"/>
        </w:rPr>
        <w:t>Щоденний</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графік</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груп</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 дошкільної освіти</w:t>
      </w:r>
      <w:r>
        <w:rPr>
          <w:rFonts w:eastAsia="Times New Roman" w:cs="Arial"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групи раннього віку  з 6.30</w:t>
      </w:r>
      <w:r>
        <w:rPr>
          <w:rFonts w:eastAsia="Times New Roman" w:ascii="Times New Roman" w:hAnsi="Times New Roman"/>
          <w:color w:val="00000A"/>
          <w:sz w:val="28"/>
          <w:szCs w:val="28"/>
        </w:rPr>
        <w:t xml:space="preserve"> до 18.30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дошкільні групи </w:t>
      </w:r>
      <w:r>
        <w:rPr>
          <w:rFonts w:eastAsia="Times New Roman" w:cs="Arial" w:ascii="Times New Roman" w:hAnsi="Times New Roman"/>
          <w:color w:val="00000A"/>
          <w:sz w:val="28"/>
          <w:szCs w:val="28"/>
        </w:rPr>
        <w:t>з 6.30</w:t>
      </w:r>
      <w:r>
        <w:rPr>
          <w:rFonts w:eastAsia="Times New Roman" w:ascii="Times New Roman" w:hAnsi="Times New Roman"/>
          <w:color w:val="00000A"/>
          <w:sz w:val="28"/>
          <w:szCs w:val="28"/>
        </w:rPr>
        <w:t xml:space="preserve"> до 18.30.</w:t>
      </w:r>
    </w:p>
    <w:p>
      <w:pPr>
        <w:pStyle w:val="Normal"/>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3.4. </w:t>
        <w:tab/>
        <w:t xml:space="preserve">Зміни у режим та графік роботи закладу дошкільної  </w:t>
      </w:r>
      <w:r>
        <w:rPr>
          <w:rFonts w:eastAsia="Times New Roman" w:ascii="Times New Roman" w:hAnsi="Times New Roman"/>
          <w:bCs/>
          <w:color w:val="00000A"/>
          <w:sz w:val="28"/>
          <w:szCs w:val="28"/>
          <w:lang w:eastAsia="en-US" w:bidi="en-US"/>
        </w:rPr>
        <w:t>освіти  встановлюються  засновником за погодженням з  органами управління освітою та охорони здоров'я.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8"/>
          <w:szCs w:val="28"/>
        </w:rPr>
      </w:pPr>
      <w:r>
        <w:rPr>
          <w:rFonts w:eastAsia="Times New Roman" w:ascii="Times New Roman" w:hAnsi="Times New Roman"/>
          <w:color w:val="00000A"/>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4. </w:t>
      </w:r>
      <w:r>
        <w:rPr>
          <w:rFonts w:eastAsia="Times New Roman" w:ascii="Times New Roman" w:hAnsi="Times New Roman"/>
          <w:b/>
          <w:bCs/>
          <w:color w:val="000000"/>
          <w:sz w:val="28"/>
          <w:szCs w:val="28"/>
        </w:rPr>
        <w:t>ОРГАНІЗАЦІЯ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ОСВІТНЬОГО ПРОЦЕСУ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4.1. </w:t>
        <w:tab/>
      </w:r>
      <w:r>
        <w:rPr>
          <w:rFonts w:eastAsia="Times New Roman" w:ascii="Times New Roman" w:hAnsi="Times New Roman"/>
          <w:color w:val="000000"/>
          <w:sz w:val="28"/>
          <w:szCs w:val="28"/>
        </w:rPr>
        <w:t>Навчальний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починається</w:t>
      </w:r>
      <w:r>
        <w:rPr>
          <w:rFonts w:eastAsia="Times New Roman" w:cs="Arial" w:ascii="Times New Roman" w:hAnsi="Times New Roman"/>
          <w:color w:val="000000"/>
          <w:sz w:val="28"/>
          <w:szCs w:val="28"/>
        </w:rPr>
        <w:t xml:space="preserve"> 1 </w:t>
      </w:r>
      <w:r>
        <w:rPr>
          <w:rFonts w:eastAsia="Times New Roman" w:ascii="Times New Roman" w:hAnsi="Times New Roman"/>
          <w:color w:val="000000"/>
          <w:sz w:val="28"/>
          <w:szCs w:val="28"/>
        </w:rPr>
        <w:t>вересня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закінчується</w:t>
      </w:r>
      <w:r>
        <w:rPr>
          <w:rFonts w:eastAsia="Times New Roman" w:cs="Arial" w:ascii="Times New Roman" w:hAnsi="Times New Roman"/>
          <w:color w:val="000000"/>
          <w:sz w:val="28"/>
          <w:szCs w:val="28"/>
        </w:rPr>
        <w:t xml:space="preserve"> 31 </w:t>
      </w:r>
      <w:r>
        <w:rPr>
          <w:rFonts w:eastAsia="Times New Roman" w:ascii="Times New Roman" w:hAnsi="Times New Roman"/>
          <w:color w:val="000000"/>
          <w:sz w:val="28"/>
          <w:szCs w:val="28"/>
        </w:rPr>
        <w:t>травня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наступного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року</w:t>
      </w:r>
      <w:r>
        <w:rPr>
          <w:rFonts w:eastAsia="Times New Roman" w:cs="Arial" w:ascii="Times New Roman" w:hAnsi="Times New Roman"/>
          <w:color w:val="000000"/>
          <w:sz w:val="28"/>
          <w:szCs w:val="28"/>
        </w:rPr>
        <w:t>.</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1 </w:t>
      </w:r>
      <w:r>
        <w:rPr>
          <w:rFonts w:eastAsia="Times New Roman" w:ascii="Times New Roman" w:hAnsi="Times New Roman"/>
          <w:color w:val="000000"/>
          <w:sz w:val="28"/>
          <w:szCs w:val="28"/>
        </w:rPr>
        <w:t>червня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31 </w:t>
      </w:r>
      <w:r>
        <w:rPr>
          <w:rFonts w:eastAsia="Times New Roman" w:ascii="Times New Roman" w:hAnsi="Times New Roman"/>
          <w:color w:val="000000"/>
          <w:sz w:val="28"/>
          <w:szCs w:val="28"/>
        </w:rPr>
        <w:t>серпня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проводиться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оздоровлення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Діти 6 (7) років,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4.2.</w:t>
        <w:tab/>
        <w:t xml:space="preserve"> </w:t>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здійснює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свою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w:t>
        <w:softHyphen/>
        <w:t>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плану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складається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навчальний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рік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 період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оздоровлення</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4.3.</w:t>
      </w:r>
      <w:r>
        <w:rPr>
          <w:rFonts w:eastAsia="Times New Roman" w:cs="Arial" w:ascii="Times New Roman" w:hAnsi="Times New Roman"/>
          <w:b/>
          <w:bCs/>
          <w:color w:val="000000"/>
          <w:sz w:val="28"/>
          <w:szCs w:val="28"/>
        </w:rPr>
        <w:t xml:space="preserve"> </w:t>
        <w:tab/>
        <w:t xml:space="preserve"> </w:t>
      </w:r>
      <w:r>
        <w:rPr>
          <w:rFonts w:eastAsia="Times New Roman" w:ascii="Times New Roman" w:hAnsi="Times New Roman"/>
          <w:bCs/>
          <w:color w:val="00000A"/>
          <w:sz w:val="28"/>
          <w:szCs w:val="28"/>
        </w:rPr>
        <w:t xml:space="preserve">План роботи закладу дошкільної освіти схвалюється педагогічною радою та затверджується директором закладу.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4.4. </w:t>
        <w:tab/>
      </w:r>
      <w:r>
        <w:rPr>
          <w:rFonts w:eastAsia="Times New Roman" w:ascii="Times New Roman" w:hAnsi="Times New Roman"/>
          <w:bCs/>
          <w:color w:val="00000A"/>
          <w:sz w:val="28"/>
          <w:szCs w:val="28"/>
        </w:rPr>
        <w:t>Мовою освітнього процесу у закладі дошкільної освіти є державна мова.</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4.5. </w:t>
        <w:tab/>
        <w:t xml:space="preserve">Зміст </w:t>
      </w:r>
      <w:r>
        <w:rPr>
          <w:rFonts w:eastAsia="Times New Roman" w:ascii="Times New Roman" w:hAnsi="Times New Roman"/>
          <w:color w:val="00000A"/>
          <w:sz w:val="28"/>
          <w:szCs w:val="28"/>
        </w:rPr>
        <w:t>освітнього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процесу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закладі дошкільної освіти</w:t>
      </w:r>
      <w:r>
        <w:rPr>
          <w:rFonts w:eastAsia="Times New Roman" w:cs="Arial" w:ascii="Times New Roman" w:hAnsi="Times New Roman"/>
          <w:color w:val="00000A"/>
          <w:sz w:val="28"/>
          <w:szCs w:val="28"/>
        </w:rPr>
        <w:t xml:space="preserve"> визначається Базовим компонентом дошкільної освіти в Україні та </w:t>
      </w:r>
      <w:r>
        <w:rPr>
          <w:rFonts w:eastAsia="Times New Roman" w:ascii="Times New Roman" w:hAnsi="Times New Roman"/>
          <w:color w:val="00000A"/>
          <w:sz w:val="28"/>
          <w:szCs w:val="28"/>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4.6.</w:t>
      </w:r>
      <w:r>
        <w:rPr>
          <w:rFonts w:eastAsia="Times New Roman" w:cs="Arial" w:ascii="Times New Roman" w:hAnsi="Times New Roman"/>
          <w:bCs/>
          <w:color w:val="FF0000"/>
          <w:sz w:val="28"/>
          <w:szCs w:val="28"/>
        </w:rPr>
        <w:t xml:space="preserve"> </w:t>
        <w:tab/>
      </w:r>
      <w:r>
        <w:rPr>
          <w:rFonts w:eastAsia="Times New Roman" w:ascii="Times New Roman" w:hAnsi="Times New Roman"/>
          <w:bCs/>
          <w:color w:val="00000A"/>
          <w:sz w:val="28"/>
          <w:szCs w:val="28"/>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p>
    <w:p>
      <w:pPr>
        <w:pStyle w:val="Normal"/>
        <w:shd w:val="clear" w:color="auto" w:fill="FFFFFF"/>
        <w:spacing w:before="0" w:after="0"/>
        <w:jc w:val="both"/>
        <w:rPr>
          <w:rFonts w:ascii="Times New Roman" w:hAnsi="Times New Roman" w:eastAsia="Times New Roman" w:cs="Arial"/>
          <w:color w:val="FF0000"/>
          <w:sz w:val="28"/>
          <w:szCs w:val="28"/>
        </w:rPr>
      </w:pPr>
      <w:r>
        <w:rPr>
          <w:rFonts w:eastAsia="Times New Roman" w:cs="Arial" w:ascii="Times New Roman" w:hAnsi="Times New Roman"/>
          <w:color w:val="FF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5. </w:t>
      </w:r>
      <w:r>
        <w:rPr>
          <w:rFonts w:eastAsia="Times New Roman" w:ascii="Times New Roman" w:hAnsi="Times New Roman"/>
          <w:b/>
          <w:bCs/>
          <w:color w:val="000000"/>
          <w:sz w:val="28"/>
          <w:szCs w:val="28"/>
        </w:rPr>
        <w:t>ОРГАНІЗАЦІЯ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ХАРЧУВАННЯ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ДІТЕЙ 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5.1. </w:t>
        <w:tab/>
      </w:r>
      <w:r>
        <w:rPr>
          <w:rFonts w:eastAsia="Times New Roman" w:ascii="Times New Roman" w:hAnsi="Times New Roman"/>
          <w:color w:val="00000A"/>
          <w:sz w:val="28"/>
          <w:szCs w:val="28"/>
        </w:rPr>
        <w:t>Заклад дошкільної освіти</w:t>
      </w:r>
      <w:r>
        <w:rPr>
          <w:rFonts w:eastAsia="Times New Roman" w:ascii="Times New Roman" w:hAnsi="Times New Roman"/>
          <w:color w:val="000000"/>
          <w:sz w:val="28"/>
          <w:szCs w:val="28"/>
        </w:rPr>
        <w:t xml:space="preserve"> забезпечується продуктами харчування через господарчу групу та цех дитячого харчування управління освіти</w:t>
      </w:r>
      <w:r>
        <w:rPr>
          <w:rFonts w:eastAsia="Times New Roman" w:ascii="Times New Roman" w:hAnsi="Times New Roman"/>
          <w:color w:val="00000A"/>
          <w:sz w:val="28"/>
          <w:szCs w:val="28"/>
        </w:rPr>
        <w:t xml:space="preserve"> на </w:t>
      </w:r>
      <w:r>
        <w:rPr>
          <w:rFonts w:eastAsia="Times New Roman" w:ascii="Times New Roman" w:hAnsi="Times New Roman"/>
          <w:color w:val="000000"/>
          <w:sz w:val="28"/>
          <w:szCs w:val="28"/>
        </w:rPr>
        <w:t>умовах централізованого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постачання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softHyphen/>
        <w:t>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санітарно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гігієнічних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mc:AlternateContent>
          <mc:Choice Requires="wps">
            <w:drawing>
              <wp:anchor behindDoc="0" distT="0" distB="0" distL="0" distR="0" simplePos="0" locked="0" layoutInCell="0" allowOverlap="1" relativeHeight="2" wp14:anchorId="496EDCAA">
                <wp:simplePos x="0" y="0"/>
                <wp:positionH relativeFrom="margin">
                  <wp:posOffset>6466840</wp:posOffset>
                </wp:positionH>
                <wp:positionV relativeFrom="paragraph">
                  <wp:posOffset>612775</wp:posOffset>
                </wp:positionV>
                <wp:extent cx="3810" cy="2677795"/>
                <wp:effectExtent l="8255" t="12065" r="10795" b="6350"/>
                <wp:wrapNone/>
                <wp:docPr id="3" name="Прямая соединительная линия 3"/>
                <a:graphic xmlns:a="http://schemas.openxmlformats.org/drawingml/2006/main">
                  <a:graphicData uri="http://schemas.microsoft.com/office/word/2010/wordprocessingShape">
                    <wps:wsp>
                      <wps:cNvSpPr/>
                      <wps:spPr>
                        <a:xfrm>
                          <a:off x="0" y="0"/>
                          <a:ext cx="6480" cy="283320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509.2pt,48.25pt" to="509.65pt,271.3pt" ID="Прямая соединительная линия 3" stroked="t" style="position:absolute;mso-position-horizontal-relative:margin" wp14:anchorId="496EDCAA">
                <v:stroke color="black" weight="3240" joinstyle="miter" endcap="flat"/>
                <v:fill o:detectmouseclick="t" on="false"/>
                <w10:wrap type="none"/>
              </v:line>
            </w:pict>
          </mc:Fallback>
        </mc:AlternateContent>
      </w:r>
      <w:r>
        <w:rPr>
          <w:rFonts w:eastAsia="Times New Roman" w:ascii="Times New Roman" w:hAnsi="Times New Roman"/>
          <w:bCs/>
          <w:color w:val="00000A"/>
          <w:sz w:val="28"/>
          <w:szCs w:val="28"/>
        </w:rPr>
        <w:t xml:space="preserve">5.2. </w:t>
        <w:tab/>
        <w:t xml:space="preserve">  Заклад  дошкільної освіти  забезпечує  збалансоване 3-разове харчування дітей груп загального розвитку та 4-разове для дітей з санаторних груп</w:t>
      </w:r>
      <w:r>
        <w:rPr>
          <w:rFonts w:eastAsia="Times New Roman" w:ascii="Times New Roman" w:hAnsi="Times New Roman"/>
          <w:color w:val="00000A"/>
          <w:sz w:val="24"/>
          <w:szCs w:val="24"/>
        </w:rPr>
        <w:t xml:space="preserve">, </w:t>
      </w:r>
      <w:r>
        <w:rPr>
          <w:rFonts w:eastAsia="Times New Roman" w:ascii="Times New Roman" w:hAnsi="Times New Roman"/>
          <w:color w:val="00000A"/>
          <w:sz w:val="28"/>
          <w:szCs w:val="28"/>
        </w:rPr>
        <w:t>необхідне для їх нормального росту і розвитку, із дотриманням натурального набору продуктів, у відповідності до  норм</w:t>
      </w:r>
      <w:r>
        <w:rPr>
          <w:rFonts w:eastAsia="Times New Roman" w:ascii="Times New Roman" w:hAnsi="Times New Roman"/>
          <w:bCs/>
          <w:color w:val="00000A"/>
          <w:sz w:val="28"/>
          <w:szCs w:val="28"/>
        </w:rPr>
        <w:t>, встановлений чинним законодавством.</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Діти, які перебувають на умовах короткочасного перебування в дошкільному закладі не харчуються.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5.3. </w:t>
        <w:tab/>
      </w:r>
      <w:r>
        <w:rPr>
          <w:rFonts w:eastAsia="Times New Roman" w:ascii="Times New Roman" w:hAnsi="Times New Roman"/>
          <w:color w:val="000000"/>
          <w:sz w:val="28"/>
          <w:szCs w:val="28"/>
        </w:rPr>
        <w:t>Контроль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організацією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якістю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вітамі</w:t>
        <w:softHyphen/>
        <w:t>нізацією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страв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закладкою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продуктів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кулінарною обробкою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виходом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страв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смаковими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якостями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їжі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санітар</w:t>
        <w:softHyphen/>
        <w:t>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станом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харчоблоку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правильністю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зберігання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дотриман</w:t>
        <w:softHyphen/>
        <w:t>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термінів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реалізації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продуктів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покладається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 директора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 та медичного працівника.</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6. </w:t>
      </w:r>
      <w:r>
        <w:rPr>
          <w:rFonts w:eastAsia="Times New Roman" w:ascii="Times New Roman" w:hAnsi="Times New Roman"/>
          <w:b/>
          <w:bCs/>
          <w:color w:val="000000"/>
          <w:sz w:val="28"/>
          <w:szCs w:val="28"/>
        </w:rPr>
        <w:t>МЕДИЧНЕ</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ОБСЛУГОВУВАННЯ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ДІТЕЙ У</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ЗАКЛАДІ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6.1. </w:t>
        <w:tab/>
      </w:r>
      <w:r>
        <w:rPr>
          <w:rFonts w:eastAsia="Times New Roman" w:ascii="Times New Roman" w:hAnsi="Times New Roman"/>
          <w:color w:val="000000"/>
          <w:sz w:val="28"/>
          <w:szCs w:val="28"/>
        </w:rPr>
        <w:t>Медичне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обслуговування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дітей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 здійснюється</w:t>
      </w:r>
      <w:r>
        <w:rPr>
          <w:rFonts w:eastAsia="Times New Roman" w:cs="Arial" w:ascii="Times New Roman" w:hAnsi="Times New Roman"/>
          <w:color w:val="000000"/>
          <w:sz w:val="28"/>
          <w:szCs w:val="28"/>
        </w:rPr>
        <w:t xml:space="preserve"> згідно з чинним законодавством на безоплатній основі.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6.2. </w:t>
        <w:tab/>
      </w:r>
      <w:r>
        <w:rPr>
          <w:rFonts w:eastAsia="Times New Roman" w:ascii="Times New Roman" w:hAnsi="Times New Roman"/>
          <w:color w:val="000000"/>
          <w:sz w:val="28"/>
          <w:szCs w:val="28"/>
        </w:rPr>
        <w:t xml:space="preserve"> </w:t>
      </w:r>
      <w:r>
        <w:rPr>
          <w:rFonts w:ascii="Times New Roman" w:hAnsi="Times New Roman"/>
          <w:color w:val="00000A"/>
          <w:sz w:val="28"/>
          <w:szCs w:val="28"/>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6.3. </w:t>
        <w:tab/>
      </w:r>
      <w:r>
        <w:rPr>
          <w:rFonts w:eastAsia="Times New Roman" w:ascii="Times New Roman" w:hAnsi="Times New Roman"/>
          <w:color w:val="000000"/>
          <w:sz w:val="28"/>
          <w:szCs w:val="28"/>
        </w:rPr>
        <w:t>Заклад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надає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приміщення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забезпечує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w:t>
        <w:softHyphen/>
        <w:t>лежні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умови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для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персоналу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проведення лікувально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профілактичних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заходів</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Courier New" w:ascii="Times New Roman" w:hAnsi="Times New Roman"/>
          <w:b/>
          <w:bCs/>
          <w:color w:val="000000"/>
          <w:sz w:val="28"/>
          <w:szCs w:val="28"/>
        </w:rPr>
        <w:t xml:space="preserve">7. </w:t>
      </w:r>
      <w:r>
        <w:rPr>
          <w:rFonts w:eastAsia="Times New Roman" w:ascii="Times New Roman" w:hAnsi="Times New Roman"/>
          <w:b/>
          <w:bCs/>
          <w:color w:val="000000"/>
          <w:sz w:val="28"/>
          <w:szCs w:val="28"/>
        </w:rPr>
        <w:t>УЧАСНИКИ</w:t>
      </w:r>
      <w:r>
        <w:rPr>
          <w:rFonts w:eastAsia="Times New Roman" w:cs="Courier New" w:ascii="Times New Roman" w:hAnsi="Times New Roman"/>
          <w:b/>
          <w:bCs/>
          <w:color w:val="000000"/>
          <w:sz w:val="28"/>
          <w:szCs w:val="28"/>
        </w:rPr>
        <w:t xml:space="preserve"> </w:t>
      </w:r>
      <w:r>
        <w:rPr>
          <w:rFonts w:eastAsia="Times New Roman" w:ascii="Times New Roman" w:hAnsi="Times New Roman"/>
          <w:b/>
          <w:bCs/>
          <w:color w:val="000000"/>
          <w:sz w:val="28"/>
          <w:szCs w:val="28"/>
        </w:rPr>
        <w:t>ОСВІТНЬОГО</w:t>
      </w:r>
      <w:r>
        <w:rPr>
          <w:rFonts w:eastAsia="Times New Roman" w:cs="Courier New" w:ascii="Times New Roman" w:hAnsi="Times New Roman"/>
          <w:b/>
          <w:bCs/>
          <w:color w:val="000000"/>
          <w:sz w:val="28"/>
          <w:szCs w:val="28"/>
        </w:rPr>
        <w:t xml:space="preserve"> </w:t>
      </w:r>
      <w:r>
        <w:rPr>
          <w:rFonts w:eastAsia="Times New Roman" w:ascii="Times New Roman" w:hAnsi="Times New Roman"/>
          <w:b/>
          <w:bCs/>
          <w:color w:val="000000"/>
          <w:sz w:val="28"/>
          <w:szCs w:val="28"/>
        </w:rPr>
        <w:t>ПРОЦЕСУ</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iCs/>
          <w:color w:val="000000"/>
          <w:sz w:val="28"/>
          <w:szCs w:val="28"/>
        </w:rPr>
        <w:t>7.</w:t>
      </w:r>
      <w:r>
        <w:rPr>
          <w:rFonts w:eastAsia="Times New Roman" w:cs="Arial" w:ascii="Times New Roman" w:hAnsi="Times New Roman"/>
          <w:color w:val="000000"/>
          <w:sz w:val="28"/>
          <w:szCs w:val="28"/>
        </w:rPr>
        <w:t xml:space="preserve">1. </w:t>
        <w:tab/>
      </w:r>
      <w:r>
        <w:rPr>
          <w:rFonts w:eastAsia="Times New Roman" w:ascii="Times New Roman" w:hAnsi="Times New Roman"/>
          <w:color w:val="000000"/>
          <w:sz w:val="28"/>
          <w:szCs w:val="28"/>
        </w:rPr>
        <w:t>Учасниками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освітнього процесу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закладі</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дошкільного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директор</w:t>
      </w:r>
      <w:r>
        <w:rPr>
          <w:rFonts w:eastAsia="Times New Roman" w:cs="Arial" w:ascii="Times New Roman" w:hAnsi="Times New Roman"/>
          <w:color w:val="000000"/>
          <w:sz w:val="28"/>
          <w:szCs w:val="28"/>
        </w:rPr>
        <w:t xml:space="preserve">, вихователь-методист, </w:t>
      </w:r>
      <w:r>
        <w:rPr>
          <w:rFonts w:eastAsia="Times New Roman" w:ascii="Times New Roman" w:hAnsi="Times New Roman"/>
          <w:color w:val="000000"/>
          <w:sz w:val="28"/>
          <w:szCs w:val="28"/>
        </w:rPr>
        <w:t>педагогічні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медичний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w:t>
      </w:r>
      <w:r>
        <w:rPr>
          <w:rFonts w:eastAsia="Times New Roman" w:cs="Arial" w:ascii="Times New Roman" w:hAnsi="Times New Roman"/>
          <w:color w:val="000000"/>
          <w:sz w:val="28"/>
          <w:szCs w:val="28"/>
        </w:rPr>
        <w:t>м</w:t>
      </w:r>
      <w:r>
        <w:rPr>
          <w:rFonts w:eastAsia="Times New Roman" w:ascii="Times New Roman" w:hAnsi="Times New Roman"/>
          <w:color w:val="000000"/>
          <w:sz w:val="28"/>
          <w:szCs w:val="28"/>
        </w:rPr>
        <w:t>ічники вихователів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батьки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A"/>
          <w:sz w:val="28"/>
          <w:szCs w:val="28"/>
        </w:rPr>
        <w:t>фізичні особи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які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надають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освітні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послуги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сфері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дошкільної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7.2. </w:t>
        <w:tab/>
      </w:r>
      <w:r>
        <w:rPr>
          <w:rFonts w:eastAsia="Times New Roman" w:ascii="Times New Roman" w:hAnsi="Times New Roman"/>
          <w:color w:val="00000A"/>
          <w:sz w:val="28"/>
          <w:szCs w:val="28"/>
        </w:rPr>
        <w:t>За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успіхи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встановлюються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такі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форми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w:t>
        <w:softHyphen/>
        <w:t>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морального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заохочення</w:t>
      </w:r>
      <w:r>
        <w:rPr>
          <w:rFonts w:eastAsia="Times New Roman" w:cs="Arial" w:ascii="Times New Roman" w:hAnsi="Times New Roman"/>
          <w:color w:val="00000A"/>
          <w:sz w:val="28"/>
          <w:szCs w:val="28"/>
        </w:rPr>
        <w:t>:</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преміювання з фонду економії заробітної плати за результатами роботи за рік; </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cs="Courier New" w:ascii="Times New Roman" w:hAnsi="Times New Roman"/>
          <w:bCs/>
          <w:color w:val="00000A"/>
          <w:sz w:val="28"/>
          <w:szCs w:val="28"/>
        </w:rPr>
        <w:t>нагородження відзнаками за особливі заслуги у розвитку дошкільної освіти міста.</w:t>
      </w:r>
    </w:p>
    <w:p>
      <w:pPr>
        <w:pStyle w:val="Normal"/>
        <w:numPr>
          <w:ilvl w:val="0"/>
          <w:numId w:val="14"/>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w:t>
      </w:r>
      <w:r>
        <w:rPr>
          <w:rFonts w:eastAsia="Times New Roman" w:ascii="Times New Roman" w:hAnsi="Times New Roman"/>
          <w:color w:val="000000"/>
          <w:sz w:val="28"/>
          <w:szCs w:val="28"/>
          <w:shd w:fill="FFFFFF" w:val="clear"/>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7.3. </w:t>
        <w:tab/>
      </w:r>
      <w:r>
        <w:rPr>
          <w:rFonts w:eastAsia="Times New Roman" w:ascii="Times New Roman" w:hAnsi="Times New Roman"/>
          <w:bCs/>
          <w:color w:val="00000A"/>
          <w:sz w:val="28"/>
          <w:szCs w:val="28"/>
        </w:rPr>
        <w:t>Права дитини у сфері дошкільної освіти:</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на безоплатну дошкільну освіту у комунальному закладі дошкільної освіти;</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безпечні та нешкідливі для здоров'я умови утримання, розвитку, виховання і навчання;</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здоровий спосіб життя;</w:t>
      </w:r>
    </w:p>
    <w:p>
      <w:pPr>
        <w:pStyle w:val="Normal"/>
        <w:numPr>
          <w:ilvl w:val="0"/>
          <w:numId w:val="1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інші права, передбачені чинним законодавством.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7.4. </w:t>
        <w:tab/>
      </w:r>
      <w:r>
        <w:rPr>
          <w:rFonts w:eastAsia="Times New Roman" w:ascii="Times New Roman" w:hAnsi="Times New Roman"/>
          <w:bCs/>
          <w:color w:val="00000A"/>
          <w:sz w:val="28"/>
          <w:szCs w:val="28"/>
        </w:rPr>
        <w:t>Права батьків або осіб, які їх замінюють:</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вибирати заклад дошкільної освіти та форму здобуття дитиною дошкільної освіти;</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обирати і бути обраними до органів громадського самоврядування закладу;</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звертатися до відповідних органів управління освітою з питань розвитку, виховання і навчання своїх дітей;</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брати участь в покращенні організації освітнього процесу та зміцненні матеріально – технічної бази закладу;</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відмовлятися від запропонованих додаткових освітніх послуг;</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захищати законні інтереси своїх дітей у відповідних державних органах і суді;</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pStyle w:val="Normal"/>
        <w:numPr>
          <w:ilvl w:val="0"/>
          <w:numId w:val="15"/>
        </w:numPr>
        <w:spacing w:lineRule="auto" w:line="240" w:before="0" w:after="28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інші права, що не суперечать законодавству України.                                                                                            </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i/>
          <w:color w:val="00000A"/>
          <w:sz w:val="28"/>
          <w:szCs w:val="28"/>
        </w:rPr>
        <w:t>Батьки або особи, які їх замінюють зобов’язані:</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своєчасно вносити плату за харчування дитини у закладі дошкільної освіти у встановленому порядку;</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8" w:name="n354"/>
      <w:bookmarkEnd w:id="8"/>
      <w:r>
        <w:rPr>
          <w:rFonts w:eastAsia="Times New Roman" w:ascii="Times New Roman" w:hAnsi="Times New Roman"/>
          <w:color w:val="00000A"/>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9" w:name="n355"/>
      <w:bookmarkEnd w:id="9"/>
      <w:r>
        <w:rPr>
          <w:rFonts w:eastAsia="Times New Roman" w:ascii="Times New Roman" w:hAnsi="Times New Roman"/>
          <w:color w:val="00000A"/>
          <w:sz w:val="28"/>
          <w:szCs w:val="28"/>
        </w:rPr>
        <w:t>забезпечувати умови для здобуття дітьми старшого дошкільного віку дошкільної освіти за будь-якою формою;</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10" w:name="n356"/>
      <w:bookmarkEnd w:id="10"/>
      <w:r>
        <w:rPr>
          <w:rFonts w:eastAsia="Times New Roman" w:ascii="Times New Roman" w:hAnsi="Times New Roman"/>
          <w:color w:val="00000A"/>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Normal"/>
        <w:numPr>
          <w:ilvl w:val="0"/>
          <w:numId w:val="7"/>
        </w:numPr>
        <w:spacing w:lineRule="auto" w:line="240" w:before="0" w:after="0"/>
        <w:jc w:val="both"/>
        <w:rPr>
          <w:rFonts w:ascii="Times New Roman" w:hAnsi="Times New Roman" w:eastAsia="Times New Roman"/>
          <w:color w:val="00000A"/>
          <w:sz w:val="24"/>
          <w:szCs w:val="24"/>
        </w:rPr>
      </w:pPr>
      <w:bookmarkStart w:id="11" w:name="n357"/>
      <w:bookmarkEnd w:id="11"/>
      <w:r>
        <w:rPr>
          <w:rFonts w:eastAsia="Times New Roman" w:ascii="Times New Roman" w:hAnsi="Times New Roman"/>
          <w:color w:val="00000A"/>
          <w:sz w:val="28"/>
          <w:szCs w:val="28"/>
        </w:rPr>
        <w:t>поважати гідність дитини;</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7"/>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обов’язки, які встановлені законодавством України.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7.5. </w:t>
        <w:tab/>
      </w:r>
      <w:r>
        <w:rPr>
          <w:rFonts w:eastAsia="Times New Roman" w:ascii="Times New Roman" w:hAnsi="Times New Roman"/>
          <w:bCs/>
          <w:color w:val="00000A"/>
          <w:sz w:val="28"/>
          <w:szCs w:val="28"/>
        </w:rPr>
        <w:t>На посаду педагогічного працівника комунального закладу дошкільної освіти призначається особа</w:t>
      </w:r>
      <w:r>
        <w:rPr>
          <w:rFonts w:eastAsia="Times New Roman" w:ascii="Times New Roman" w:hAnsi="Times New Roman"/>
          <w:b/>
          <w:bCs/>
          <w:color w:val="00000A"/>
          <w:sz w:val="28"/>
          <w:szCs w:val="28"/>
        </w:rPr>
        <w:t xml:space="preserve"> </w:t>
      </w:r>
      <w:r>
        <w:rPr>
          <w:rFonts w:eastAsia="Times New Roman" w:ascii="Times New Roman" w:hAnsi="Times New Roman"/>
          <w:color w:val="00000A"/>
          <w:sz w:val="28"/>
          <w:szCs w:val="28"/>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7.6. </w:t>
        <w:tab/>
      </w:r>
      <w:r>
        <w:rPr>
          <w:rFonts w:eastAsia="Times New Roman" w:ascii="Times New Roman" w:hAnsi="Times New Roman"/>
          <w:color w:val="000000"/>
          <w:sz w:val="28"/>
          <w:szCs w:val="28"/>
        </w:rPr>
        <w:t>Трудові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відносини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регулюються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Украї</w:t>
        <w:softHyphen/>
        <w:t>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України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освіту</w:t>
      </w:r>
      <w:r>
        <w:rPr>
          <w:rFonts w:eastAsia="Times New Roman" w:cs="Arial" w:ascii="Times New Roman" w:hAnsi="Times New Roman"/>
          <w:color w:val="000000"/>
          <w:sz w:val="28"/>
          <w:szCs w:val="28"/>
        </w:rPr>
        <w:t>»,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дошкільну освіту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іншими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нормативно</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правовими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актами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прийнятими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softHyphen/>
        <w:t>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внутрішнього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трудового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розпорядку</w:t>
      </w:r>
      <w:r>
        <w:rPr>
          <w:rFonts w:eastAsia="Times New Roman" w:cs="Arial" w:ascii="Times New Roman" w:hAnsi="Times New Roman"/>
          <w:color w:val="000000"/>
          <w:sz w:val="28"/>
          <w:szCs w:val="28"/>
        </w:rPr>
        <w:t>.</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7.7.</w:t>
        <w:tab/>
        <w:t xml:space="preserve"> </w:t>
      </w:r>
      <w:r>
        <w:rPr>
          <w:rFonts w:eastAsia="Times New Roman" w:ascii="Times New Roman" w:hAnsi="Times New Roman"/>
          <w:bCs/>
          <w:color w:val="00000A"/>
          <w:sz w:val="28"/>
          <w:szCs w:val="28"/>
        </w:rPr>
        <w:t>Педагогічні працівники мають право на:</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педагогічну ініціативу;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підвищення кваліфікації, перепідготовку;</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відзначення успіхів у своїй професійній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справедливе та об’єктивне оцінювання своєї професійної діяльності;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захист професійної честі та гідності;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індивідуальну освітню (наукову, творчу, мистецьку та іншу) діяльність за межами закладу освіти;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безпечні і нешкідливі умови праці;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участь у громадському самоврядуванні закладу освіти; </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участь у роботі колегіальних органів управління закладу освіти;</w:t>
      </w:r>
    </w:p>
    <w:p>
      <w:pPr>
        <w:pStyle w:val="Normal"/>
        <w:numPr>
          <w:ilvl w:val="0"/>
          <w:numId w:val="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права, що не суперечать законодавству України.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7.8. </w:t>
        <w:tab/>
      </w:r>
      <w:r>
        <w:rPr>
          <w:rFonts w:eastAsia="Times New Roman" w:ascii="Times New Roman" w:hAnsi="Times New Roman"/>
          <w:bCs/>
          <w:color w:val="00000A"/>
          <w:sz w:val="28"/>
          <w:szCs w:val="28"/>
        </w:rPr>
        <w:t>Педагогічні, науково-педагогічні та наукові працівники зобов’язані:</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постійно підвищувати свій професійний і загальнокультурний рівні та педагогічну майстерність;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виконувати освітню програму для досягнення здобувачами освіти передбачених нею результатів навчання;</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дотримуватися педагогічної етики;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поважати гідність, права, свободи і законні інтереси всіх учасників освітнього процесу;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додержуватися установчих документів та правил внутрішнього розпорядку закладу освіти, виконувати свої посадові обов’язки.</w:t>
      </w:r>
    </w:p>
    <w:p>
      <w:pPr>
        <w:pStyle w:val="Normal"/>
        <w:numPr>
          <w:ilvl w:val="0"/>
          <w:numId w:val="2"/>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інші обов’язки, передбачені законодавством, колективним договором, трудовим договором та/або установчими документами закладу освіти.</w:t>
      </w:r>
    </w:p>
    <w:p>
      <w:pPr>
        <w:pStyle w:val="Normal"/>
        <w:spacing w:before="0" w:after="28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7.9. </w:t>
        <w:tab/>
      </w:r>
      <w:r>
        <w:rPr>
          <w:rFonts w:eastAsia="Times New Roman" w:ascii="Times New Roman" w:hAnsi="Times New Roman"/>
          <w:color w:val="00000A"/>
          <w:sz w:val="28"/>
          <w:szCs w:val="28"/>
        </w:rPr>
        <w:t>Працівників закладу дошкільної освіти призначає на посади та звільняє з посад його</w:t>
      </w:r>
      <w:r>
        <w:rPr>
          <w:rFonts w:eastAsia="Times New Roman" w:ascii="Times New Roman" w:hAnsi="Times New Roman"/>
          <w:b/>
          <w:color w:val="00000A"/>
          <w:sz w:val="28"/>
          <w:szCs w:val="28"/>
        </w:rPr>
        <w:t xml:space="preserve"> </w:t>
      </w:r>
      <w:r>
        <w:rPr>
          <w:rFonts w:eastAsia="Times New Roman" w:ascii="Times New Roman" w:hAnsi="Times New Roman"/>
          <w:color w:val="00000A"/>
          <w:sz w:val="28"/>
          <w:szCs w:val="28"/>
        </w:rPr>
        <w:t>директор   відповідно до законодавства.</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7.10.</w:t>
        <w:tab/>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несуть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відповідаль</w:t>
        <w:softHyphen/>
        <w:t>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збереження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життя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фізичного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психічного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здоров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дитини згідно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7.11. </w:t>
        <w:tab/>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проходять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періодичні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медичні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огляди у терміни, визначені чинним.</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7.12. </w:t>
      </w:r>
      <w:r>
        <w:rPr>
          <w:rFonts w:eastAsia="Times New Roman" w:ascii="Times New Roman" w:hAnsi="Times New Roman"/>
          <w:color w:val="00000A"/>
          <w:sz w:val="28"/>
          <w:szCs w:val="28"/>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7.13. </w:t>
      </w:r>
      <w:r>
        <w:rPr>
          <w:rFonts w:eastAsia="Times New Roman" w:ascii="Times New Roman" w:hAnsi="Times New Roman"/>
          <w:color w:val="000000"/>
          <w:sz w:val="28"/>
          <w:szCs w:val="28"/>
        </w:rPr>
        <w:t>Педагогічні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працівники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систематично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порушують Статут</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правила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внутрішнього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розпорядку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виконують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посадових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обов</w:t>
      </w:r>
      <w:r>
        <w:rPr>
          <w:rFonts w:eastAsia="Times New Roman" w:cs="Arial" w:ascii="Times New Roman" w:hAnsi="Times New Roman"/>
          <w:color w:val="000000"/>
          <w:sz w:val="28"/>
          <w:szCs w:val="28"/>
        </w:rPr>
        <w:t>'</w:t>
      </w:r>
      <w:r>
        <w:rPr>
          <w:rFonts w:eastAsia="Times New Roman" w:ascii="Times New Roman" w:hAnsi="Times New Roman"/>
          <w:color w:val="000000"/>
          <w:sz w:val="28"/>
          <w:szCs w:val="28"/>
        </w:rPr>
        <w:t>язків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умови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колективного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дого</w:t>
        <w:softHyphen/>
        <w:t>вору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результатами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атестації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відповідають займаній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посаді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звільняються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роботи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чинного законодавства</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s="Arial"/>
          <w:color w:val="000000"/>
          <w:sz w:val="28"/>
          <w:szCs w:val="28"/>
        </w:rPr>
      </w:pPr>
      <w:r>
        <w:rPr>
          <w:rFonts w:eastAsia="Times New Roman" w:cs="Arial" w:ascii="Times New Roman" w:hAnsi="Times New Roman"/>
          <w:color w:val="00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8. </w:t>
      </w:r>
      <w:r>
        <w:rPr>
          <w:rFonts w:eastAsia="Times New Roman" w:ascii="Times New Roman" w:hAnsi="Times New Roman"/>
          <w:b/>
          <w:bCs/>
          <w:color w:val="000000"/>
          <w:sz w:val="28"/>
          <w:szCs w:val="28"/>
        </w:rPr>
        <w:t>УПРАВЛІННЯ</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 </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ЗАКЛАДОМ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8.1. </w:t>
        <w:tab/>
      </w:r>
      <w:r>
        <w:rPr>
          <w:rFonts w:eastAsia="Times New Roman" w:ascii="Times New Roman" w:hAnsi="Times New Roman"/>
          <w:color w:val="00000A"/>
          <w:sz w:val="28"/>
          <w:szCs w:val="28"/>
        </w:rPr>
        <w:t>Управління закладом освіти в межах повноважень, визначених законами та установчими документами цього закладу, здійснюють:</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засновник;</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управління освіти виконкому Покровської міської ради</w:t>
      </w:r>
      <w:r>
        <w:rPr>
          <w:rFonts w:eastAsia="Times New Roman" w:ascii="Times New Roman" w:hAnsi="Times New Roman"/>
          <w:b/>
          <w:color w:val="00000A"/>
          <w:sz w:val="28"/>
          <w:szCs w:val="28"/>
        </w:rPr>
        <w:t>;</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директор закладу дошкільної освіти; </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колегіальний орган громадського самоврядування;</w:t>
      </w:r>
    </w:p>
    <w:p>
      <w:pPr>
        <w:pStyle w:val="Normal"/>
        <w:numPr>
          <w:ilvl w:val="0"/>
          <w:numId w:val="16"/>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інші органи, передбачені спеціальними законами та/або установчими документами закладу освіти.</w:t>
      </w:r>
    </w:p>
    <w:p>
      <w:pPr>
        <w:pStyle w:val="Normal"/>
        <w:tabs>
          <w:tab w:val="clear" w:pos="708"/>
          <w:tab w:val="left" w:pos="851" w:leader="none"/>
        </w:tabs>
        <w:spacing w:lineRule="auto" w:line="240" w:before="0" w:after="0"/>
        <w:jc w:val="both"/>
        <w:rPr>
          <w:rFonts w:ascii="Times New Roman" w:hAnsi="Times New Roman"/>
          <w:color w:val="00000A"/>
          <w:sz w:val="28"/>
          <w:szCs w:val="28"/>
          <w:lang w:eastAsia="en-US"/>
        </w:rPr>
      </w:pPr>
      <w:r>
        <w:rPr>
          <w:rFonts w:eastAsia="Times New Roman" w:ascii="Times New Roman" w:hAnsi="Times New Roman"/>
          <w:color w:val="00000A"/>
          <w:sz w:val="28"/>
          <w:szCs w:val="28"/>
        </w:rPr>
        <w:t>8.2</w:t>
      </w:r>
      <w:r>
        <w:rPr>
          <w:rFonts w:ascii="Times New Roman" w:hAnsi="Times New Roman"/>
          <w:color w:val="00000A"/>
          <w:sz w:val="28"/>
          <w:szCs w:val="28"/>
          <w:lang w:eastAsia="en-US"/>
        </w:rPr>
        <w:t>. Засновник закладу дошкільної освіти: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затверджує установчі документи закладу дошкільної освіти, їх нову редакцію та зміни до них;</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здійснює контроль за фінансово-господарською діяльністю закладу дошкільної освіти;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створення в закладі дошкільної освіти інклюзивного освітнього середовища, універсального дизайну та/або розумного пристосування;</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утримання та розвиток матеріально-технічної бази заснованого ним закладу дошкільної освіти на рівні, достатньому для виконання вимог Базового компонента дошкільної освіти, ліцензійних умов, охорони праці, санітарно-протиепідемічних, санітарно-гігієнічних та протипожежних норм і правил, вимог безпеки життєдіяльності та інших вимог законодавства;</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у разі реорганізації, ліквідації чи зміни типу (перепрофілювання) закладу  дошкільної освіти забезпечує вихованцям можливість продовжити здобуття дошкільної освіти;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забезпечує відповідно до законодавства створення в закладі дошкільної освіти безпечного та безперешкодного середовища для учасників освітнього процесу, зокрема для осіб з особливими освітніми потребами;</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olor w:val="00000A"/>
          <w:sz w:val="28"/>
          <w:szCs w:val="28"/>
        </w:rPr>
      </w:pPr>
      <w:r>
        <w:rPr>
          <w:rFonts w:ascii="Times New Roman" w:hAnsi="Times New Roman"/>
          <w:color w:val="00000A"/>
          <w:sz w:val="28"/>
          <w:szCs w:val="28"/>
          <w:lang w:val="uk-UA"/>
        </w:rPr>
        <w:t>реалізує інші права, передбачені законодавством.</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8.3 У</w:t>
      </w:r>
      <w:r>
        <w:rPr>
          <w:rFonts w:eastAsia="Times New Roman" w:ascii="Times New Roman" w:hAnsi="Times New Roman"/>
          <w:bCs/>
          <w:color w:val="00000A"/>
          <w:sz w:val="28"/>
          <w:szCs w:val="28"/>
          <w:lang w:val="uk-UA"/>
        </w:rPr>
        <w:t>правління освіти виконкому Покровської міської ради :</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укладає строкові чи безстрокові трудові договори (контракти) з директором закладу дошкільної освіти, обраним (призначеним) у порядку, встановленому законодавством та установчими документами закладу дошкільної освіти;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розриває трудові договори (контракти) з директором закладу дошкільної освіти з підстав та у порядку, визначених законодавством та установчими документами закладу дошкільної освіти;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затверджує кошторис закладу дошкільної освіти у випадках та порядку, визначених законодавством;</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здійснює контроль за дотриманням установчих документів закладу дошкільної  освіти;</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реалізує інші права, передбачені законодавством та установчими документами 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8.4. </w:t>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 xml:space="preserve">Керівництво роботою комунального </w:t>
      </w:r>
      <w:r>
        <w:rPr>
          <w:rFonts w:eastAsia="Times New Roman" w:ascii="Times New Roman" w:hAnsi="Times New Roman"/>
          <w:color w:val="00000A"/>
          <w:sz w:val="28"/>
          <w:szCs w:val="28"/>
        </w:rPr>
        <w:t xml:space="preserve">закладу дошкільної освіти </w:t>
      </w:r>
      <w:r>
        <w:rPr>
          <w:rFonts w:eastAsia="Times New Roman" w:ascii="Times New Roman" w:hAnsi="Times New Roman"/>
          <w:bCs/>
          <w:color w:val="00000A"/>
          <w:sz w:val="28"/>
          <w:szCs w:val="28"/>
        </w:rPr>
        <w:t xml:space="preserve">здійснює його директор -  </w:t>
      </w:r>
      <w:r>
        <w:rPr>
          <w:rFonts w:eastAsia="Times New Roman" w:ascii="Times New Roman" w:hAnsi="Times New Roman"/>
          <w:color w:val="00000A"/>
          <w:sz w:val="28"/>
          <w:szCs w:val="28"/>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Директор призначається і звільняється з посади начальником  управління освіти з дотриманням чинного законодавства.                                                                                                                   </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Директор комунального </w:t>
      </w:r>
      <w:r>
        <w:rPr>
          <w:rFonts w:eastAsia="Times New Roman" w:ascii="Times New Roman" w:hAnsi="Times New Roman"/>
          <w:color w:val="00000A"/>
          <w:sz w:val="28"/>
          <w:szCs w:val="28"/>
        </w:rPr>
        <w:t>закладу дошкільної освіти в межах наданих йому повноважень: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організовує діяльність закладу освіти; </w:t>
      </w:r>
      <w:r>
        <w:rPr>
          <w:rFonts w:eastAsia="Times New Roman" w:ascii="Times New Roman" w:hAnsi="Times New Roman"/>
          <w:bCs/>
          <w:color w:val="00000A"/>
          <w:sz w:val="28"/>
          <w:szCs w:val="28"/>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здійснює керівництво і контроль за діяльністю закладу;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розпоряджається   в   установленому   порядку   майном   і    коштами  закладу дошкільної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відповідає   за   дотримання   фінансової   дисципліни   та  збереження матеріально-технічної бази закладу;</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видає у межах своєї компетенції накази та розпорядження, контролює їх виконання;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забезпечує раціональну розстановку кадрів у відповідності до затвердженого у виконавчому комітеті Покровської  міської ради штатного розпису закладу дошкільної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контролює організацію харчування і медичного обслуговування дітей;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затверджує посадові інструкції працівників </w:t>
      </w:r>
      <w:r>
        <w:rPr>
          <w:rFonts w:eastAsia="Times New Roman" w:ascii="Times New Roman" w:hAnsi="Times New Roman"/>
          <w:bCs/>
          <w:color w:val="00000A"/>
          <w:sz w:val="28"/>
          <w:szCs w:val="28"/>
        </w:rPr>
        <w:t>закладу дошкільної освіти</w:t>
      </w:r>
      <w:r>
        <w:rPr>
          <w:rFonts w:eastAsia="Times New Roman" w:ascii="Times New Roman" w:hAnsi="Times New Roman"/>
          <w:color w:val="000000"/>
          <w:sz w:val="28"/>
          <w:szCs w:val="28"/>
        </w:rPr>
        <w:t>;</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забезпечує організацію освітнього процесу та здійснення  контролю за виконанням освітніх програм;</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організовує різні форми співпраці з батьками або особами, які їх замінюють;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завідуючої у розвиток закладу за минулий навчальний рік на загальних зборах (конференціях) колективу та батьків або осіб, які їх замінюють;</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забезпечує функціонування внутрішньої системи забезпечення якості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забезпечує умови для здійснення дієвого та відкритого громадського контролю за діяльністю закладу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сприяє та створює умови для діяльності органів самоврядування закладу освіти; </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сприяє здоровому способу життя здобувачів освіти та працівників закладу освіти;</w:t>
      </w:r>
    </w:p>
    <w:p>
      <w:pPr>
        <w:pStyle w:val="Normal"/>
        <w:numPr>
          <w:ilvl w:val="0"/>
          <w:numId w:val="10"/>
        </w:numPr>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здійснює інші повноваження, передбачені законом та установчими документами закладу освіти.</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8.5. </w:t>
      </w:r>
      <w:bookmarkStart w:id="12" w:name="n492"/>
      <w:bookmarkEnd w:id="12"/>
      <w:r>
        <w:rPr>
          <w:rFonts w:eastAsia="Times New Roman" w:ascii="Times New Roman" w:hAnsi="Times New Roman"/>
          <w:color w:val="000000"/>
          <w:sz w:val="28"/>
          <w:szCs w:val="28"/>
        </w:rPr>
        <w:t xml:space="preserve">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3" w:name="n493"/>
      <w:bookmarkEnd w:id="13"/>
      <w:r>
        <w:rPr>
          <w:rFonts w:eastAsia="Times New Roman" w:ascii="Times New Roman" w:hAnsi="Times New Roman"/>
          <w:color w:val="000000"/>
          <w:sz w:val="28"/>
          <w:szCs w:val="28"/>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4" w:name="n494"/>
      <w:bookmarkEnd w:id="14"/>
      <w:r>
        <w:rPr>
          <w:rFonts w:eastAsia="Times New Roman" w:ascii="Times New Roman" w:hAnsi="Times New Roman"/>
          <w:color w:val="000000"/>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15" w:name="n495"/>
      <w:bookmarkEnd w:id="15"/>
      <w:r>
        <w:rPr>
          <w:rFonts w:eastAsia="Times New Roman" w:ascii="Times New Roman" w:hAnsi="Times New Roman"/>
          <w:color w:val="000000"/>
          <w:sz w:val="28"/>
          <w:szCs w:val="28"/>
        </w:rPr>
        <w:t>Педагогічна рада закладу дошкільної освіти: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6" w:name="n496"/>
      <w:bookmarkEnd w:id="16"/>
      <w:r>
        <w:rPr>
          <w:rFonts w:eastAsia="Times New Roman" w:ascii="Times New Roman" w:hAnsi="Times New Roman"/>
          <w:color w:val="000000"/>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7" w:name="n497"/>
      <w:bookmarkEnd w:id="17"/>
      <w:r>
        <w:rPr>
          <w:rFonts w:eastAsia="Times New Roman" w:ascii="Times New Roman" w:hAnsi="Times New Roman"/>
          <w:color w:val="000000"/>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8" w:name="n498"/>
      <w:bookmarkEnd w:id="18"/>
      <w:r>
        <w:rPr>
          <w:rFonts w:eastAsia="Times New Roman" w:ascii="Times New Roman" w:hAnsi="Times New Roman"/>
          <w:color w:val="000000"/>
          <w:sz w:val="28"/>
          <w:szCs w:val="28"/>
        </w:rPr>
        <w:t>розглядає питання вдосконалення організації освітнього процесу у закладі;</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19" w:name="n499"/>
      <w:bookmarkEnd w:id="19"/>
      <w:r>
        <w:rPr>
          <w:rFonts w:eastAsia="Times New Roman" w:ascii="Times New Roman" w:hAnsi="Times New Roman"/>
          <w:color w:val="000000"/>
          <w:sz w:val="28"/>
          <w:szCs w:val="28"/>
        </w:rPr>
        <w:t>визначає план роботи закладу та педагогічне навантаження педагогічних працівників;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0" w:name="n500"/>
      <w:bookmarkEnd w:id="20"/>
      <w:r>
        <w:rPr>
          <w:rFonts w:eastAsia="Times New Roman" w:ascii="Times New Roman" w:hAnsi="Times New Roman"/>
          <w:color w:val="000000"/>
          <w:sz w:val="28"/>
          <w:szCs w:val="28"/>
        </w:rPr>
        <w:t>затверджує заходи щодо зміцнення здоров’я дітей;</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1" w:name="n501"/>
      <w:bookmarkEnd w:id="21"/>
      <w:r>
        <w:rPr>
          <w:rFonts w:eastAsia="Times New Roman" w:ascii="Times New Roman" w:hAnsi="Times New Roman"/>
          <w:color w:val="000000"/>
          <w:sz w:val="28"/>
          <w:szCs w:val="28"/>
        </w:rPr>
        <w:t>обговорює питання підвищення кваліфікації педагогічних працівників, розвитку їхньої творчої ініціативи;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2" w:name="n502"/>
      <w:bookmarkEnd w:id="22"/>
      <w:r>
        <w:rPr>
          <w:rFonts w:eastAsia="Times New Roman" w:ascii="Times New Roman" w:hAnsi="Times New Roman"/>
          <w:color w:val="000000"/>
          <w:sz w:val="28"/>
          <w:szCs w:val="28"/>
        </w:rPr>
        <w:t>затверджує щорічний план підвищення кваліфікації педагогічних працівників;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3" w:name="n503"/>
      <w:bookmarkEnd w:id="23"/>
      <w:r>
        <w:rPr>
          <w:rFonts w:eastAsia="Times New Roman" w:ascii="Times New Roman" w:hAnsi="Times New Roman"/>
          <w:color w:val="000000"/>
          <w:sz w:val="28"/>
          <w:szCs w:val="28"/>
        </w:rPr>
        <w:t>заслуховує звіти педагогічних працівників, які проходять атестацію;</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4" w:name="n504"/>
      <w:bookmarkEnd w:id="24"/>
      <w:r>
        <w:rPr>
          <w:rFonts w:eastAsia="Times New Roman" w:ascii="Times New Roman" w:hAnsi="Times New Roman"/>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5" w:name="n505"/>
      <w:bookmarkEnd w:id="25"/>
      <w:r>
        <w:rPr>
          <w:rFonts w:eastAsia="Times New Roman" w:ascii="Times New Roman" w:hAnsi="Times New Roman"/>
          <w:color w:val="000000"/>
          <w:sz w:val="28"/>
          <w:szCs w:val="28"/>
        </w:rPr>
        <w:t>визначає шляхи співпраці закладу дошкільної освіти з сім’єю;</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6" w:name="n506"/>
      <w:bookmarkEnd w:id="26"/>
      <w:r>
        <w:rPr>
          <w:rFonts w:eastAsia="Times New Roman" w:ascii="Times New Roman" w:hAnsi="Times New Roman"/>
          <w:color w:val="000000"/>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7" w:name="n507"/>
      <w:bookmarkEnd w:id="27"/>
      <w:r>
        <w:rPr>
          <w:rFonts w:eastAsia="Times New Roman" w:ascii="Times New Roman" w:hAnsi="Times New Roman"/>
          <w:color w:val="000000"/>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8" w:name="n508"/>
      <w:bookmarkEnd w:id="28"/>
      <w:r>
        <w:rPr>
          <w:rFonts w:eastAsia="Times New Roman" w:ascii="Times New Roman" w:hAnsi="Times New Roman"/>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3"/>
        </w:numPr>
        <w:shd w:val="clear" w:color="auto" w:fill="FFFFFF"/>
        <w:spacing w:lineRule="auto" w:line="240" w:before="0" w:after="0"/>
        <w:jc w:val="both"/>
        <w:rPr>
          <w:rFonts w:ascii="Times New Roman" w:hAnsi="Times New Roman" w:eastAsia="Times New Roman"/>
          <w:color w:val="00000A"/>
          <w:sz w:val="24"/>
          <w:szCs w:val="24"/>
        </w:rPr>
      </w:pPr>
      <w:bookmarkStart w:id="29" w:name="n509"/>
      <w:bookmarkEnd w:id="29"/>
      <w:r>
        <w:rPr>
          <w:rFonts w:eastAsia="Times New Roman" w:ascii="Times New Roman" w:hAnsi="Times New Roman"/>
          <w:color w:val="000000"/>
          <w:sz w:val="28"/>
          <w:szCs w:val="28"/>
        </w:rPr>
        <w:t>розглядає інші питання, віднесені законом та/або установчими документами закладу до її повноважень.</w:t>
      </w:r>
    </w:p>
    <w:p>
      <w:pPr>
        <w:pStyle w:val="Normal"/>
        <w:shd w:val="clear" w:color="auto" w:fill="FFFFFF"/>
        <w:spacing w:before="0" w:after="0"/>
        <w:ind w:firstLine="300"/>
        <w:jc w:val="both"/>
        <w:rPr>
          <w:rFonts w:ascii="Times New Roman" w:hAnsi="Times New Roman" w:eastAsia="Times New Roman"/>
          <w:color w:val="00000A"/>
          <w:sz w:val="24"/>
          <w:szCs w:val="24"/>
        </w:rPr>
      </w:pPr>
      <w:bookmarkStart w:id="30" w:name="n510"/>
      <w:bookmarkEnd w:id="30"/>
      <w:r>
        <w:rPr>
          <w:rFonts w:eastAsia="Times New Roman" w:ascii="Times New Roman" w:hAnsi="Times New Roman"/>
          <w:color w:val="000000"/>
          <w:sz w:val="28"/>
          <w:szCs w:val="28"/>
        </w:rPr>
        <w:t>Рішення педагогічної ради закладу дошкільної освіти вводяться в дію рішеннями директора закладу.</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Кількість засідань педагогічної ради становить </w:t>
      </w:r>
      <w:r>
        <w:rPr>
          <w:rFonts w:eastAsia="Times New Roman" w:ascii="Times New Roman" w:hAnsi="Times New Roman"/>
          <w:color w:val="000000"/>
          <w:sz w:val="28"/>
          <w:szCs w:val="28"/>
        </w:rPr>
        <w:t>не рідше  3-4 разів  на рік.</w:t>
      </w:r>
    </w:p>
    <w:p>
      <w:pPr>
        <w:pStyle w:val="Normal"/>
        <w:shd w:val="clear" w:color="auto" w:fill="FFFFFF"/>
        <w:spacing w:before="0" w:after="0"/>
        <w:ind w:firstLine="30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8.6. </w:t>
      </w:r>
      <w:r>
        <w:rPr>
          <w:rFonts w:eastAsia="Times New Roman" w:ascii="Times New Roman" w:hAnsi="Times New Roman"/>
          <w:color w:val="000000"/>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pacing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Засідання є правомірним,  якщо в ньому бере участь не менше двох третин її членів. Термін їх повноважень становить 1 рік.</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8.7. </w:t>
        <w:tab/>
        <w:t xml:space="preserve">У період між загальними зборами діє рада   закладу дошкільної освіти. Кількість засідань ради  призначається за потребою. Засідання ради ЗДО є правомірним, якщо в ньому беруть участь не менше двох третин її членів (працівники дошкільного закладу, батьки, засновники, спонсори та інші).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Р</w:t>
      </w:r>
      <w:r>
        <w:rPr>
          <w:rFonts w:eastAsia="Times New Roman" w:ascii="Times New Roman" w:hAnsi="Times New Roman"/>
          <w:color w:val="00000A"/>
          <w:sz w:val="28"/>
          <w:szCs w:val="28"/>
        </w:rPr>
        <w:t>ада  закладу дошкільної освіти  організовує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виконання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рішень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загальних</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збо</w:t>
        <w:softHyphen/>
        <w:t>рів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розглядає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питання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поліпшення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умов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для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здобуття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дошкіль</w:t>
        <w:softHyphen/>
        <w:t>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зміцнення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матеріально</w:t>
      </w:r>
      <w:r>
        <w:rPr>
          <w:rFonts w:eastAsia="Times New Roman" w:cs="Arial" w:ascii="Times New Roman" w:hAnsi="Times New Roman"/>
          <w:color w:val="00000A"/>
          <w:sz w:val="28"/>
          <w:szCs w:val="28"/>
        </w:rPr>
        <w:t>-</w:t>
      </w:r>
      <w:r>
        <w:rPr>
          <w:rFonts w:eastAsia="Times New Roman" w:ascii="Times New Roman" w:hAnsi="Times New Roman"/>
          <w:color w:val="00000A"/>
          <w:sz w:val="28"/>
          <w:szCs w:val="28"/>
        </w:rPr>
        <w:t>технічної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бази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поповнення й</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використання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бюджету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вносить</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пропозиції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щодо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мо</w:t>
        <w:softHyphen/>
        <w:t>рального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заохочення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учасників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навчально</w:t>
      </w:r>
      <w:r>
        <w:rPr>
          <w:rFonts w:eastAsia="Times New Roman" w:cs="Arial" w:ascii="Times New Roman" w:hAnsi="Times New Roman"/>
          <w:color w:val="00000A"/>
          <w:sz w:val="28"/>
          <w:szCs w:val="28"/>
        </w:rPr>
        <w:t>-</w:t>
      </w:r>
      <w:r>
        <w:rPr>
          <w:rFonts w:eastAsia="Times New Roman" w:ascii="Times New Roman" w:hAnsi="Times New Roman"/>
          <w:color w:val="00000A"/>
          <w:sz w:val="28"/>
          <w:szCs w:val="28"/>
        </w:rPr>
        <w:t>виховного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процесу</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погоджує</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зміст</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форми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роботи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педаго</w:t>
        <w:softHyphen/>
        <w:t>гічної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освіти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батьків</w:t>
      </w:r>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r>
        <w:rPr>
          <w:rFonts w:eastAsia="Times New Roman" w:ascii="Times New Roman" w:hAnsi="Times New Roman"/>
          <w:color w:val="00000A"/>
          <w:sz w:val="28"/>
          <w:szCs w:val="28"/>
        </w:rPr>
        <w:t xml:space="preserve">Засідання ради є правомірними, якщо в ньому бере участь не менше двох третин її членів.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r>
        <w:rPr>
          <w:rFonts w:eastAsia="Times New Roman" w:ascii="Times New Roman" w:hAnsi="Times New Roman"/>
          <w:color w:val="00000A"/>
          <w:sz w:val="28"/>
          <w:szCs w:val="28"/>
        </w:rPr>
        <w:t>Термін</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повноважень </w:t>
      </w:r>
      <w:r>
        <w:rPr>
          <w:rFonts w:eastAsia="Times New Roman" w:cs="Arial" w:ascii="Times New Roman" w:hAnsi="Times New Roman"/>
          <w:color w:val="00000A"/>
          <w:sz w:val="28"/>
          <w:szCs w:val="28"/>
        </w:rPr>
        <w:t xml:space="preserve">ради до закладу </w:t>
      </w:r>
      <w:r>
        <w:rPr>
          <w:rFonts w:eastAsia="Times New Roman" w:ascii="Times New Roman" w:hAnsi="Times New Roman"/>
          <w:color w:val="00000A"/>
          <w:sz w:val="28"/>
          <w:szCs w:val="28"/>
        </w:rPr>
        <w:t>становить</w:t>
      </w:r>
      <w:r>
        <w:rPr>
          <w:rFonts w:eastAsia="Times New Roman" w:cs="Arial" w:ascii="Times New Roman" w:hAnsi="Times New Roman"/>
          <w:color w:val="00000A"/>
          <w:sz w:val="28"/>
          <w:szCs w:val="28"/>
        </w:rPr>
        <w:t xml:space="preserve"> 1 рік.</w:t>
      </w:r>
      <w:r>
        <w:rPr>
          <w:rFonts w:eastAsia="Times New Roman" w:cs="Arial" w:ascii="Times New Roman" w:hAnsi="Times New Roman"/>
          <w:color w:val="000000"/>
          <w:sz w:val="28"/>
          <w:szCs w:val="28"/>
        </w:rPr>
        <w:t xml:space="preserve"> </w:t>
      </w:r>
    </w:p>
    <w:p>
      <w:pPr>
        <w:pStyle w:val="Normal"/>
        <w:shd w:val="clear" w:color="auto" w:fill="FFFFFF"/>
        <w:spacing w:before="0" w:after="0"/>
        <w:ind w:firstLine="708"/>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Рішення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ради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приймаються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простою</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більшістю голосів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загальної</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кількості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присутніх</w:t>
      </w:r>
      <w:r>
        <w:rPr>
          <w:rFonts w:eastAsia="Times New Roman" w:cs="Arial" w:ascii="Times New Roman" w:hAnsi="Times New Roman"/>
          <w:color w:val="000000"/>
          <w:sz w:val="28"/>
          <w:szCs w:val="28"/>
        </w:rPr>
        <w:t>.</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8.8</w:t>
      </w:r>
      <w:r>
        <w:rPr>
          <w:rFonts w:eastAsia="Times New Roman" w:ascii="Times New Roman" w:hAnsi="Times New Roman"/>
          <w:color w:val="00000A"/>
          <w:sz w:val="28"/>
          <w:szCs w:val="28"/>
        </w:rPr>
        <w:t xml:space="preserve">.  </w:t>
      </w:r>
      <w:r>
        <w:rPr>
          <w:rFonts w:eastAsia="Times New Roman" w:ascii="Times New Roman" w:hAnsi="Times New Roman"/>
          <w:color w:val="000000"/>
          <w:sz w:val="28"/>
          <w:szCs w:val="28"/>
        </w:rPr>
        <w:t xml:space="preserve">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hd w:val="clear" w:color="auto" w:fill="FFFFFF"/>
        <w:spacing w:lineRule="auto" w:line="240" w:before="0" w:after="0"/>
        <w:ind w:firstLine="30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Члени наглядової (піклувальної) ради закладу освіти мають право брати участь у роботі колегіальних органів закладу освіти з правом дорадчого голосу. До складу наглядової (піклувальної) ради закладу освіти не можуть входити здобувачі освіти та працівники цього закладу освіти. </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eastAsia="Times New Roman" w:ascii="Times New Roman" w:hAnsi="Times New Roman"/>
          <w:color w:val="000000"/>
          <w:sz w:val="28"/>
          <w:szCs w:val="28"/>
        </w:rPr>
        <w:t xml:space="preserve">Наглядова (піклувальна) рада має право: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брати участь у визначенні стратегії розвитку закладу освіти та контролювати її виконання;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сприяти залученню додаткових джерел фінансування;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аналізувати та оцінювати діяльність закладу освіти та його керівника;</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вносити засновнику закладу освіти подання про заохочення або відкликання керівника закладу освіти з підстав, визначених законом; </w:t>
      </w:r>
    </w:p>
    <w:p>
      <w:pPr>
        <w:pStyle w:val="Normal"/>
        <w:numPr>
          <w:ilvl w:val="0"/>
          <w:numId w:val="1"/>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здійснювати інші права, визначені спеціальними законами та/або установчими </w:t>
      </w:r>
      <w:r>
        <w:rPr>
          <w:rFonts w:eastAsia="Times New Roman" w:ascii="Times New Roman" w:hAnsi="Times New Roman"/>
          <w:color w:val="00000A"/>
          <w:sz w:val="28"/>
          <w:szCs w:val="28"/>
        </w:rPr>
        <w:t>документами закладу освіти.</w:t>
      </w:r>
    </w:p>
    <w:p>
      <w:pPr>
        <w:pStyle w:val="Normal"/>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A"/>
          <w:sz w:val="28"/>
          <w:szCs w:val="28"/>
        </w:rPr>
        <w:t xml:space="preserve">9.   </w:t>
      </w:r>
      <w:r>
        <w:rPr>
          <w:rFonts w:eastAsia="Times New Roman" w:ascii="Times New Roman" w:hAnsi="Times New Roman"/>
          <w:b/>
          <w:bCs/>
          <w:color w:val="00000A"/>
          <w:sz w:val="28"/>
          <w:szCs w:val="28"/>
        </w:rPr>
        <w:t xml:space="preserve">МАЙНО </w:t>
      </w:r>
      <w:r>
        <w:rPr>
          <w:rFonts w:eastAsia="Times New Roman" w:cs="Arial" w:ascii="Times New Roman" w:hAnsi="Times New Roman"/>
          <w:b/>
          <w:bCs/>
          <w:color w:val="00000A"/>
          <w:sz w:val="28"/>
          <w:szCs w:val="28"/>
        </w:rPr>
        <w:t xml:space="preserve"> ЗАКЛАДУ ДОШКІЛЬНОЇ ОСВІТИ</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9.1. </w:t>
        <w:tab/>
      </w:r>
      <w:r>
        <w:rPr>
          <w:rFonts w:eastAsia="Times New Roman" w:ascii="Times New Roman" w:hAnsi="Times New Roman"/>
          <w:color w:val="00000A"/>
          <w:sz w:val="28"/>
          <w:szCs w:val="28"/>
        </w:rPr>
        <w:t>Відповідно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до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рішення міської ради 42 сесії четвертого скликання від 22.03.2006 року № 48</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закладу дошкільної освіти передано</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в</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оперативне</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управління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будівлю</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споруди</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комунікації</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інвентар</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обладнання</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 xml:space="preserve">спортивний </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та</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ігрові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майданчики, інші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матеріальні</w:t>
      </w:r>
      <w:r>
        <w:rPr>
          <w:rFonts w:eastAsia="Times New Roman" w:cs="Arial" w:ascii="Times New Roman" w:hAnsi="Times New Roman"/>
          <w:color w:val="00000A"/>
          <w:sz w:val="28"/>
          <w:szCs w:val="28"/>
        </w:rPr>
        <w:t xml:space="preserve"> </w:t>
      </w:r>
      <w:r>
        <w:rPr>
          <w:rFonts w:eastAsia="Times New Roman" w:ascii="Times New Roman" w:hAnsi="Times New Roman"/>
          <w:color w:val="00000A"/>
          <w:sz w:val="28"/>
          <w:szCs w:val="28"/>
        </w:rPr>
        <w:t>цінності</w:t>
      </w:r>
      <w:bookmarkStart w:id="31" w:name="_GoBack"/>
      <w:bookmarkEnd w:id="31"/>
      <w:r>
        <w:rPr>
          <w:rFonts w:eastAsia="Times New Roman" w:cs="Arial" w:ascii="Times New Roman" w:hAnsi="Times New Roman"/>
          <w:color w:val="00000A"/>
          <w:sz w:val="28"/>
          <w:szCs w:val="28"/>
        </w:rPr>
        <w:t>.</w:t>
      </w:r>
    </w:p>
    <w:p>
      <w:pPr>
        <w:pStyle w:val="Normal"/>
        <w:shd w:val="clear" w:color="auto" w:fill="FFFFFF"/>
        <w:spacing w:before="0" w:after="0"/>
        <w:jc w:val="both"/>
        <w:rPr>
          <w:rFonts w:ascii="Times New Roman" w:hAnsi="Times New Roman" w:eastAsia="Times New Roman" w:cs="Arial"/>
          <w:b/>
          <w:b/>
          <w:color w:val="FF0000"/>
          <w:sz w:val="28"/>
          <w:szCs w:val="28"/>
        </w:rPr>
      </w:pPr>
      <w:r>
        <w:rPr>
          <w:rFonts w:eastAsia="Times New Roman" w:cs="Arial" w:ascii="Times New Roman" w:hAnsi="Times New Roman"/>
          <w:b/>
          <w:color w:val="FF0000"/>
          <w:sz w:val="28"/>
          <w:szCs w:val="28"/>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0"/>
          <w:sz w:val="28"/>
          <w:szCs w:val="28"/>
        </w:rPr>
        <w:t xml:space="preserve">10. </w:t>
        <w:tab/>
      </w:r>
      <w:r>
        <w:rPr>
          <w:rFonts w:eastAsia="Times New Roman" w:ascii="Times New Roman" w:hAnsi="Times New Roman"/>
          <w:b/>
          <w:bCs/>
          <w:color w:val="000000"/>
          <w:sz w:val="28"/>
          <w:szCs w:val="28"/>
        </w:rPr>
        <w:t>ФІНАНСОВО</w:t>
      </w:r>
      <w:r>
        <w:rPr>
          <w:rFonts w:eastAsia="Times New Roman" w:cs="Arial" w:ascii="Times New Roman" w:hAnsi="Times New Roman"/>
          <w:b/>
          <w:bCs/>
          <w:color w:val="000000"/>
          <w:sz w:val="28"/>
          <w:szCs w:val="28"/>
        </w:rPr>
        <w:t>-</w:t>
      </w:r>
      <w:r>
        <w:rPr>
          <w:rFonts w:eastAsia="Times New Roman" w:ascii="Times New Roman" w:hAnsi="Times New Roman"/>
          <w:b/>
          <w:bCs/>
          <w:color w:val="000000"/>
          <w:sz w:val="28"/>
          <w:szCs w:val="28"/>
        </w:rPr>
        <w:t>ГОСПОДАРСЬКА</w:t>
      </w:r>
      <w:r>
        <w:rPr>
          <w:rFonts w:eastAsia="Times New Roman" w:cs="Arial" w:ascii="Times New Roman" w:hAnsi="Times New Roman"/>
          <w:b/>
          <w:bCs/>
          <w:color w:val="000000"/>
          <w:sz w:val="28"/>
          <w:szCs w:val="28"/>
        </w:rPr>
        <w:t xml:space="preserve"> </w:t>
      </w:r>
      <w:r>
        <w:rPr>
          <w:rFonts w:eastAsia="Times New Roman" w:ascii="Times New Roman" w:hAnsi="Times New Roman"/>
          <w:b/>
          <w:bCs/>
          <w:color w:val="000000"/>
          <w:sz w:val="28"/>
          <w:szCs w:val="28"/>
        </w:rPr>
        <w:t xml:space="preserve">ДІЯЛЬНІСТЬ ЗАКЛАДУ ДОШКІЛЬНОЇ ОСВІТИ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10.1. </w:t>
        <w:tab/>
      </w:r>
      <w:r>
        <w:rPr>
          <w:rFonts w:eastAsia="Times New Roman" w:ascii="Times New Roman" w:hAnsi="Times New Roman"/>
          <w:color w:val="000000"/>
          <w:sz w:val="28"/>
          <w:szCs w:val="28"/>
        </w:rPr>
        <w:t>Джерелами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фінансування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є кошти</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місцевого бюджету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розмірі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передбаченому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нормативами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фінансуван</w:t>
        <w:softHyphen/>
        <w:t>ня</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батьків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які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їх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замінюють</w:t>
      </w:r>
      <w:r>
        <w:rPr>
          <w:rFonts w:eastAsia="Times New Roman" w:cs="Arial" w:ascii="Times New Roman" w:hAnsi="Times New Roman"/>
          <w:color w:val="000000"/>
          <w:sz w:val="28"/>
          <w:szCs w:val="28"/>
        </w:rPr>
        <w:t xml:space="preserve">; </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добровільні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пожертвування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цільові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внески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w:t>
      </w:r>
    </w:p>
    <w:p>
      <w:pPr>
        <w:pStyle w:val="Normal"/>
        <w:numPr>
          <w:ilvl w:val="0"/>
          <w:numId w:val="8"/>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інші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надходження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заборонені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чинним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10.2. </w:t>
        <w:tab/>
      </w:r>
      <w:r>
        <w:rPr>
          <w:rFonts w:eastAsia="Times New Roman" w:ascii="Times New Roman" w:hAnsi="Times New Roman"/>
          <w:color w:val="000000"/>
          <w:sz w:val="28"/>
          <w:szCs w:val="28"/>
        </w:rPr>
        <w:t xml:space="preserve">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w:t>
      </w:r>
      <w:r>
        <w:rPr>
          <w:rFonts w:eastAsia="Times New Roman" w:cs="Arial" w:ascii="Times New Roman" w:hAnsi="Times New Roman"/>
          <w:color w:val="000000"/>
          <w:sz w:val="28"/>
          <w:szCs w:val="28"/>
        </w:rPr>
        <w:t xml:space="preserve"> дошкільної освіти </w:t>
      </w:r>
      <w:r>
        <w:rPr>
          <w:rFonts w:eastAsia="Times New Roman" w:ascii="Times New Roman" w:hAnsi="Times New Roman"/>
          <w:color w:val="000000"/>
          <w:sz w:val="28"/>
          <w:szCs w:val="28"/>
        </w:rPr>
        <w:t>за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погодженням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засновником </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має</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право</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поповнювати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необхідне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йому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обладнання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ін</w:t>
        <w:softHyphen/>
        <w:t>ше</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майно</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отримувати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допомогу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підприємств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установ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організа</w:t>
        <w:softHyphen/>
        <w:t>цій</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або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фізичних</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осіб</w:t>
      </w:r>
      <w:r>
        <w:rPr>
          <w:rFonts w:eastAsia="Times New Roman" w:cs="Arial" w:ascii="Times New Roman" w:hAnsi="Times New Roman"/>
          <w:color w:val="000000"/>
          <w:sz w:val="28"/>
          <w:szCs w:val="28"/>
        </w:rPr>
        <w:t>;</w:t>
      </w:r>
    </w:p>
    <w:p>
      <w:pPr>
        <w:pStyle w:val="Normal"/>
        <w:numPr>
          <w:ilvl w:val="0"/>
          <w:numId w:val="9"/>
        </w:numPr>
        <w:shd w:val="clear" w:color="auto" w:fill="FFFFFF"/>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здавати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оренду</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приміщення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споруди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обладнання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юри</w:t>
        <w:softHyphen/>
        <w:t>дичним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та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фізичним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особам</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для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провадження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освітньої діяльності</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згідно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із</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законодавством</w:t>
      </w:r>
      <w:r>
        <w:rPr>
          <w:rFonts w:eastAsia="Times New Roman" w:cs="Arial" w:ascii="Times New Roman" w:hAnsi="Times New Roman"/>
          <w:color w:val="000000"/>
          <w:sz w:val="28"/>
          <w:szCs w:val="28"/>
        </w:rPr>
        <w:t>.</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10.3. </w:t>
      </w:r>
      <w:r>
        <w:rPr>
          <w:rFonts w:eastAsia="Times New Roman" w:ascii="Times New Roman" w:hAnsi="Times New Roman"/>
          <w:color w:val="000000"/>
          <w:sz w:val="28"/>
          <w:szCs w:val="28"/>
        </w:rPr>
        <w:t>Статистична</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звітність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про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діяльність</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закладу дошкільної освіти</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здійснюється</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відповідно до</w:t>
      </w:r>
      <w:r>
        <w:rPr>
          <w:rFonts w:eastAsia="Times New Roman" w:cs="Arial" w:ascii="Times New Roman" w:hAnsi="Times New Roman"/>
          <w:color w:val="000000"/>
          <w:sz w:val="28"/>
          <w:szCs w:val="28"/>
        </w:rPr>
        <w:t xml:space="preserve"> </w:t>
      </w:r>
      <w:r>
        <w:rPr>
          <w:rFonts w:eastAsia="Times New Roman" w:ascii="Times New Roman" w:hAnsi="Times New Roman"/>
          <w:color w:val="000000"/>
          <w:sz w:val="28"/>
          <w:szCs w:val="28"/>
        </w:rPr>
        <w:t xml:space="preserve">законодавства. </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0"/>
          <w:sz w:val="28"/>
          <w:szCs w:val="28"/>
        </w:rPr>
        <w:t xml:space="preserve">10.4. </w:t>
        <w:tab/>
      </w:r>
      <w:r>
        <w:rPr>
          <w:rFonts w:eastAsia="Times New Roman" w:ascii="Times New Roman" w:hAnsi="Times New Roman"/>
          <w:color w:val="000000"/>
          <w:sz w:val="28"/>
          <w:szCs w:val="28"/>
        </w:rPr>
        <w:t xml:space="preserve"> </w:t>
      </w:r>
      <w:r>
        <w:rPr>
          <w:rFonts w:eastAsia="Times New Roman" w:ascii="Times New Roman" w:hAnsi="Times New Roman"/>
          <w:bCs/>
          <w:color w:val="00000A"/>
          <w:sz w:val="28"/>
          <w:szCs w:val="28"/>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За рішенням засновника закладу бухгалтерський облік здійснюється через центральну бухгалтерію управління освіти.</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color w:val="00000A"/>
          <w:sz w:val="24"/>
          <w:szCs w:val="24"/>
        </w:rPr>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cs="Arial" w:ascii="Times New Roman" w:hAnsi="Times New Roman"/>
          <w:b/>
          <w:bCs/>
          <w:color w:val="00000A"/>
          <w:sz w:val="28"/>
          <w:szCs w:val="28"/>
        </w:rPr>
        <w:t xml:space="preserve">11. </w:t>
        <w:tab/>
      </w:r>
      <w:r>
        <w:rPr>
          <w:rFonts w:eastAsia="Times New Roman" w:ascii="Times New Roman" w:hAnsi="Times New Roman"/>
          <w:b/>
          <w:bCs/>
          <w:color w:val="00000A"/>
          <w:sz w:val="28"/>
          <w:szCs w:val="28"/>
        </w:rPr>
        <w:t>КОНТРОЛЬ</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ЗА</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 xml:space="preserve">ДІЯЛЬНІСТЮ  </w:t>
      </w:r>
      <w:r>
        <w:rPr>
          <w:rFonts w:eastAsia="Times New Roman" w:cs="Arial" w:ascii="Times New Roman" w:hAnsi="Times New Roman"/>
          <w:b/>
          <w:bCs/>
          <w:color w:val="00000A"/>
          <w:sz w:val="28"/>
          <w:szCs w:val="28"/>
        </w:rPr>
        <w:t xml:space="preserve"> </w:t>
      </w:r>
      <w:r>
        <w:rPr>
          <w:rFonts w:eastAsia="Times New Roman" w:ascii="Times New Roman" w:hAnsi="Times New Roman"/>
          <w:b/>
          <w:bCs/>
          <w:color w:val="00000A"/>
          <w:sz w:val="28"/>
          <w:szCs w:val="28"/>
        </w:rPr>
        <w:t>ЗАКЛАДУ ДОШКІЛЬНОЇ ОСВІТИ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bCs/>
          <w:color w:val="00000A"/>
          <w:sz w:val="28"/>
          <w:szCs w:val="28"/>
        </w:rPr>
        <w:t xml:space="preserve">11.1. </w:t>
      </w:r>
      <w:r>
        <w:rPr>
          <w:rFonts w:eastAsia="Times New Roman" w:ascii="Times New Roman" w:hAnsi="Times New Roman"/>
          <w:bCs/>
          <w:color w:val="00000A"/>
          <w:sz w:val="28"/>
          <w:szCs w:val="28"/>
        </w:rPr>
        <w:t>Основною формою контролю за діяльністю комунального закладу дошкільної освіти  є державний  інституційний аудит відповідно до Закону України «Про освіту», що проводиться Державною службою якості.</w:t>
      </w:r>
    </w:p>
    <w:p>
      <w:pPr>
        <w:pStyle w:val="Normal"/>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Cs/>
          <w:color w:val="00000A"/>
          <w:sz w:val="28"/>
          <w:szCs w:val="28"/>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A"/>
          <w:sz w:val="28"/>
          <w:szCs w:val="28"/>
        </w:rPr>
        <w:t xml:space="preserve">11.2.  </w:t>
      </w:r>
      <w:r>
        <w:rPr>
          <w:rFonts w:eastAsia="Times New Roman" w:ascii="Times New Roman" w:hAnsi="Times New Roman"/>
          <w:bCs/>
          <w:color w:val="00000A"/>
          <w:sz w:val="28"/>
          <w:szCs w:val="28"/>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pacing w:before="0" w:after="0"/>
        <w:jc w:val="both"/>
        <w:rPr>
          <w:rFonts w:ascii="Times New Roman" w:hAnsi="Times New Roman" w:eastAsia="Times New Roman"/>
          <w:color w:val="00000A"/>
          <w:sz w:val="24"/>
          <w:szCs w:val="24"/>
        </w:rPr>
      </w:pPr>
      <w:r>
        <w:rPr>
          <w:rFonts w:eastAsia="Times New Roman" w:cs="Arial" w:ascii="Times New Roman" w:hAnsi="Times New Roman"/>
          <w:color w:val="000000"/>
          <w:sz w:val="28"/>
          <w:szCs w:val="28"/>
        </w:rPr>
        <w:t xml:space="preserve">11.3. </w:t>
      </w:r>
      <w:r>
        <w:rPr>
          <w:rFonts w:eastAsia="Times New Roman" w:ascii="Times New Roman" w:hAnsi="Times New Roman"/>
          <w:color w:val="00000A"/>
          <w:sz w:val="28"/>
          <w:szCs w:val="28"/>
        </w:rPr>
        <w:t xml:space="preserve"> </w:t>
      </w:r>
      <w:r>
        <w:rPr>
          <w:rFonts w:eastAsia="Times New Roman" w:ascii="Times New Roman" w:hAnsi="Times New Roman"/>
          <w:bCs/>
          <w:color w:val="00000A"/>
          <w:sz w:val="28"/>
          <w:szCs w:val="28"/>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p>
    <w:p>
      <w:pPr>
        <w:pStyle w:val="Normal"/>
        <w:shd w:val="clear" w:color="auto" w:fill="FFFFFF"/>
        <w:spacing w:before="0" w:after="0"/>
        <w:jc w:val="both"/>
        <w:rPr>
          <w:rFonts w:ascii="Times New Roman" w:hAnsi="Times New Roman" w:eastAsia="Times New Roman"/>
          <w:color w:val="00000A"/>
          <w:sz w:val="24"/>
          <w:szCs w:val="24"/>
        </w:rPr>
      </w:pPr>
      <w:r>
        <w:rPr>
          <w:rFonts w:eastAsia="Times New Roman" w:ascii="Times New Roman" w:hAnsi="Times New Roman"/>
          <w:b/>
          <w:color w:val="000000"/>
          <w:sz w:val="28"/>
          <w:szCs w:val="28"/>
        </w:rPr>
        <w:t xml:space="preserve">12. РЕОРГАНІЗАЦІЯ  АБО </w:t>
      </w:r>
      <w:r>
        <w:rPr>
          <w:rFonts w:eastAsia="Times New Roman" w:ascii="Times New Roman" w:hAnsi="Times New Roman"/>
          <w:b/>
          <w:color w:val="00000A"/>
          <w:sz w:val="28"/>
          <w:szCs w:val="28"/>
        </w:rPr>
        <w:t>ЛІКВІДАЦІЯ ЗАКЛАДУ ДОШКІЛЬНОЇ ОСВІТИ</w:t>
      </w:r>
    </w:p>
    <w:p>
      <w:pPr>
        <w:pStyle w:val="Normal"/>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12.1. </w:t>
      </w:r>
      <w:r>
        <w:rPr>
          <w:rFonts w:eastAsia="Times New Roman" w:ascii="Times New Roman" w:hAnsi="Times New Roman"/>
          <w:color w:val="00000A"/>
          <w:sz w:val="28"/>
          <w:szCs w:val="28"/>
        </w:rPr>
        <w:t>Рішення  про  реорганізацію,  ліквідацію чи перепрофілювання (зміну типу)  закладу дошкільної</w:t>
      </w:r>
      <w:r>
        <w:rPr>
          <w:rFonts w:eastAsia="Times New Roman" w:ascii="Times New Roman" w:hAnsi="Times New Roman"/>
          <w:color w:val="000000"/>
          <w:sz w:val="28"/>
          <w:szCs w:val="28"/>
        </w:rPr>
        <w:t xml:space="preserve"> освіти </w:t>
      </w:r>
      <w:r>
        <w:rPr>
          <w:rFonts w:eastAsia="Times New Roman" w:ascii="Times New Roman" w:hAnsi="Times New Roman"/>
          <w:color w:val="00000A"/>
          <w:sz w:val="28"/>
          <w:szCs w:val="28"/>
        </w:rPr>
        <w:t>приймає засновник в особі Покровської міської ради</w:t>
      </w:r>
      <w:r>
        <w:rPr>
          <w:rFonts w:eastAsia="Times New Roman" w:ascii="Times New Roman" w:hAnsi="Times New Roman"/>
          <w:color w:val="000000"/>
          <w:sz w:val="28"/>
          <w:szCs w:val="28"/>
        </w:rPr>
        <w:t xml:space="preserve">. </w:t>
      </w:r>
    </w:p>
    <w:p>
      <w:pPr>
        <w:pStyle w:val="Normal"/>
        <w:spacing w:lineRule="auto" w:line="240" w:before="0" w:after="0"/>
        <w:jc w:val="both"/>
        <w:rPr>
          <w:rFonts w:ascii="Times New Roman" w:hAnsi="Times New Roman" w:eastAsia="Times New Roman"/>
          <w:color w:val="00000A"/>
          <w:sz w:val="24"/>
          <w:szCs w:val="24"/>
        </w:rPr>
      </w:pPr>
      <w:r>
        <w:rPr>
          <w:rFonts w:eastAsia="Times New Roman" w:ascii="Times New Roman" w:hAnsi="Times New Roman"/>
          <w:color w:val="000000"/>
          <w:sz w:val="28"/>
          <w:szCs w:val="28"/>
        </w:rPr>
        <w:t xml:space="preserve">         </w:t>
      </w:r>
      <w:r>
        <w:rPr>
          <w:rFonts w:ascii="Times New Roman" w:hAnsi="Times New Roman"/>
          <w:color w:val="00000A"/>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pPr>
        <w:pStyle w:val="Normal"/>
        <w:spacing w:lineRule="auto" w:line="240" w:before="0" w:after="0"/>
        <w:jc w:val="both"/>
        <w:rPr>
          <w:rFonts w:ascii="Times New Roman" w:hAnsi="Times New Roman" w:eastAsia="Times New Roman"/>
          <w:color w:val="00000A"/>
          <w:sz w:val="24"/>
          <w:szCs w:val="24"/>
        </w:rPr>
      </w:pPr>
      <w:r>
        <w:rPr>
          <w:rFonts w:ascii="Times New Roman" w:hAnsi="Times New Roman"/>
          <w:color w:val="00000A"/>
          <w:sz w:val="28"/>
          <w:szCs w:val="28"/>
        </w:rPr>
        <w:tab/>
        <w:t>З часу  призначення  ліквідаційної  комісії  до неї  переходять  повноваження  щодо  управління  закладом.</w:t>
      </w:r>
    </w:p>
    <w:p>
      <w:pPr>
        <w:pStyle w:val="Normal"/>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12.2. Ліквідаційна комісія оцінює наявне майно </w:t>
      </w:r>
      <w:r>
        <w:rPr>
          <w:rFonts w:eastAsia="Times New Roman" w:ascii="Times New Roman" w:hAnsi="Times New Roman"/>
          <w:color w:val="00000A"/>
          <w:sz w:val="28"/>
          <w:szCs w:val="28"/>
        </w:rPr>
        <w:t>закладу</w:t>
      </w:r>
      <w:r>
        <w:rPr>
          <w:rFonts w:ascii="Times New Roman" w:hAnsi="Times New Roman"/>
          <w:color w:val="00000A"/>
          <w:sz w:val="28"/>
          <w:szCs w:val="28"/>
        </w:rPr>
        <w:t>, виявляє його дебіторів і кредиторів і розраховується з ними, складає ліквідаційний баланс і представляє його засновнику.</w:t>
      </w:r>
    </w:p>
    <w:p>
      <w:pPr>
        <w:pStyle w:val="Normal"/>
        <w:shd w:val="clear" w:color="auto" w:fill="FFFFFF"/>
        <w:spacing w:before="0" w:after="0"/>
        <w:jc w:val="both"/>
        <w:rPr>
          <w:rFonts w:ascii="Times New Roman" w:hAnsi="Times New Roman" w:eastAsia="Times New Roman"/>
          <w:color w:val="00000A"/>
          <w:sz w:val="24"/>
          <w:szCs w:val="24"/>
        </w:rPr>
      </w:pPr>
      <w:r>
        <w:rPr>
          <w:rFonts w:ascii="Times New Roman" w:hAnsi="Times New Roman"/>
          <w:color w:val="00000A"/>
          <w:sz w:val="28"/>
          <w:szCs w:val="28"/>
        </w:rPr>
        <w:t xml:space="preserve">12.3. У випадку реорганізації права та зобов'язання </w:t>
      </w:r>
      <w:r>
        <w:rPr>
          <w:rFonts w:eastAsia="Times New Roman" w:ascii="Times New Roman" w:hAnsi="Times New Roman"/>
          <w:color w:val="00000A"/>
          <w:sz w:val="28"/>
          <w:szCs w:val="28"/>
        </w:rPr>
        <w:t xml:space="preserve">  закладу дошкільної освіти</w:t>
      </w:r>
      <w:r>
        <w:rPr>
          <w:rFonts w:ascii="Times New Roman" w:hAnsi="Times New Roman"/>
          <w:color w:val="00000A"/>
          <w:sz w:val="28"/>
          <w:szCs w:val="28"/>
        </w:rPr>
        <w:t xml:space="preserve"> переходять до правонаступників відповідно до чинного законодавства.</w:t>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before="0" w:after="0"/>
        <w:jc w:val="both"/>
        <w:rPr>
          <w:rFonts w:ascii="Times New Roman" w:hAnsi="Times New Roman"/>
          <w:color w:val="00000A"/>
          <w:sz w:val="28"/>
          <w:szCs w:val="28"/>
        </w:rPr>
      </w:pPr>
      <w:r>
        <w:rPr>
          <w:rFonts w:ascii="Times New Roman" w:hAnsi="Times New Roman"/>
          <w:color w:val="00000A"/>
          <w:sz w:val="28"/>
          <w:szCs w:val="28"/>
        </w:rPr>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Начальник управління освіти</w:t>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 xml:space="preserve">виконавчого комітету </w:t>
      </w:r>
    </w:p>
    <w:p>
      <w:pPr>
        <w:pStyle w:val="Normal"/>
        <w:spacing w:lineRule="auto" w:line="240" w:before="0" w:after="0"/>
        <w:rPr>
          <w:rFonts w:ascii="Times New Roman" w:hAnsi="Times New Roman" w:eastAsia="Times New Roman"/>
          <w:color w:val="00000A"/>
          <w:sz w:val="24"/>
          <w:szCs w:val="24"/>
        </w:rPr>
      </w:pPr>
      <w:r>
        <w:rPr>
          <w:rFonts w:eastAsia="Times New Roman" w:ascii="Times New Roman" w:hAnsi="Times New Roman"/>
          <w:color w:val="00000A"/>
          <w:sz w:val="28"/>
          <w:szCs w:val="28"/>
        </w:rPr>
        <w:t>Покровської міської ради                                                        Г.А.Цупрова</w:t>
      </w:r>
    </w:p>
    <w:p>
      <w:pPr>
        <w:pStyle w:val="Normal"/>
        <w:tabs>
          <w:tab w:val="clear" w:pos="708"/>
          <w:tab w:val="left" w:pos="1134" w:leader="none"/>
        </w:tabs>
        <w:spacing w:lineRule="auto" w:line="192" w:before="0" w:after="200"/>
        <w:jc w:val="both"/>
        <w:rPr/>
      </w:pPr>
      <w:r>
        <w:rPr/>
      </w:r>
    </w:p>
    <w:sectPr>
      <w:type w:val="nextPage"/>
      <w:pgSz w:w="11906" w:h="16838"/>
      <w:pgMar w:left="1701" w:right="567" w:header="0" w:top="600" w:footer="0" w:bottom="4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360" w:hanging="360"/>
      </w:pPr>
      <w:rPr>
        <w:sz w:val="24"/>
        <w:b/>
        <w:szCs w:val="28"/>
        <w:bCs/>
        <w:rFonts w:ascii="Times New Roman" w:hAnsi="Times New Roman" w:cs="Aria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2" w:customStyle="1">
    <w:name w:val="Основной текст (2)_"/>
    <w:qFormat/>
    <w:rsid w:val="007a0f3b"/>
    <w:rPr>
      <w:sz w:val="28"/>
      <w:szCs w:val="28"/>
      <w:shd w:fill="FFFFFF" w:val="clear"/>
    </w:rPr>
  </w:style>
  <w:style w:type="character" w:styleId="WW8Num1z0" w:customStyle="1">
    <w:name w:val="WW8Num1z0"/>
    <w:qFormat/>
    <w:rsid w:val="007a0f3b"/>
    <w:rPr>
      <w:rFonts w:ascii="Wingdings" w:hAnsi="Wingdings" w:cs="Wingdings"/>
      <w:sz w:val="28"/>
      <w:szCs w:val="28"/>
      <w:lang w:val="uk-UA" w:eastAsia="zh-CN"/>
    </w:rPr>
  </w:style>
  <w:style w:type="character" w:styleId="WW8Num1z1" w:customStyle="1">
    <w:name w:val="WW8Num1z1"/>
    <w:qFormat/>
    <w:rsid w:val="007a0f3b"/>
    <w:rPr>
      <w:rFonts w:ascii="Courier New" w:hAnsi="Courier New" w:cs="Courier New"/>
    </w:rPr>
  </w:style>
  <w:style w:type="character" w:styleId="WW8Num1z3" w:customStyle="1">
    <w:name w:val="WW8Num1z3"/>
    <w:qFormat/>
    <w:rsid w:val="007a0f3b"/>
    <w:rPr>
      <w:rFonts w:ascii="Symbol" w:hAnsi="Symbol" w:cs="Symbol"/>
    </w:rPr>
  </w:style>
  <w:style w:type="character" w:styleId="WW8Num2z0" w:customStyle="1">
    <w:name w:val="WW8Num2z0"/>
    <w:qFormat/>
    <w:rsid w:val="007a0f3b"/>
    <w:rPr>
      <w:rFonts w:ascii="Wingdings" w:hAnsi="Wingdings" w:cs="Wingdings"/>
      <w:sz w:val="28"/>
      <w:szCs w:val="28"/>
      <w:lang w:val="uk-UA"/>
    </w:rPr>
  </w:style>
  <w:style w:type="character" w:styleId="WW8Num3z0" w:customStyle="1">
    <w:name w:val="WW8Num3z0"/>
    <w:qFormat/>
    <w:rsid w:val="007a0f3b"/>
    <w:rPr>
      <w:rFonts w:ascii="Wingdings" w:hAnsi="Wingdings" w:cs="Wingdings"/>
      <w:color w:val="000000"/>
      <w:sz w:val="28"/>
      <w:szCs w:val="28"/>
    </w:rPr>
  </w:style>
  <w:style w:type="character" w:styleId="WW8Num4z0" w:customStyle="1">
    <w:name w:val="WW8Num4z0"/>
    <w:qFormat/>
    <w:rsid w:val="007a0f3b"/>
    <w:rPr>
      <w:rFonts w:cs="Arial"/>
      <w:b/>
      <w:bCs/>
      <w:sz w:val="28"/>
      <w:szCs w:val="28"/>
      <w:lang w:val="uk-UA"/>
    </w:rPr>
  </w:style>
  <w:style w:type="character" w:styleId="WW8Num5z0" w:customStyle="1">
    <w:name w:val="WW8Num5z0"/>
    <w:qFormat/>
    <w:rsid w:val="007a0f3b"/>
    <w:rPr>
      <w:rFonts w:ascii="Wingdings" w:hAnsi="Wingdings" w:cs="Wingdings"/>
      <w:sz w:val="28"/>
      <w:szCs w:val="28"/>
      <w:lang w:val="uk-UA" w:eastAsia="en-US" w:bidi="en-US"/>
    </w:rPr>
  </w:style>
  <w:style w:type="character" w:styleId="WW8Num6z0" w:customStyle="1">
    <w:name w:val="WW8Num6z0"/>
    <w:qFormat/>
    <w:rsid w:val="007a0f3b"/>
    <w:rPr>
      <w:rFonts w:ascii="Wingdings" w:hAnsi="Wingdings" w:cs="Wingdings"/>
      <w:sz w:val="28"/>
      <w:szCs w:val="28"/>
      <w:lang w:val="uk-UA"/>
    </w:rPr>
  </w:style>
  <w:style w:type="character" w:styleId="WW8Num7z0" w:customStyle="1">
    <w:name w:val="WW8Num7z0"/>
    <w:qFormat/>
    <w:rsid w:val="007a0f3b"/>
    <w:rPr>
      <w:rFonts w:ascii="Wingdings" w:hAnsi="Wingdings" w:cs="Wingdings"/>
      <w:sz w:val="28"/>
      <w:szCs w:val="28"/>
      <w:lang w:val="uk-UA"/>
    </w:rPr>
  </w:style>
  <w:style w:type="character" w:styleId="WW8Num8z0" w:customStyle="1">
    <w:name w:val="WW8Num8z0"/>
    <w:qFormat/>
    <w:rsid w:val="007a0f3b"/>
    <w:rPr>
      <w:rFonts w:ascii="Wingdings" w:hAnsi="Wingdings" w:cs="Wingdings"/>
      <w:color w:val="000000"/>
      <w:sz w:val="28"/>
      <w:szCs w:val="28"/>
      <w:lang w:val="uk-UA"/>
    </w:rPr>
  </w:style>
  <w:style w:type="character" w:styleId="WW8Num9z0" w:customStyle="1">
    <w:name w:val="WW8Num9z0"/>
    <w:qFormat/>
    <w:rsid w:val="007a0f3b"/>
    <w:rPr>
      <w:rFonts w:ascii="Wingdings" w:hAnsi="Wingdings" w:cs="Wingdings"/>
      <w:color w:val="000000"/>
      <w:sz w:val="28"/>
      <w:szCs w:val="28"/>
      <w:lang w:val="uk-UA"/>
    </w:rPr>
  </w:style>
  <w:style w:type="character" w:styleId="WW8Num10z0" w:customStyle="1">
    <w:name w:val="WW8Num10z0"/>
    <w:qFormat/>
    <w:rsid w:val="007a0f3b"/>
    <w:rPr>
      <w:rFonts w:ascii="Wingdings" w:hAnsi="Wingdings" w:cs="Wingdings"/>
      <w:color w:val="000000"/>
      <w:sz w:val="28"/>
      <w:szCs w:val="28"/>
      <w:lang w:val="uk-UA"/>
    </w:rPr>
  </w:style>
  <w:style w:type="character" w:styleId="WW8Num11z0" w:customStyle="1">
    <w:name w:val="WW8Num11z0"/>
    <w:qFormat/>
    <w:rsid w:val="007a0f3b"/>
    <w:rPr>
      <w:rFonts w:ascii="Wingdings" w:hAnsi="Wingdings" w:cs="Wingdings"/>
      <w:color w:val="000000"/>
      <w:sz w:val="28"/>
      <w:szCs w:val="28"/>
      <w:lang w:val="uk-UA"/>
    </w:rPr>
  </w:style>
  <w:style w:type="character" w:styleId="WW8Num12z0" w:customStyle="1">
    <w:name w:val="WW8Num12z0"/>
    <w:qFormat/>
    <w:rsid w:val="007a0f3b"/>
    <w:rPr>
      <w:rFonts w:ascii="Wingdings" w:hAnsi="Wingdings" w:cs="Wingdings"/>
      <w:sz w:val="28"/>
      <w:szCs w:val="28"/>
      <w:lang w:val="uk-UA"/>
    </w:rPr>
  </w:style>
  <w:style w:type="character" w:styleId="WW8Num13z0" w:customStyle="1">
    <w:name w:val="WW8Num13z0"/>
    <w:qFormat/>
    <w:rsid w:val="007a0f3b"/>
    <w:rPr>
      <w:rFonts w:ascii="Wingdings" w:hAnsi="Wingdings" w:cs="Wingdings"/>
      <w:color w:val="000000"/>
      <w:sz w:val="28"/>
      <w:szCs w:val="28"/>
      <w:lang w:val="uk-UA"/>
    </w:rPr>
  </w:style>
  <w:style w:type="character" w:styleId="WW8Num14z0" w:customStyle="1">
    <w:name w:val="WW8Num14z0"/>
    <w:qFormat/>
    <w:rsid w:val="007a0f3b"/>
    <w:rPr>
      <w:rFonts w:ascii="Wingdings" w:hAnsi="Wingdings" w:cs="Wingdings"/>
      <w:color w:val="000000"/>
      <w:sz w:val="28"/>
      <w:szCs w:val="28"/>
      <w:highlight w:val="white"/>
      <w:lang w:val="uk-UA"/>
    </w:rPr>
  </w:style>
  <w:style w:type="character" w:styleId="WW8Num15z0" w:customStyle="1">
    <w:name w:val="WW8Num15z0"/>
    <w:qFormat/>
    <w:rsid w:val="007a0f3b"/>
    <w:rPr>
      <w:rFonts w:ascii="Wingdings" w:hAnsi="Wingdings" w:cs="Wingdings"/>
      <w:sz w:val="28"/>
      <w:szCs w:val="28"/>
    </w:rPr>
  </w:style>
  <w:style w:type="character" w:styleId="WW8Num16z0" w:customStyle="1">
    <w:name w:val="WW8Num16z0"/>
    <w:qFormat/>
    <w:rsid w:val="007a0f3b"/>
    <w:rPr>
      <w:rFonts w:ascii="Wingdings" w:hAnsi="Wingdings" w:cs="Wingdings"/>
      <w:sz w:val="28"/>
      <w:szCs w:val="28"/>
      <w:lang w:val="uk-UA"/>
    </w:rPr>
  </w:style>
  <w:style w:type="character" w:styleId="WW8Num17z0" w:customStyle="1">
    <w:name w:val="WW8Num17z0"/>
    <w:qFormat/>
    <w:rsid w:val="007a0f3b"/>
    <w:rPr>
      <w:rFonts w:ascii="Wingdings" w:hAnsi="Wingdings" w:cs="Wingdings"/>
      <w:color w:val="000000"/>
      <w:sz w:val="28"/>
      <w:szCs w:val="28"/>
      <w:lang w:val="uk-UA"/>
    </w:rPr>
  </w:style>
  <w:style w:type="character" w:styleId="WW8Num18z0" w:customStyle="1">
    <w:name w:val="WW8Num18z0"/>
    <w:qFormat/>
    <w:rsid w:val="007a0f3b"/>
    <w:rPr/>
  </w:style>
  <w:style w:type="character" w:styleId="WW8Num18z1" w:customStyle="1">
    <w:name w:val="WW8Num18z1"/>
    <w:qFormat/>
    <w:rsid w:val="007a0f3b"/>
    <w:rPr/>
  </w:style>
  <w:style w:type="character" w:styleId="WW8Num18z2" w:customStyle="1">
    <w:name w:val="WW8Num18z2"/>
    <w:qFormat/>
    <w:rsid w:val="007a0f3b"/>
    <w:rPr/>
  </w:style>
  <w:style w:type="character" w:styleId="WW8Num18z3" w:customStyle="1">
    <w:name w:val="WW8Num18z3"/>
    <w:qFormat/>
    <w:rsid w:val="007a0f3b"/>
    <w:rPr/>
  </w:style>
  <w:style w:type="character" w:styleId="WW8Num18z4" w:customStyle="1">
    <w:name w:val="WW8Num18z4"/>
    <w:qFormat/>
    <w:rsid w:val="007a0f3b"/>
    <w:rPr/>
  </w:style>
  <w:style w:type="character" w:styleId="WW8Num18z5" w:customStyle="1">
    <w:name w:val="WW8Num18z5"/>
    <w:qFormat/>
    <w:rsid w:val="007a0f3b"/>
    <w:rPr/>
  </w:style>
  <w:style w:type="character" w:styleId="WW8Num18z6" w:customStyle="1">
    <w:name w:val="WW8Num18z6"/>
    <w:qFormat/>
    <w:rsid w:val="007a0f3b"/>
    <w:rPr/>
  </w:style>
  <w:style w:type="character" w:styleId="WW8Num18z7" w:customStyle="1">
    <w:name w:val="WW8Num18z7"/>
    <w:qFormat/>
    <w:rsid w:val="007a0f3b"/>
    <w:rPr/>
  </w:style>
  <w:style w:type="character" w:styleId="WW8Num18z8" w:customStyle="1">
    <w:name w:val="WW8Num18z8"/>
    <w:qFormat/>
    <w:rsid w:val="007a0f3b"/>
    <w:rPr/>
  </w:style>
  <w:style w:type="character" w:styleId="WW8Num2z1" w:customStyle="1">
    <w:name w:val="WW8Num2z1"/>
    <w:qFormat/>
    <w:rsid w:val="007a0f3b"/>
    <w:rPr>
      <w:rFonts w:ascii="Courier New" w:hAnsi="Courier New" w:cs="Courier New"/>
    </w:rPr>
  </w:style>
  <w:style w:type="character" w:styleId="WW8Num2z3" w:customStyle="1">
    <w:name w:val="WW8Num2z3"/>
    <w:qFormat/>
    <w:rsid w:val="007a0f3b"/>
    <w:rPr>
      <w:rFonts w:ascii="Symbol" w:hAnsi="Symbol" w:cs="Symbol"/>
    </w:rPr>
  </w:style>
  <w:style w:type="character" w:styleId="WW8Num3z1" w:customStyle="1">
    <w:name w:val="WW8Num3z1"/>
    <w:qFormat/>
    <w:rsid w:val="007a0f3b"/>
    <w:rPr>
      <w:rFonts w:ascii="Courier New" w:hAnsi="Courier New" w:cs="Courier New"/>
    </w:rPr>
  </w:style>
  <w:style w:type="character" w:styleId="WW8Num3z3" w:customStyle="1">
    <w:name w:val="WW8Num3z3"/>
    <w:qFormat/>
    <w:rsid w:val="007a0f3b"/>
    <w:rPr>
      <w:rFonts w:ascii="Symbol" w:hAnsi="Symbol" w:cs="Symbol"/>
    </w:rPr>
  </w:style>
  <w:style w:type="character" w:styleId="WW8Num4z1" w:customStyle="1">
    <w:name w:val="WW8Num4z1"/>
    <w:qFormat/>
    <w:rsid w:val="007a0f3b"/>
    <w:rPr>
      <w:rFonts w:ascii="Courier New" w:hAnsi="Courier New" w:cs="Courier New"/>
    </w:rPr>
  </w:style>
  <w:style w:type="character" w:styleId="WW8Num4z3" w:customStyle="1">
    <w:name w:val="WW8Num4z3"/>
    <w:qFormat/>
    <w:rsid w:val="007a0f3b"/>
    <w:rPr>
      <w:rFonts w:ascii="Symbol" w:hAnsi="Symbol" w:cs="Symbol"/>
    </w:rPr>
  </w:style>
  <w:style w:type="character" w:styleId="WW8Num5z1" w:customStyle="1">
    <w:name w:val="WW8Num5z1"/>
    <w:qFormat/>
    <w:rsid w:val="007a0f3b"/>
    <w:rPr>
      <w:rFonts w:ascii="Courier New" w:hAnsi="Courier New" w:cs="Courier New"/>
    </w:rPr>
  </w:style>
  <w:style w:type="character" w:styleId="WW8Num5z3" w:customStyle="1">
    <w:name w:val="WW8Num5z3"/>
    <w:qFormat/>
    <w:rsid w:val="007a0f3b"/>
    <w:rPr>
      <w:rFonts w:ascii="Symbol" w:hAnsi="Symbol" w:cs="Symbol"/>
    </w:rPr>
  </w:style>
  <w:style w:type="character" w:styleId="WW8Num6z1" w:customStyle="1">
    <w:name w:val="WW8Num6z1"/>
    <w:qFormat/>
    <w:rsid w:val="007a0f3b"/>
    <w:rPr>
      <w:rFonts w:ascii="Courier New" w:hAnsi="Courier New" w:cs="Courier New"/>
    </w:rPr>
  </w:style>
  <w:style w:type="character" w:styleId="WW8Num6z2" w:customStyle="1">
    <w:name w:val="WW8Num6z2"/>
    <w:qFormat/>
    <w:rsid w:val="007a0f3b"/>
    <w:rPr>
      <w:rFonts w:ascii="Wingdings" w:hAnsi="Wingdings" w:cs="Wingdings"/>
    </w:rPr>
  </w:style>
  <w:style w:type="character" w:styleId="WW8Num7z1" w:customStyle="1">
    <w:name w:val="WW8Num7z1"/>
    <w:qFormat/>
    <w:rsid w:val="007a0f3b"/>
    <w:rPr>
      <w:rFonts w:ascii="Courier New" w:hAnsi="Courier New" w:cs="Courier New"/>
    </w:rPr>
  </w:style>
  <w:style w:type="character" w:styleId="WW8Num7z3" w:customStyle="1">
    <w:name w:val="WW8Num7z3"/>
    <w:qFormat/>
    <w:rsid w:val="007a0f3b"/>
    <w:rPr>
      <w:rFonts w:ascii="Symbol" w:hAnsi="Symbol" w:cs="Symbol"/>
    </w:rPr>
  </w:style>
  <w:style w:type="character" w:styleId="WW8Num8z1" w:customStyle="1">
    <w:name w:val="WW8Num8z1"/>
    <w:qFormat/>
    <w:rsid w:val="007a0f3b"/>
    <w:rPr>
      <w:rFonts w:ascii="Courier New" w:hAnsi="Courier New" w:cs="Courier New"/>
    </w:rPr>
  </w:style>
  <w:style w:type="character" w:styleId="WW8Num8z3" w:customStyle="1">
    <w:name w:val="WW8Num8z3"/>
    <w:qFormat/>
    <w:rsid w:val="007a0f3b"/>
    <w:rPr>
      <w:rFonts w:ascii="Symbol" w:hAnsi="Symbol" w:cs="Symbol"/>
    </w:rPr>
  </w:style>
  <w:style w:type="character" w:styleId="WW8Num9z1" w:customStyle="1">
    <w:name w:val="WW8Num9z1"/>
    <w:qFormat/>
    <w:rsid w:val="007a0f3b"/>
    <w:rPr>
      <w:rFonts w:ascii="Courier New" w:hAnsi="Courier New" w:cs="Courier New"/>
    </w:rPr>
  </w:style>
  <w:style w:type="character" w:styleId="WW8Num9z3" w:customStyle="1">
    <w:name w:val="WW8Num9z3"/>
    <w:qFormat/>
    <w:rsid w:val="007a0f3b"/>
    <w:rPr>
      <w:rFonts w:ascii="Symbol" w:hAnsi="Symbol" w:cs="Symbol"/>
    </w:rPr>
  </w:style>
  <w:style w:type="character" w:styleId="WW8Num10z1" w:customStyle="1">
    <w:name w:val="WW8Num10z1"/>
    <w:qFormat/>
    <w:rsid w:val="007a0f3b"/>
    <w:rPr/>
  </w:style>
  <w:style w:type="character" w:styleId="WW8Num10z2" w:customStyle="1">
    <w:name w:val="WW8Num10z2"/>
    <w:qFormat/>
    <w:rsid w:val="007a0f3b"/>
    <w:rPr/>
  </w:style>
  <w:style w:type="character" w:styleId="WW8Num10z3" w:customStyle="1">
    <w:name w:val="WW8Num10z3"/>
    <w:qFormat/>
    <w:rsid w:val="007a0f3b"/>
    <w:rPr/>
  </w:style>
  <w:style w:type="character" w:styleId="WW8Num10z4" w:customStyle="1">
    <w:name w:val="WW8Num10z4"/>
    <w:qFormat/>
    <w:rsid w:val="007a0f3b"/>
    <w:rPr/>
  </w:style>
  <w:style w:type="character" w:styleId="WW8Num10z5" w:customStyle="1">
    <w:name w:val="WW8Num10z5"/>
    <w:qFormat/>
    <w:rsid w:val="007a0f3b"/>
    <w:rPr/>
  </w:style>
  <w:style w:type="character" w:styleId="WW8Num10z6" w:customStyle="1">
    <w:name w:val="WW8Num10z6"/>
    <w:qFormat/>
    <w:rsid w:val="007a0f3b"/>
    <w:rPr/>
  </w:style>
  <w:style w:type="character" w:styleId="WW8Num10z7" w:customStyle="1">
    <w:name w:val="WW8Num10z7"/>
    <w:qFormat/>
    <w:rsid w:val="007a0f3b"/>
    <w:rPr/>
  </w:style>
  <w:style w:type="character" w:styleId="WW8Num10z8" w:customStyle="1">
    <w:name w:val="WW8Num10z8"/>
    <w:qFormat/>
    <w:rsid w:val="007a0f3b"/>
    <w:rPr/>
  </w:style>
  <w:style w:type="character" w:styleId="WW8Num11z1" w:customStyle="1">
    <w:name w:val="WW8Num11z1"/>
    <w:qFormat/>
    <w:rsid w:val="007a0f3b"/>
    <w:rPr>
      <w:rFonts w:ascii="Courier New" w:hAnsi="Courier New" w:cs="Courier New"/>
    </w:rPr>
  </w:style>
  <w:style w:type="character" w:styleId="WW8Num11z2" w:customStyle="1">
    <w:name w:val="WW8Num11z2"/>
    <w:qFormat/>
    <w:rsid w:val="007a0f3b"/>
    <w:rPr>
      <w:rFonts w:ascii="Wingdings" w:hAnsi="Wingdings" w:cs="Wingdings"/>
    </w:rPr>
  </w:style>
  <w:style w:type="character" w:styleId="WW8Num11z3" w:customStyle="1">
    <w:name w:val="WW8Num11z3"/>
    <w:qFormat/>
    <w:rsid w:val="007a0f3b"/>
    <w:rPr>
      <w:rFonts w:ascii="Symbol" w:hAnsi="Symbol" w:cs="Symbol"/>
    </w:rPr>
  </w:style>
  <w:style w:type="character" w:styleId="WW8Num12z1" w:customStyle="1">
    <w:name w:val="WW8Num12z1"/>
    <w:qFormat/>
    <w:rsid w:val="007a0f3b"/>
    <w:rPr>
      <w:rFonts w:ascii="Courier New" w:hAnsi="Courier New" w:cs="Courier New"/>
    </w:rPr>
  </w:style>
  <w:style w:type="character" w:styleId="WW8Num12z3" w:customStyle="1">
    <w:name w:val="WW8Num12z3"/>
    <w:qFormat/>
    <w:rsid w:val="007a0f3b"/>
    <w:rPr>
      <w:rFonts w:ascii="Symbol" w:hAnsi="Symbol" w:cs="Symbol"/>
    </w:rPr>
  </w:style>
  <w:style w:type="character" w:styleId="WW8Num13z1" w:customStyle="1">
    <w:name w:val="WW8Num13z1"/>
    <w:qFormat/>
    <w:rsid w:val="007a0f3b"/>
    <w:rPr>
      <w:rFonts w:ascii="Courier New" w:hAnsi="Courier New" w:cs="Courier New"/>
    </w:rPr>
  </w:style>
  <w:style w:type="character" w:styleId="WW8Num13z3" w:customStyle="1">
    <w:name w:val="WW8Num13z3"/>
    <w:qFormat/>
    <w:rsid w:val="007a0f3b"/>
    <w:rPr>
      <w:rFonts w:ascii="Symbol" w:hAnsi="Symbol" w:cs="Symbol"/>
    </w:rPr>
  </w:style>
  <w:style w:type="character" w:styleId="WW8Num14z1" w:customStyle="1">
    <w:name w:val="WW8Num14z1"/>
    <w:qFormat/>
    <w:rsid w:val="007a0f3b"/>
    <w:rPr>
      <w:rFonts w:ascii="Courier New" w:hAnsi="Courier New" w:cs="Courier New"/>
    </w:rPr>
  </w:style>
  <w:style w:type="character" w:styleId="WW8Num14z3" w:customStyle="1">
    <w:name w:val="WW8Num14z3"/>
    <w:qFormat/>
    <w:rsid w:val="007a0f3b"/>
    <w:rPr>
      <w:rFonts w:ascii="Symbol" w:hAnsi="Symbol" w:cs="Symbol"/>
    </w:rPr>
  </w:style>
  <w:style w:type="character" w:styleId="WW8Num15z1" w:customStyle="1">
    <w:name w:val="WW8Num15z1"/>
    <w:qFormat/>
    <w:rsid w:val="007a0f3b"/>
    <w:rPr>
      <w:rFonts w:ascii="Courier New" w:hAnsi="Courier New" w:cs="Courier New"/>
    </w:rPr>
  </w:style>
  <w:style w:type="character" w:styleId="WW8Num15z3" w:customStyle="1">
    <w:name w:val="WW8Num15z3"/>
    <w:qFormat/>
    <w:rsid w:val="007a0f3b"/>
    <w:rPr>
      <w:rFonts w:ascii="Symbol" w:hAnsi="Symbol" w:cs="Symbol"/>
    </w:rPr>
  </w:style>
  <w:style w:type="character" w:styleId="WW8Num16z1" w:customStyle="1">
    <w:name w:val="WW8Num16z1"/>
    <w:qFormat/>
    <w:rsid w:val="007a0f3b"/>
    <w:rPr>
      <w:rFonts w:ascii="Courier New" w:hAnsi="Courier New" w:cs="Courier New"/>
    </w:rPr>
  </w:style>
  <w:style w:type="character" w:styleId="WW8Num16z3" w:customStyle="1">
    <w:name w:val="WW8Num16z3"/>
    <w:qFormat/>
    <w:rsid w:val="007a0f3b"/>
    <w:rPr>
      <w:rFonts w:ascii="Symbol" w:hAnsi="Symbol" w:cs="Symbol"/>
    </w:rPr>
  </w:style>
  <w:style w:type="character" w:styleId="WW8Num17z1" w:customStyle="1">
    <w:name w:val="WW8Num17z1"/>
    <w:qFormat/>
    <w:rsid w:val="007a0f3b"/>
    <w:rPr>
      <w:rFonts w:ascii="Courier New" w:hAnsi="Courier New" w:cs="Courier New"/>
    </w:rPr>
  </w:style>
  <w:style w:type="character" w:styleId="WW8Num17z3" w:customStyle="1">
    <w:name w:val="WW8Num17z3"/>
    <w:qFormat/>
    <w:rsid w:val="007a0f3b"/>
    <w:rPr>
      <w:rFonts w:ascii="Symbol" w:hAnsi="Symbol" w:cs="Symbol"/>
    </w:rPr>
  </w:style>
  <w:style w:type="character" w:styleId="WW8Num19z0" w:customStyle="1">
    <w:name w:val="WW8Num19z0"/>
    <w:qFormat/>
    <w:rsid w:val="007a0f3b"/>
    <w:rPr>
      <w:rFonts w:ascii="Wingdings" w:hAnsi="Wingdings" w:cs="Wingdings"/>
      <w:color w:val="000000"/>
      <w:sz w:val="28"/>
      <w:szCs w:val="28"/>
      <w:lang w:val="uk-UA"/>
    </w:rPr>
  </w:style>
  <w:style w:type="character" w:styleId="WW8Num19z1" w:customStyle="1">
    <w:name w:val="WW8Num19z1"/>
    <w:qFormat/>
    <w:rsid w:val="007a0f3b"/>
    <w:rPr>
      <w:rFonts w:ascii="Courier New" w:hAnsi="Courier New" w:cs="Courier New"/>
    </w:rPr>
  </w:style>
  <w:style w:type="character" w:styleId="WW8Num19z3" w:customStyle="1">
    <w:name w:val="WW8Num19z3"/>
    <w:qFormat/>
    <w:rsid w:val="007a0f3b"/>
    <w:rPr>
      <w:rFonts w:ascii="Symbol" w:hAnsi="Symbol" w:cs="Symbol"/>
    </w:rPr>
  </w:style>
  <w:style w:type="character" w:styleId="WW8Num20z0" w:customStyle="1">
    <w:name w:val="WW8Num20z0"/>
    <w:qFormat/>
    <w:rsid w:val="007a0f3b"/>
    <w:rPr>
      <w:rFonts w:ascii="Wingdings" w:hAnsi="Wingdings" w:cs="Wingdings"/>
      <w:color w:val="000000"/>
      <w:sz w:val="28"/>
      <w:szCs w:val="28"/>
      <w:lang w:val="uk-UA"/>
    </w:rPr>
  </w:style>
  <w:style w:type="character" w:styleId="WW8Num20z1" w:customStyle="1">
    <w:name w:val="WW8Num20z1"/>
    <w:qFormat/>
    <w:rsid w:val="007a0f3b"/>
    <w:rPr>
      <w:rFonts w:ascii="Courier New" w:hAnsi="Courier New" w:cs="Courier New"/>
    </w:rPr>
  </w:style>
  <w:style w:type="character" w:styleId="WW8Num20z3" w:customStyle="1">
    <w:name w:val="WW8Num20z3"/>
    <w:qFormat/>
    <w:rsid w:val="007a0f3b"/>
    <w:rPr>
      <w:rFonts w:ascii="Symbol" w:hAnsi="Symbol" w:cs="Symbol"/>
    </w:rPr>
  </w:style>
  <w:style w:type="character" w:styleId="WW8Num21z0" w:customStyle="1">
    <w:name w:val="WW8Num21z0"/>
    <w:qFormat/>
    <w:rsid w:val="007a0f3b"/>
    <w:rPr>
      <w:rFonts w:ascii="Wingdings" w:hAnsi="Wingdings" w:cs="Wingdings"/>
    </w:rPr>
  </w:style>
  <w:style w:type="character" w:styleId="WW8Num21z1" w:customStyle="1">
    <w:name w:val="WW8Num21z1"/>
    <w:qFormat/>
    <w:rsid w:val="007a0f3b"/>
    <w:rPr>
      <w:rFonts w:ascii="Courier New" w:hAnsi="Courier New" w:cs="Courier New"/>
    </w:rPr>
  </w:style>
  <w:style w:type="character" w:styleId="WW8Num21z3" w:customStyle="1">
    <w:name w:val="WW8Num21z3"/>
    <w:qFormat/>
    <w:rsid w:val="007a0f3b"/>
    <w:rPr>
      <w:rFonts w:ascii="Symbol" w:hAnsi="Symbol" w:cs="Symbol"/>
    </w:rPr>
  </w:style>
  <w:style w:type="character" w:styleId="WW8Num22z0" w:customStyle="1">
    <w:name w:val="WW8Num22z0"/>
    <w:qFormat/>
    <w:rsid w:val="007a0f3b"/>
    <w:rPr>
      <w:rFonts w:ascii="Wingdings" w:hAnsi="Wingdings" w:cs="Wingdings"/>
      <w:color w:val="000000"/>
      <w:sz w:val="28"/>
      <w:szCs w:val="28"/>
      <w:lang w:val="uk-UA"/>
    </w:rPr>
  </w:style>
  <w:style w:type="character" w:styleId="WW8Num22z1" w:customStyle="1">
    <w:name w:val="WW8Num22z1"/>
    <w:qFormat/>
    <w:rsid w:val="007a0f3b"/>
    <w:rPr>
      <w:rFonts w:ascii="Courier New" w:hAnsi="Courier New" w:cs="Courier New"/>
    </w:rPr>
  </w:style>
  <w:style w:type="character" w:styleId="WW8Num22z3" w:customStyle="1">
    <w:name w:val="WW8Num22z3"/>
    <w:qFormat/>
    <w:rsid w:val="007a0f3b"/>
    <w:rPr>
      <w:rFonts w:ascii="Symbol" w:hAnsi="Symbol" w:cs="Symbol"/>
    </w:rPr>
  </w:style>
  <w:style w:type="character" w:styleId="WW8Num23z0" w:customStyle="1">
    <w:name w:val="WW8Num23z0"/>
    <w:qFormat/>
    <w:rsid w:val="007a0f3b"/>
    <w:rPr>
      <w:rFonts w:ascii="Wingdings" w:hAnsi="Wingdings" w:cs="Wingdings"/>
      <w:color w:val="000000"/>
      <w:sz w:val="28"/>
      <w:szCs w:val="28"/>
      <w:lang w:val="uk-UA"/>
    </w:rPr>
  </w:style>
  <w:style w:type="character" w:styleId="WW8Num23z1" w:customStyle="1">
    <w:name w:val="WW8Num23z1"/>
    <w:qFormat/>
    <w:rsid w:val="007a0f3b"/>
    <w:rPr>
      <w:rFonts w:ascii="Courier New" w:hAnsi="Courier New" w:cs="Courier New"/>
    </w:rPr>
  </w:style>
  <w:style w:type="character" w:styleId="WW8Num23z3" w:customStyle="1">
    <w:name w:val="WW8Num23z3"/>
    <w:qFormat/>
    <w:rsid w:val="007a0f3b"/>
    <w:rPr>
      <w:rFonts w:ascii="Symbol" w:hAnsi="Symbol" w:cs="Symbol"/>
    </w:rPr>
  </w:style>
  <w:style w:type="character" w:styleId="WW8Num24z0" w:customStyle="1">
    <w:name w:val="WW8Num24z0"/>
    <w:qFormat/>
    <w:rsid w:val="007a0f3b"/>
    <w:rPr>
      <w:rFonts w:ascii="Wingdings" w:hAnsi="Wingdings" w:cs="Wingdings"/>
    </w:rPr>
  </w:style>
  <w:style w:type="character" w:styleId="WW8Num24z1" w:customStyle="1">
    <w:name w:val="WW8Num24z1"/>
    <w:qFormat/>
    <w:rsid w:val="007a0f3b"/>
    <w:rPr>
      <w:rFonts w:ascii="Courier New" w:hAnsi="Courier New" w:cs="Courier New"/>
    </w:rPr>
  </w:style>
  <w:style w:type="character" w:styleId="WW8Num24z3" w:customStyle="1">
    <w:name w:val="WW8Num24z3"/>
    <w:qFormat/>
    <w:rsid w:val="007a0f3b"/>
    <w:rPr>
      <w:rFonts w:ascii="Symbol" w:hAnsi="Symbol" w:cs="Symbol"/>
    </w:rPr>
  </w:style>
  <w:style w:type="character" w:styleId="WW8Num25z0" w:customStyle="1">
    <w:name w:val="WW8Num25z0"/>
    <w:qFormat/>
    <w:rsid w:val="007a0f3b"/>
    <w:rPr>
      <w:rFonts w:ascii="Wingdings" w:hAnsi="Wingdings" w:cs="Wingdings"/>
      <w:sz w:val="28"/>
      <w:szCs w:val="28"/>
      <w:lang w:val="uk-UA"/>
    </w:rPr>
  </w:style>
  <w:style w:type="character" w:styleId="WW8Num25z1" w:customStyle="1">
    <w:name w:val="WW8Num25z1"/>
    <w:qFormat/>
    <w:rsid w:val="007a0f3b"/>
    <w:rPr>
      <w:rFonts w:ascii="Courier New" w:hAnsi="Courier New" w:cs="Courier New"/>
    </w:rPr>
  </w:style>
  <w:style w:type="character" w:styleId="WW8Num25z3" w:customStyle="1">
    <w:name w:val="WW8Num25z3"/>
    <w:qFormat/>
    <w:rsid w:val="007a0f3b"/>
    <w:rPr>
      <w:rFonts w:ascii="Symbol" w:hAnsi="Symbol" w:cs="Symbol"/>
    </w:rPr>
  </w:style>
  <w:style w:type="character" w:styleId="WW8Num26z0" w:customStyle="1">
    <w:name w:val="WW8Num26z0"/>
    <w:qFormat/>
    <w:rsid w:val="007a0f3b"/>
    <w:rPr>
      <w:rFonts w:ascii="Wingdings" w:hAnsi="Wingdings" w:cs="Wingdings"/>
      <w:color w:val="000000"/>
      <w:sz w:val="28"/>
      <w:szCs w:val="28"/>
      <w:lang w:val="uk-UA"/>
    </w:rPr>
  </w:style>
  <w:style w:type="character" w:styleId="WW8Num26z1" w:customStyle="1">
    <w:name w:val="WW8Num26z1"/>
    <w:qFormat/>
    <w:rsid w:val="007a0f3b"/>
    <w:rPr>
      <w:rFonts w:ascii="Courier New" w:hAnsi="Courier New" w:cs="Courier New"/>
    </w:rPr>
  </w:style>
  <w:style w:type="character" w:styleId="WW8Num26z3" w:customStyle="1">
    <w:name w:val="WW8Num26z3"/>
    <w:qFormat/>
    <w:rsid w:val="007a0f3b"/>
    <w:rPr>
      <w:rFonts w:ascii="Symbol" w:hAnsi="Symbol" w:cs="Symbol"/>
    </w:rPr>
  </w:style>
  <w:style w:type="character" w:styleId="WW8Num27z0" w:customStyle="1">
    <w:name w:val="WW8Num27z0"/>
    <w:qFormat/>
    <w:rsid w:val="007a0f3b"/>
    <w:rPr>
      <w:rFonts w:ascii="Wingdings" w:hAnsi="Wingdings" w:cs="Wingdings"/>
    </w:rPr>
  </w:style>
  <w:style w:type="character" w:styleId="WW8Num27z1" w:customStyle="1">
    <w:name w:val="WW8Num27z1"/>
    <w:qFormat/>
    <w:rsid w:val="007a0f3b"/>
    <w:rPr>
      <w:rFonts w:ascii="Courier New" w:hAnsi="Courier New" w:cs="Courier New"/>
    </w:rPr>
  </w:style>
  <w:style w:type="character" w:styleId="WW8Num27z3" w:customStyle="1">
    <w:name w:val="WW8Num27z3"/>
    <w:qFormat/>
    <w:rsid w:val="007a0f3b"/>
    <w:rPr>
      <w:rFonts w:ascii="Symbol" w:hAnsi="Symbol" w:cs="Symbol"/>
    </w:rPr>
  </w:style>
  <w:style w:type="character" w:styleId="WW8Num28z0" w:customStyle="1">
    <w:name w:val="WW8Num28z0"/>
    <w:qFormat/>
    <w:rsid w:val="007a0f3b"/>
    <w:rPr>
      <w:rFonts w:ascii="Wingdings" w:hAnsi="Wingdings" w:cs="Wingdings"/>
    </w:rPr>
  </w:style>
  <w:style w:type="character" w:styleId="WW8Num28z1" w:customStyle="1">
    <w:name w:val="WW8Num28z1"/>
    <w:qFormat/>
    <w:rsid w:val="007a0f3b"/>
    <w:rPr>
      <w:rFonts w:ascii="Courier New" w:hAnsi="Courier New" w:cs="Courier New"/>
    </w:rPr>
  </w:style>
  <w:style w:type="character" w:styleId="WW8Num28z3" w:customStyle="1">
    <w:name w:val="WW8Num28z3"/>
    <w:qFormat/>
    <w:rsid w:val="007a0f3b"/>
    <w:rPr>
      <w:rFonts w:ascii="Symbol" w:hAnsi="Symbol" w:cs="Symbol"/>
    </w:rPr>
  </w:style>
  <w:style w:type="character" w:styleId="WW8Num29z0" w:customStyle="1">
    <w:name w:val="WW8Num29z0"/>
    <w:qFormat/>
    <w:rsid w:val="007a0f3b"/>
    <w:rPr>
      <w:rFonts w:ascii="Wingdings" w:hAnsi="Wingdings" w:cs="Wingdings"/>
    </w:rPr>
  </w:style>
  <w:style w:type="character" w:styleId="WW8Num29z1" w:customStyle="1">
    <w:name w:val="WW8Num29z1"/>
    <w:qFormat/>
    <w:rsid w:val="007a0f3b"/>
    <w:rPr>
      <w:rFonts w:ascii="Courier New" w:hAnsi="Courier New" w:cs="Courier New"/>
    </w:rPr>
  </w:style>
  <w:style w:type="character" w:styleId="WW8Num29z3" w:customStyle="1">
    <w:name w:val="WW8Num29z3"/>
    <w:qFormat/>
    <w:rsid w:val="007a0f3b"/>
    <w:rPr>
      <w:rFonts w:ascii="Symbol" w:hAnsi="Symbol" w:cs="Symbol"/>
    </w:rPr>
  </w:style>
  <w:style w:type="character" w:styleId="WW8Num30z0" w:customStyle="1">
    <w:name w:val="WW8Num30z0"/>
    <w:qFormat/>
    <w:rsid w:val="007a0f3b"/>
    <w:rPr>
      <w:rFonts w:ascii="Symbol" w:hAnsi="Symbol" w:cs="Symbol"/>
    </w:rPr>
  </w:style>
  <w:style w:type="character" w:styleId="WW8Num30z1" w:customStyle="1">
    <w:name w:val="WW8Num30z1"/>
    <w:qFormat/>
    <w:rsid w:val="007a0f3b"/>
    <w:rPr>
      <w:rFonts w:ascii="Courier New" w:hAnsi="Courier New" w:cs="Courier New"/>
    </w:rPr>
  </w:style>
  <w:style w:type="character" w:styleId="WW8Num30z2" w:customStyle="1">
    <w:name w:val="WW8Num30z2"/>
    <w:qFormat/>
    <w:rsid w:val="007a0f3b"/>
    <w:rPr>
      <w:rFonts w:ascii="Wingdings" w:hAnsi="Wingdings" w:cs="Wingdings"/>
    </w:rPr>
  </w:style>
  <w:style w:type="character" w:styleId="WW8Num31z0" w:customStyle="1">
    <w:name w:val="WW8Num31z0"/>
    <w:qFormat/>
    <w:rsid w:val="007a0f3b"/>
    <w:rPr>
      <w:rFonts w:ascii="Wingdings" w:hAnsi="Wingdings" w:cs="Wingdings"/>
      <w:color w:val="000000"/>
      <w:sz w:val="28"/>
      <w:szCs w:val="28"/>
      <w:highlight w:val="white"/>
      <w:lang w:val="uk-UA"/>
    </w:rPr>
  </w:style>
  <w:style w:type="character" w:styleId="WW8Num31z1" w:customStyle="1">
    <w:name w:val="WW8Num31z1"/>
    <w:qFormat/>
    <w:rsid w:val="007a0f3b"/>
    <w:rPr>
      <w:rFonts w:ascii="Times New Roman" w:hAnsi="Times New Roman" w:eastAsia="Times New Roman" w:cs="Times New Roman"/>
    </w:rPr>
  </w:style>
  <w:style w:type="character" w:styleId="WW8Num31z3" w:customStyle="1">
    <w:name w:val="WW8Num31z3"/>
    <w:qFormat/>
    <w:rsid w:val="007a0f3b"/>
    <w:rPr>
      <w:rFonts w:ascii="Symbol" w:hAnsi="Symbol" w:cs="Symbol"/>
    </w:rPr>
  </w:style>
  <w:style w:type="character" w:styleId="WW8Num31z4" w:customStyle="1">
    <w:name w:val="WW8Num31z4"/>
    <w:qFormat/>
    <w:rsid w:val="007a0f3b"/>
    <w:rPr>
      <w:rFonts w:ascii="Courier New" w:hAnsi="Courier New" w:cs="Courier New"/>
    </w:rPr>
  </w:style>
  <w:style w:type="character" w:styleId="WW8Num32z0" w:customStyle="1">
    <w:name w:val="WW8Num32z0"/>
    <w:qFormat/>
    <w:rsid w:val="007a0f3b"/>
    <w:rPr>
      <w:rFonts w:ascii="Wingdings" w:hAnsi="Wingdings" w:cs="Wingdings"/>
    </w:rPr>
  </w:style>
  <w:style w:type="character" w:styleId="WW8Num32z1" w:customStyle="1">
    <w:name w:val="WW8Num32z1"/>
    <w:qFormat/>
    <w:rsid w:val="007a0f3b"/>
    <w:rPr>
      <w:rFonts w:ascii="Courier New" w:hAnsi="Courier New" w:cs="Courier New"/>
    </w:rPr>
  </w:style>
  <w:style w:type="character" w:styleId="WW8Num32z3" w:customStyle="1">
    <w:name w:val="WW8Num32z3"/>
    <w:qFormat/>
    <w:rsid w:val="007a0f3b"/>
    <w:rPr>
      <w:rFonts w:ascii="Symbol" w:hAnsi="Symbol" w:cs="Symbol"/>
    </w:rPr>
  </w:style>
  <w:style w:type="character" w:styleId="WW8Num33z0" w:customStyle="1">
    <w:name w:val="WW8Num33z0"/>
    <w:qFormat/>
    <w:rsid w:val="007a0f3b"/>
    <w:rPr>
      <w:rFonts w:ascii="Wingdings" w:hAnsi="Wingdings" w:cs="Wingdings"/>
    </w:rPr>
  </w:style>
  <w:style w:type="character" w:styleId="WW8Num33z1" w:customStyle="1">
    <w:name w:val="WW8Num33z1"/>
    <w:qFormat/>
    <w:rsid w:val="007a0f3b"/>
    <w:rPr>
      <w:rFonts w:ascii="Courier New" w:hAnsi="Courier New" w:cs="Courier New"/>
    </w:rPr>
  </w:style>
  <w:style w:type="character" w:styleId="WW8Num33z3" w:customStyle="1">
    <w:name w:val="WW8Num33z3"/>
    <w:qFormat/>
    <w:rsid w:val="007a0f3b"/>
    <w:rPr>
      <w:rFonts w:ascii="Symbol" w:hAnsi="Symbol" w:cs="Symbol"/>
    </w:rPr>
  </w:style>
  <w:style w:type="character" w:styleId="WW8Num34z0" w:customStyle="1">
    <w:name w:val="WW8Num34z0"/>
    <w:qFormat/>
    <w:rsid w:val="007a0f3b"/>
    <w:rPr>
      <w:rFonts w:ascii="Wingdings" w:hAnsi="Wingdings" w:cs="Wingdings"/>
      <w:sz w:val="28"/>
      <w:szCs w:val="28"/>
    </w:rPr>
  </w:style>
  <w:style w:type="character" w:styleId="WW8Num34z1" w:customStyle="1">
    <w:name w:val="WW8Num34z1"/>
    <w:qFormat/>
    <w:rsid w:val="007a0f3b"/>
    <w:rPr>
      <w:rFonts w:ascii="Courier New" w:hAnsi="Courier New" w:cs="Courier New"/>
    </w:rPr>
  </w:style>
  <w:style w:type="character" w:styleId="WW8Num34z3" w:customStyle="1">
    <w:name w:val="WW8Num34z3"/>
    <w:qFormat/>
    <w:rsid w:val="007a0f3b"/>
    <w:rPr>
      <w:rFonts w:ascii="Symbol" w:hAnsi="Symbol" w:cs="Symbol"/>
    </w:rPr>
  </w:style>
  <w:style w:type="character" w:styleId="WW8Num35z0" w:customStyle="1">
    <w:name w:val="WW8Num35z0"/>
    <w:qFormat/>
    <w:rsid w:val="007a0f3b"/>
    <w:rPr>
      <w:rFonts w:ascii="Wingdings" w:hAnsi="Wingdings" w:cs="Wingdings"/>
    </w:rPr>
  </w:style>
  <w:style w:type="character" w:styleId="WW8Num35z1" w:customStyle="1">
    <w:name w:val="WW8Num35z1"/>
    <w:qFormat/>
    <w:rsid w:val="007a0f3b"/>
    <w:rPr>
      <w:rFonts w:ascii="Courier New" w:hAnsi="Courier New" w:cs="Courier New"/>
    </w:rPr>
  </w:style>
  <w:style w:type="character" w:styleId="WW8Num35z3" w:customStyle="1">
    <w:name w:val="WW8Num35z3"/>
    <w:qFormat/>
    <w:rsid w:val="007a0f3b"/>
    <w:rPr>
      <w:rFonts w:ascii="Symbol" w:hAnsi="Symbol" w:cs="Symbol"/>
    </w:rPr>
  </w:style>
  <w:style w:type="character" w:styleId="WW8Num36z0" w:customStyle="1">
    <w:name w:val="WW8Num36z0"/>
    <w:qFormat/>
    <w:rsid w:val="007a0f3b"/>
    <w:rPr/>
  </w:style>
  <w:style w:type="character" w:styleId="WW8Num36z1" w:customStyle="1">
    <w:name w:val="WW8Num36z1"/>
    <w:qFormat/>
    <w:rsid w:val="007a0f3b"/>
    <w:rPr/>
  </w:style>
  <w:style w:type="character" w:styleId="WW8Num36z2" w:customStyle="1">
    <w:name w:val="WW8Num36z2"/>
    <w:qFormat/>
    <w:rsid w:val="007a0f3b"/>
    <w:rPr/>
  </w:style>
  <w:style w:type="character" w:styleId="WW8Num36z3" w:customStyle="1">
    <w:name w:val="WW8Num36z3"/>
    <w:qFormat/>
    <w:rsid w:val="007a0f3b"/>
    <w:rPr/>
  </w:style>
  <w:style w:type="character" w:styleId="WW8Num36z4" w:customStyle="1">
    <w:name w:val="WW8Num36z4"/>
    <w:qFormat/>
    <w:rsid w:val="007a0f3b"/>
    <w:rPr/>
  </w:style>
  <w:style w:type="character" w:styleId="WW8Num36z5" w:customStyle="1">
    <w:name w:val="WW8Num36z5"/>
    <w:qFormat/>
    <w:rsid w:val="007a0f3b"/>
    <w:rPr/>
  </w:style>
  <w:style w:type="character" w:styleId="WW8Num36z6" w:customStyle="1">
    <w:name w:val="WW8Num36z6"/>
    <w:qFormat/>
    <w:rsid w:val="007a0f3b"/>
    <w:rPr/>
  </w:style>
  <w:style w:type="character" w:styleId="WW8Num36z7" w:customStyle="1">
    <w:name w:val="WW8Num36z7"/>
    <w:qFormat/>
    <w:rsid w:val="007a0f3b"/>
    <w:rPr/>
  </w:style>
  <w:style w:type="character" w:styleId="WW8Num36z8" w:customStyle="1">
    <w:name w:val="WW8Num36z8"/>
    <w:qFormat/>
    <w:rsid w:val="007a0f3b"/>
    <w:rPr/>
  </w:style>
  <w:style w:type="character" w:styleId="WW8Num37z0" w:customStyle="1">
    <w:name w:val="WW8Num37z0"/>
    <w:qFormat/>
    <w:rsid w:val="007a0f3b"/>
    <w:rPr>
      <w:rFonts w:ascii="Wingdings" w:hAnsi="Wingdings" w:cs="Wingdings"/>
      <w:sz w:val="28"/>
      <w:szCs w:val="28"/>
      <w:lang w:val="uk-UA"/>
    </w:rPr>
  </w:style>
  <w:style w:type="character" w:styleId="WW8Num37z1" w:customStyle="1">
    <w:name w:val="WW8Num37z1"/>
    <w:qFormat/>
    <w:rsid w:val="007a0f3b"/>
    <w:rPr>
      <w:rFonts w:ascii="Courier New" w:hAnsi="Courier New" w:cs="Courier New"/>
    </w:rPr>
  </w:style>
  <w:style w:type="character" w:styleId="WW8Num37z3" w:customStyle="1">
    <w:name w:val="WW8Num37z3"/>
    <w:qFormat/>
    <w:rsid w:val="007a0f3b"/>
    <w:rPr>
      <w:rFonts w:ascii="Symbol" w:hAnsi="Symbol" w:cs="Symbol"/>
    </w:rPr>
  </w:style>
  <w:style w:type="character" w:styleId="WW8Num38z0" w:customStyle="1">
    <w:name w:val="WW8Num38z0"/>
    <w:qFormat/>
    <w:rsid w:val="007a0f3b"/>
    <w:rPr>
      <w:rFonts w:ascii="Wingdings" w:hAnsi="Wingdings" w:cs="Wingdings"/>
    </w:rPr>
  </w:style>
  <w:style w:type="character" w:styleId="WW8Num38z1" w:customStyle="1">
    <w:name w:val="WW8Num38z1"/>
    <w:qFormat/>
    <w:rsid w:val="007a0f3b"/>
    <w:rPr>
      <w:rFonts w:ascii="Courier New" w:hAnsi="Courier New" w:cs="Courier New"/>
    </w:rPr>
  </w:style>
  <w:style w:type="character" w:styleId="WW8Num38z3" w:customStyle="1">
    <w:name w:val="WW8Num38z3"/>
    <w:qFormat/>
    <w:rsid w:val="007a0f3b"/>
    <w:rPr>
      <w:rFonts w:ascii="Symbol" w:hAnsi="Symbol" w:cs="Symbol"/>
    </w:rPr>
  </w:style>
  <w:style w:type="character" w:styleId="WW8Num39z0" w:customStyle="1">
    <w:name w:val="WW8Num39z0"/>
    <w:qFormat/>
    <w:rsid w:val="007a0f3b"/>
    <w:rPr>
      <w:rFonts w:ascii="Wingdings" w:hAnsi="Wingdings" w:cs="Wingdings"/>
      <w:color w:val="000000"/>
      <w:sz w:val="28"/>
      <w:szCs w:val="28"/>
      <w:lang w:val="uk-UA"/>
    </w:rPr>
  </w:style>
  <w:style w:type="character" w:styleId="WW8Num39z1" w:customStyle="1">
    <w:name w:val="WW8Num39z1"/>
    <w:qFormat/>
    <w:rsid w:val="007a0f3b"/>
    <w:rPr>
      <w:rFonts w:ascii="Courier New" w:hAnsi="Courier New" w:cs="Courier New"/>
    </w:rPr>
  </w:style>
  <w:style w:type="character" w:styleId="WW8Num39z3" w:customStyle="1">
    <w:name w:val="WW8Num39z3"/>
    <w:qFormat/>
    <w:rsid w:val="007a0f3b"/>
    <w:rPr>
      <w:rFonts w:ascii="Symbol" w:hAnsi="Symbol" w:cs="Symbol"/>
    </w:rPr>
  </w:style>
  <w:style w:type="character" w:styleId="WW8Num40z0" w:customStyle="1">
    <w:name w:val="WW8Num40z0"/>
    <w:qFormat/>
    <w:rsid w:val="007a0f3b"/>
    <w:rPr>
      <w:rFonts w:ascii="Wingdings" w:hAnsi="Wingdings" w:cs="Wingdings"/>
    </w:rPr>
  </w:style>
  <w:style w:type="character" w:styleId="WW8Num40z1" w:customStyle="1">
    <w:name w:val="WW8Num40z1"/>
    <w:qFormat/>
    <w:rsid w:val="007a0f3b"/>
    <w:rPr>
      <w:rFonts w:ascii="Courier New" w:hAnsi="Courier New" w:cs="Courier New"/>
    </w:rPr>
  </w:style>
  <w:style w:type="character" w:styleId="WW8Num40z3" w:customStyle="1">
    <w:name w:val="WW8Num40z3"/>
    <w:qFormat/>
    <w:rsid w:val="007a0f3b"/>
    <w:rPr>
      <w:rFonts w:ascii="Symbol" w:hAnsi="Symbol" w:cs="Symbol"/>
    </w:rPr>
  </w:style>
  <w:style w:type="character" w:styleId="WW8Num41z0" w:customStyle="1">
    <w:name w:val="WW8Num41z0"/>
    <w:qFormat/>
    <w:rsid w:val="007a0f3b"/>
    <w:rPr>
      <w:rFonts w:ascii="Wingdings" w:hAnsi="Wingdings" w:cs="Wingdings"/>
    </w:rPr>
  </w:style>
  <w:style w:type="character" w:styleId="WW8Num41z1" w:customStyle="1">
    <w:name w:val="WW8Num41z1"/>
    <w:qFormat/>
    <w:rsid w:val="007a0f3b"/>
    <w:rPr>
      <w:rFonts w:ascii="Courier New" w:hAnsi="Courier New" w:cs="Courier New"/>
    </w:rPr>
  </w:style>
  <w:style w:type="character" w:styleId="WW8Num41z3" w:customStyle="1">
    <w:name w:val="WW8Num41z3"/>
    <w:qFormat/>
    <w:rsid w:val="007a0f3b"/>
    <w:rPr>
      <w:rFonts w:ascii="Symbol" w:hAnsi="Symbol" w:cs="Symbol"/>
    </w:rPr>
  </w:style>
  <w:style w:type="character" w:styleId="Pagenumber">
    <w:name w:val="page number"/>
    <w:basedOn w:val="1"/>
    <w:qFormat/>
    <w:rsid w:val="007a0f3b"/>
    <w:rPr/>
  </w:style>
  <w:style w:type="character" w:styleId="Style15" w:customStyle="1">
    <w:name w:val="Текст выноски Знак"/>
    <w:qFormat/>
    <w:rsid w:val="007a0f3b"/>
    <w:rPr>
      <w:rFonts w:ascii="Tahoma" w:hAnsi="Tahoma" w:cs="Tahoma"/>
      <w:sz w:val="16"/>
      <w:szCs w:val="16"/>
    </w:rPr>
  </w:style>
  <w:style w:type="character" w:styleId="Style16" w:customStyle="1">
    <w:name w:val="Верхний колонтитул Знак"/>
    <w:qFormat/>
    <w:rsid w:val="007a0f3b"/>
    <w:rPr>
      <w:sz w:val="24"/>
      <w:szCs w:val="24"/>
    </w:rPr>
  </w:style>
  <w:style w:type="character" w:styleId="23pt" w:customStyle="1">
    <w:name w:val="Основной текст (2) + Интервал 3 pt"/>
    <w:qFormat/>
    <w:rsid w:val="007a0f3b"/>
    <w:rPr>
      <w:rFonts w:ascii="Times New Roman" w:hAnsi="Times New Roman" w:cs="Times New Roman"/>
      <w:spacing w:val="60"/>
      <w:sz w:val="28"/>
      <w:szCs w:val="28"/>
      <w:shd w:fill="FFFFFF" w:val="clear"/>
    </w:rPr>
  </w:style>
  <w:style w:type="character" w:styleId="Strong">
    <w:name w:val="Strong"/>
    <w:qFormat/>
    <w:rsid w:val="007a0f3b"/>
    <w:rPr>
      <w:b/>
      <w:bCs/>
    </w:rPr>
  </w:style>
  <w:style w:type="character" w:styleId="Docdata" w:customStyle="1">
    <w:name w:val="docdata"/>
    <w:qFormat/>
    <w:rsid w:val="007a0f3b"/>
    <w:rPr/>
  </w:style>
  <w:style w:type="character" w:styleId="Style17" w:customStyle="1">
    <w:name w:val="Нижний колонтитул Знак"/>
    <w:basedOn w:val="DefaultParagraphFont"/>
    <w:link w:val="ad"/>
    <w:qFormat/>
    <w:rsid w:val="007a0f3b"/>
    <w:rPr>
      <w:sz w:val="24"/>
      <w:szCs w:val="24"/>
      <w:lang w:eastAsia="zh-CN"/>
    </w:rPr>
  </w:style>
  <w:style w:type="character" w:styleId="11" w:customStyle="1">
    <w:name w:val="Текст выноски Знак1"/>
    <w:basedOn w:val="DefaultParagraphFont"/>
    <w:link w:val="af"/>
    <w:qFormat/>
    <w:rsid w:val="007a0f3b"/>
    <w:rPr>
      <w:rFonts w:ascii="Tahoma" w:hAnsi="Tahoma" w:cs="Tahoma"/>
      <w:sz w:val="16"/>
      <w:szCs w:val="16"/>
      <w:lang w:val="x-none" w:eastAsia="zh-CN"/>
    </w:rPr>
  </w:style>
  <w:style w:type="character" w:styleId="12" w:customStyle="1">
    <w:name w:val="Верхний колонтитул Знак1"/>
    <w:basedOn w:val="DefaultParagraphFont"/>
    <w:link w:val="af1"/>
    <w:qFormat/>
    <w:rsid w:val="007a0f3b"/>
    <w:rPr>
      <w:sz w:val="24"/>
      <w:szCs w:val="24"/>
      <w:lang w:val="x-none" w:eastAsia="zh-CN"/>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13"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4"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uiPriority w:val="34"/>
    <w:qFormat/>
    <w:rsid w:val="003628a6"/>
    <w:pPr>
      <w:suppressAutoHyphens w:val="false"/>
      <w:spacing w:before="0" w:after="200"/>
      <w:ind w:left="720" w:hanging="0"/>
      <w:contextualSpacing/>
    </w:pPr>
    <w:rPr>
      <w:lang w:val="ru-RU" w:eastAsia="en-US"/>
    </w:rPr>
  </w:style>
  <w:style w:type="paragraph" w:styleId="Style23">
    <w:name w:val="Верхній і нижній колонтитули"/>
    <w:basedOn w:val="Normal"/>
    <w:qFormat/>
    <w:pPr/>
    <w:rPr/>
  </w:style>
  <w:style w:type="paragraph" w:styleId="Style24">
    <w:name w:val="Footer"/>
    <w:basedOn w:val="Normal"/>
    <w:link w:val="ae"/>
    <w:rsid w:val="007a0f3b"/>
    <w:pPr>
      <w:tabs>
        <w:tab w:val="clear" w:pos="708"/>
        <w:tab w:val="center" w:pos="4677" w:leader="none"/>
        <w:tab w:val="right" w:pos="9355" w:leader="none"/>
      </w:tabs>
      <w:spacing w:lineRule="auto" w:line="240" w:before="0" w:after="0"/>
    </w:pPr>
    <w:rPr>
      <w:rFonts w:ascii="Times New Roman" w:hAnsi="Times New Roman" w:eastAsia="Times New Roman"/>
      <w:color w:val="00000A"/>
      <w:sz w:val="24"/>
      <w:szCs w:val="24"/>
      <w:lang w:val="ru-RU"/>
    </w:rPr>
  </w:style>
  <w:style w:type="paragraph" w:styleId="BalloonText">
    <w:name w:val="Balloon Text"/>
    <w:basedOn w:val="Normal"/>
    <w:link w:val="14"/>
    <w:qFormat/>
    <w:rsid w:val="007a0f3b"/>
    <w:pPr>
      <w:spacing w:lineRule="auto" w:line="240" w:before="0" w:after="0"/>
    </w:pPr>
    <w:rPr>
      <w:rFonts w:ascii="Tahoma" w:hAnsi="Tahoma" w:eastAsia="Times New Roman" w:cs="Tahoma"/>
      <w:color w:val="00000A"/>
      <w:sz w:val="16"/>
      <w:szCs w:val="16"/>
      <w:lang w:val="x-none"/>
    </w:rPr>
  </w:style>
  <w:style w:type="paragraph" w:styleId="NormalWeb">
    <w:name w:val="Normal (Web)"/>
    <w:basedOn w:val="Normal"/>
    <w:qFormat/>
    <w:rsid w:val="007a0f3b"/>
    <w:pPr>
      <w:spacing w:lineRule="auto" w:line="240" w:before="280" w:after="280"/>
    </w:pPr>
    <w:rPr>
      <w:rFonts w:ascii="Times New Roman" w:hAnsi="Times New Roman" w:eastAsia="Times New Roman"/>
      <w:color w:val="00000A"/>
      <w:sz w:val="24"/>
      <w:szCs w:val="24"/>
      <w:lang w:val="ru-RU"/>
    </w:rPr>
  </w:style>
  <w:style w:type="paragraph" w:styleId="Style25">
    <w:name w:val="Header"/>
    <w:basedOn w:val="Normal"/>
    <w:link w:val="15"/>
    <w:rsid w:val="007a0f3b"/>
    <w:pPr>
      <w:tabs>
        <w:tab w:val="clear" w:pos="708"/>
        <w:tab w:val="center" w:pos="4677" w:leader="none"/>
        <w:tab w:val="right" w:pos="9355" w:leader="none"/>
      </w:tabs>
      <w:spacing w:lineRule="auto" w:line="240" w:before="0" w:after="0"/>
    </w:pPr>
    <w:rPr>
      <w:rFonts w:ascii="Times New Roman" w:hAnsi="Times New Roman" w:eastAsia="Times New Roman"/>
      <w:color w:val="00000A"/>
      <w:sz w:val="24"/>
      <w:szCs w:val="24"/>
      <w:lang w:val="x-none"/>
    </w:rPr>
  </w:style>
  <w:style w:type="paragraph" w:styleId="211" w:customStyle="1">
    <w:name w:val="Основной текст (2)1"/>
    <w:basedOn w:val="Normal"/>
    <w:qFormat/>
    <w:rsid w:val="007a0f3b"/>
    <w:pPr>
      <w:widowControl w:val="false"/>
      <w:shd w:val="clear" w:color="auto" w:fill="FFFFFF"/>
      <w:spacing w:lineRule="exact" w:line="302" w:before="0" w:after="0"/>
    </w:pPr>
    <w:rPr>
      <w:rFonts w:ascii="Times New Roman" w:hAnsi="Times New Roman" w:eastAsia="Times New Roman"/>
      <w:color w:val="00000A"/>
      <w:sz w:val="28"/>
      <w:szCs w:val="28"/>
      <w:lang w:val="x-none"/>
    </w:rPr>
  </w:style>
  <w:style w:type="paragraph" w:styleId="Rvps2" w:customStyle="1">
    <w:name w:val="rvps2"/>
    <w:basedOn w:val="Normal"/>
    <w:qFormat/>
    <w:rsid w:val="007a0f3b"/>
    <w:pPr>
      <w:spacing w:lineRule="auto" w:line="240" w:before="280" w:after="280"/>
    </w:pPr>
    <w:rPr>
      <w:rFonts w:ascii="Times New Roman" w:hAnsi="Times New Roman" w:eastAsia="Times New Roman"/>
      <w:color w:val="00000A"/>
      <w:sz w:val="24"/>
      <w:szCs w:val="24"/>
      <w:lang w:val="ru-RU"/>
    </w:rPr>
  </w:style>
  <w:style w:type="paragraph" w:styleId="Style26" w:customStyle="1">
    <w:name w:val="Вміст таблиці"/>
    <w:basedOn w:val="Normal"/>
    <w:qFormat/>
    <w:rsid w:val="007a0f3b"/>
    <w:pPr>
      <w:suppressLineNumbers/>
      <w:spacing w:lineRule="auto" w:line="240" w:before="0" w:after="0"/>
    </w:pPr>
    <w:rPr>
      <w:rFonts w:ascii="Times New Roman" w:hAnsi="Times New Roman" w:eastAsia="Times New Roman"/>
      <w:color w:val="00000A"/>
      <w:sz w:val="24"/>
      <w:szCs w:val="24"/>
      <w:lang w:val="ru-RU"/>
    </w:rPr>
  </w:style>
  <w:style w:type="paragraph" w:styleId="Style27" w:customStyle="1">
    <w:name w:val="Заголовок таблиці"/>
    <w:basedOn w:val="Style26"/>
    <w:qFormat/>
    <w:rsid w:val="007a0f3b"/>
    <w:pPr>
      <w:jc w:val="center"/>
    </w:pPr>
    <w:rPr>
      <w:b/>
      <w:bC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7a0f3b"/>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DD60-D774-48B7-915C-EDB27EE3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LibreOffice/7.0.3.1$Windows_X86_64 LibreOffice_project/d7547858d014d4cf69878db179d326fc3483e082</Application>
  <Pages>17</Pages>
  <Words>4752</Words>
  <Characters>33214</Characters>
  <CharactersWithSpaces>38798</CharactersWithSpaces>
  <Paragraphs>311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2019-11-15T14:51:00Z</dcterms:created>
  <dc:creator>Ольга</dc:creator>
  <dc:description/>
  <dc:language>ru-RU</dc:language>
  <cp:lastModifiedBy/>
  <cp:lastPrinted>2019-11-06T14:40:00Z</cp:lastPrinted>
  <dcterms:modified xsi:type="dcterms:W3CDTF">2021-12-03T11:09:52Z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