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-545465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7"/>
          <w:szCs w:val="27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7"/>
          <w:szCs w:val="27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b/>
          <w:bCs/>
          <w:sz w:val="28"/>
          <w:szCs w:val="28"/>
        </w:rPr>
        <w:t xml:space="preserve">12.01.2024                       </w:t>
      </w:r>
      <w:r>
        <w:rPr>
          <w:b/>
          <w:bCs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  № </w:t>
      </w:r>
      <w:r>
        <w:rPr>
          <w:b/>
          <w:bCs/>
          <w:sz w:val="28"/>
          <w:szCs w:val="28"/>
        </w:rPr>
        <w:t>39/06-53-24</w:t>
      </w:r>
    </w:p>
    <w:p>
      <w:pPr>
        <w:pStyle w:val="Style17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укладання 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договору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квартири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Розглянувши заяв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ru-RU" w:bidi="ar-SA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 документи, надані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квартири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буд.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кв.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користь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 року народження та малолітнього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 року народження в рівних частках.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Квартира за вищевказаною адресою належить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на підставі договору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року. 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року народження уповноважила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подарувати належну їй на праві особистої власності квартиру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буд.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кв.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малолітньому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року народження та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року народження, кожному в рівних частках (довіреність від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хх.хх.хххх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року, зареєстровано в реєстрі 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ab/>
        <w:t>В житловому приміщенні за адресою: Дніпропетровська обл., Нікопольський р-н, м.Покров, вул.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en-US" w:bidi="ar-SA"/>
        </w:rPr>
        <w:t>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, буд.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, кв.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зареєстроване місце проживання сина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року народження та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року народження,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en-US" w:bidi="ar-SA"/>
        </w:rPr>
        <w:t xml:space="preserve">малолітнього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en-US" w:bidi="ar-SA"/>
        </w:rPr>
        <w:t xml:space="preserve"> року народження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en-US" w:bidi="ar-SA"/>
        </w:rPr>
        <w:t>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№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), права якого при вчиненні правочину порушені не будуть.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ст.ст.17, 18 Закону України «Про охорону дитинства», ст. 12 Закону України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Про основи соціального захисту бездомних осіб і безпритульних дітей»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08.01.2024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uk-UA" w:eastAsia="ru-RU" w:bidi="ar-SA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виконавчий комітет Покровської міської ради Дніпропетровської області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>ИРІШИВ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: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квартири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буд.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кв.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користь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 року народження, малолітнього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ХХХ ХХХ ХХХ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 року народження в рівних частках. 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Олександр ШАПОВАЛ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LibreOffice/7.4.3.2$Windows_X86_64 LibreOffice_project/1048a8393ae2eeec98dff31b5c133c5f1d08b890</Application>
  <AppVersion>15.0000</AppVersion>
  <Pages>1</Pages>
  <Words>323</Words>
  <Characters>2198</Characters>
  <CharactersWithSpaces>2665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1601-01-01T00:00:00Z</cp:lastPrinted>
  <dcterms:modified xsi:type="dcterms:W3CDTF">2024-01-15T11:27:00Z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