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6E931"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118B1060" w14:textId="77777777">
        <w:trPr>
          <w:trHeight w:val="1571"/>
        </w:trPr>
        <w:tc>
          <w:tcPr>
            <w:tcW w:w="5353" w:type="dxa"/>
            <w:shd w:val="clear" w:color="auto" w:fill="auto"/>
          </w:tcPr>
          <w:p w14:paraId="54DCB55F" w14:textId="77777777" w:rsidR="000552D2" w:rsidRDefault="000552D2">
            <w:pPr>
              <w:rPr>
                <w:lang w:val="uk-UA"/>
              </w:rPr>
            </w:pPr>
          </w:p>
        </w:tc>
        <w:tc>
          <w:tcPr>
            <w:tcW w:w="4961" w:type="dxa"/>
            <w:shd w:val="clear" w:color="auto" w:fill="auto"/>
          </w:tcPr>
          <w:p w14:paraId="3226DCAC" w14:textId="77777777" w:rsidR="000552D2" w:rsidRDefault="00A20827">
            <w:pPr>
              <w:rPr>
                <w:b/>
                <w:lang w:val="uk-UA"/>
              </w:rPr>
            </w:pPr>
            <w:r>
              <w:rPr>
                <w:b/>
                <w:lang w:val="uk-UA"/>
              </w:rPr>
              <w:t>ЗАТВЕРДЖЕНО</w:t>
            </w:r>
          </w:p>
          <w:p w14:paraId="17EC8030" w14:textId="77777777" w:rsidR="000552D2" w:rsidRDefault="00A20827">
            <w:r>
              <w:rPr>
                <w:color w:val="2F2F2F"/>
              </w:rPr>
              <w:t xml:space="preserve">Рішення виконавчого комітету </w:t>
            </w:r>
            <w:r>
              <w:rPr>
                <w:lang w:val="uk-UA"/>
              </w:rPr>
              <w:t xml:space="preserve">        </w:t>
            </w:r>
            <w:bookmarkStart w:id="0" w:name="_Hlk157529436"/>
            <w:bookmarkEnd w:id="0"/>
          </w:p>
          <w:p w14:paraId="66FE72C6" w14:textId="77777777" w:rsidR="000552D2" w:rsidRDefault="00A20827">
            <w:r>
              <w:t>Покровської міської ради</w:t>
            </w:r>
          </w:p>
          <w:p w14:paraId="7DB790C7" w14:textId="77777777" w:rsidR="005B734D" w:rsidRDefault="005B734D" w:rsidP="005B734D">
            <w:pPr>
              <w:rPr>
                <w:lang w:val="uk-UA"/>
              </w:rPr>
            </w:pPr>
            <w:r>
              <w:rPr>
                <w:u w:val="single"/>
                <w:lang w:val="uk-UA"/>
              </w:rPr>
              <w:t>24.04.2024  № 348/06-53-24</w:t>
            </w:r>
          </w:p>
          <w:p w14:paraId="4A85FEC1" w14:textId="590A5DA6" w:rsidR="000552D2" w:rsidRDefault="000552D2">
            <w:pPr>
              <w:rPr>
                <w:lang w:val="uk-UA"/>
              </w:rPr>
            </w:pPr>
          </w:p>
        </w:tc>
      </w:tr>
    </w:tbl>
    <w:p w14:paraId="1EFFF9AF" w14:textId="77777777" w:rsidR="000552D2" w:rsidRDefault="00A20827">
      <w:pPr>
        <w:jc w:val="center"/>
        <w:rPr>
          <w:b/>
          <w:sz w:val="26"/>
          <w:szCs w:val="26"/>
          <w:lang w:val="uk-UA"/>
        </w:rPr>
      </w:pPr>
      <w:r>
        <w:rPr>
          <w:b/>
          <w:sz w:val="26"/>
          <w:szCs w:val="26"/>
          <w:lang w:val="uk-UA"/>
        </w:rPr>
        <w:t>ІНФОРМАЦІЙНА КАРТКА адміністративної послуги №08-</w:t>
      </w:r>
      <w:r w:rsidR="00CA3CC2">
        <w:rPr>
          <w:b/>
          <w:sz w:val="26"/>
          <w:szCs w:val="26"/>
          <w:lang w:val="uk-UA"/>
        </w:rPr>
        <w:t>41</w:t>
      </w:r>
      <w:r>
        <w:rPr>
          <w:b/>
          <w:sz w:val="26"/>
          <w:szCs w:val="26"/>
          <w:lang w:val="uk-UA"/>
        </w:rPr>
        <w:t>.1</w:t>
      </w:r>
    </w:p>
    <w:p w14:paraId="5D1A7B00" w14:textId="77777777" w:rsidR="000552D2" w:rsidRDefault="000552D2">
      <w:pPr>
        <w:rPr>
          <w:b/>
          <w:sz w:val="26"/>
          <w:szCs w:val="26"/>
          <w:lang w:val="uk-UA"/>
        </w:rPr>
      </w:pPr>
    </w:p>
    <w:p w14:paraId="5BED9354" w14:textId="77777777" w:rsidR="00C01AE8" w:rsidRDefault="00C01AE8">
      <w:pPr>
        <w:jc w:val="center"/>
        <w:rPr>
          <w:b/>
          <w:sz w:val="26"/>
          <w:szCs w:val="26"/>
          <w:lang w:val="uk-UA"/>
        </w:rPr>
      </w:pPr>
      <w:r w:rsidRPr="00C01AE8">
        <w:rPr>
          <w:b/>
          <w:sz w:val="26"/>
          <w:szCs w:val="26"/>
          <w:lang w:val="uk-UA"/>
        </w:rPr>
        <w:t xml:space="preserve">ВИДАЧА ДОВІДКИ ПРО ВЗЯТТЯ НА ОБЛІК ВНУТРІШНЬО </w:t>
      </w:r>
      <w:r>
        <w:rPr>
          <w:b/>
          <w:sz w:val="26"/>
          <w:szCs w:val="26"/>
          <w:lang w:val="uk-UA"/>
        </w:rPr>
        <w:t xml:space="preserve">               </w:t>
      </w:r>
      <w:r w:rsidRPr="00C01AE8">
        <w:rPr>
          <w:b/>
          <w:sz w:val="26"/>
          <w:szCs w:val="26"/>
          <w:lang w:val="uk-UA"/>
        </w:rPr>
        <w:t xml:space="preserve">ПЕРЕМІЩЕНОЇ ОСОБИ </w:t>
      </w:r>
    </w:p>
    <w:p w14:paraId="4439DFAC" w14:textId="77777777"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14:paraId="7B46A15F"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FA9BC2F" w14:textId="77777777" w:rsidR="000552D2" w:rsidRDefault="000552D2">
      <w:pPr>
        <w:jc w:val="center"/>
        <w:rPr>
          <w:lang w:val="uk-UA"/>
        </w:rPr>
      </w:pPr>
    </w:p>
    <w:p w14:paraId="0DA54EE3" w14:textId="77777777" w:rsidR="000552D2" w:rsidRDefault="00A20827">
      <w:pPr>
        <w:jc w:val="center"/>
        <w:rPr>
          <w:bCs/>
          <w:i/>
          <w:iCs/>
          <w:lang w:val="uk-UA"/>
        </w:rPr>
      </w:pPr>
      <w:r>
        <w:rPr>
          <w:bCs/>
          <w:sz w:val="26"/>
          <w:szCs w:val="26"/>
          <w:lang w:val="uk-UA"/>
        </w:rPr>
        <w:t>_________________________________</w:t>
      </w:r>
      <w:r w:rsidR="00C01AE8" w:rsidRPr="00C01AE8">
        <w:rPr>
          <w:bCs/>
          <w:sz w:val="26"/>
          <w:szCs w:val="26"/>
          <w:u w:val="single"/>
          <w:lang w:val="uk-UA"/>
        </w:rPr>
        <w:t>00169</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19D01EF4" w14:textId="77777777" w:rsidR="000552D2" w:rsidRDefault="000552D2">
      <w:pPr>
        <w:rPr>
          <w:sz w:val="20"/>
          <w:szCs w:val="20"/>
          <w:highlight w:val="yellow"/>
          <w:lang w:val="uk-UA"/>
        </w:rPr>
      </w:pPr>
    </w:p>
    <w:p w14:paraId="60402ADD" w14:textId="77777777" w:rsidR="000552D2" w:rsidRDefault="000552D2">
      <w:pPr>
        <w:rPr>
          <w:sz w:val="20"/>
          <w:szCs w:val="20"/>
          <w:highlight w:val="yellow"/>
          <w:lang w:val="uk-UA"/>
        </w:rPr>
      </w:pPr>
      <w:bookmarkStart w:id="1" w:name="_Hlk157529416"/>
      <w:bookmarkEnd w:id="1"/>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180AA037" w14:textId="77777777">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14:paraId="18B95148"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186FE756" w14:textId="77777777" w:rsidR="000552D2" w:rsidRDefault="000552D2">
            <w:pPr>
              <w:tabs>
                <w:tab w:val="left" w:pos="6270"/>
              </w:tabs>
              <w:jc w:val="center"/>
              <w:rPr>
                <w:rStyle w:val="2"/>
                <w:bCs w:val="0"/>
              </w:rPr>
            </w:pPr>
          </w:p>
        </w:tc>
      </w:tr>
      <w:tr w:rsidR="000552D2" w14:paraId="57CFA519"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6AB12CE1"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2A1397D8"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4CB506B8" w14:textId="77777777" w:rsidR="000552D2" w:rsidRDefault="00A20827" w:rsidP="009206B6">
            <w:pPr>
              <w:spacing w:line="300" w:lineRule="exact"/>
              <w:jc w:val="center"/>
            </w:pPr>
            <w:r>
              <w:t xml:space="preserve">53300, Дніпропетровська обл., Нікопольський район,  м.Покров, </w:t>
            </w:r>
            <w:r w:rsidR="009206B6">
              <w:rPr>
                <w:lang w:val="uk-UA"/>
              </w:rPr>
              <w:t xml:space="preserve">             </w:t>
            </w:r>
            <w:r>
              <w:t>вул.  Залужного, 5</w:t>
            </w:r>
          </w:p>
        </w:tc>
      </w:tr>
      <w:tr w:rsidR="000552D2" w14:paraId="20B16E16"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53FD8B45"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40D4B214"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AC08534"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06C2F0DD"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7F9F0102"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11F6A8CF"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3EB6C313"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04667A63" w14:textId="77777777" w:rsidR="000552D2" w:rsidRDefault="00A20827">
            <w:pPr>
              <w:spacing w:line="300" w:lineRule="exact"/>
              <w:rPr>
                <w:lang w:val="uk-UA"/>
              </w:rPr>
            </w:pPr>
            <w:r>
              <w:rPr>
                <w:lang w:val="uk-UA"/>
              </w:rPr>
              <w:t>Перерва:</w:t>
            </w:r>
          </w:p>
          <w:p w14:paraId="6A71CA34"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2A672D78"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534822BE" w14:textId="77777777" w:rsidR="000552D2" w:rsidRDefault="00A20827">
            <w:pPr>
              <w:spacing w:line="300" w:lineRule="exact"/>
            </w:pPr>
            <w:r>
              <w:rPr>
                <w:lang w:val="uk-UA"/>
              </w:rPr>
              <w:t>Вихідний день: субота, неділя</w:t>
            </w:r>
          </w:p>
          <w:p w14:paraId="1169BE2D" w14:textId="77777777" w:rsidR="000552D2" w:rsidRDefault="000552D2">
            <w:pPr>
              <w:tabs>
                <w:tab w:val="left" w:pos="6270"/>
              </w:tabs>
              <w:ind w:firstLine="28"/>
              <w:rPr>
                <w:rStyle w:val="2"/>
                <w:b w:val="0"/>
                <w:bCs w:val="0"/>
                <w:sz w:val="10"/>
                <w:szCs w:val="10"/>
              </w:rPr>
            </w:pPr>
          </w:p>
        </w:tc>
      </w:tr>
      <w:tr w:rsidR="000552D2" w:rsidRPr="00CA3CC2" w14:paraId="729897C5"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51D8FC23"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0C4DA2C2" w14:textId="77777777" w:rsidR="000552D2" w:rsidRDefault="00A20827">
            <w:pPr>
              <w:jc w:val="center"/>
              <w:rPr>
                <w:rStyle w:val="2"/>
                <w:b w:val="0"/>
                <w:bCs w:val="0"/>
              </w:rPr>
            </w:pPr>
            <w:r>
              <w:rPr>
                <w:lang w:val="uk-UA"/>
              </w:rPr>
              <w:t>Контактний телефон, адреса електронної пошти, вебсайт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1969B05D" w14:textId="77777777" w:rsidR="000552D2" w:rsidRDefault="00A20827">
            <w:pPr>
              <w:spacing w:line="300" w:lineRule="exact"/>
              <w:rPr>
                <w:lang w:val="uk-UA"/>
              </w:rPr>
            </w:pPr>
            <w:r>
              <w:rPr>
                <w:lang w:val="uk-UA"/>
              </w:rPr>
              <w:t>телефон: 0931219088</w:t>
            </w:r>
          </w:p>
          <w:p w14:paraId="069FA8FE" w14:textId="77777777" w:rsidR="000552D2" w:rsidRDefault="00A20827">
            <w:pPr>
              <w:spacing w:line="300" w:lineRule="exact"/>
              <w:rPr>
                <w:lang w:val="uk-UA"/>
              </w:rPr>
            </w:pPr>
            <w:r>
              <w:rPr>
                <w:lang w:val="uk-UA"/>
              </w:rPr>
              <w:t>e</w:t>
            </w:r>
            <w:r>
              <w:rPr>
                <w:spacing w:val="-1"/>
                <w:lang w:val="uk-UA"/>
              </w:rPr>
              <w:t>-mail: upszn@pokrov-mr.gov.ua</w:t>
            </w:r>
          </w:p>
          <w:p w14:paraId="3622DD82" w14:textId="77777777" w:rsidR="000552D2" w:rsidRDefault="00A20827">
            <w:pPr>
              <w:spacing w:line="300" w:lineRule="exact"/>
              <w:rPr>
                <w:rStyle w:val="2"/>
                <w:b w:val="0"/>
                <w:bCs w:val="0"/>
              </w:rPr>
            </w:pPr>
            <w:r>
              <w:rPr>
                <w:lang w:val="uk-UA"/>
              </w:rPr>
              <w:t>http://www.pkrv.dp.gov.ua</w:t>
            </w:r>
          </w:p>
        </w:tc>
      </w:tr>
      <w:tr w:rsidR="000552D2" w14:paraId="4DA408A4" w14:textId="77777777">
        <w:trPr>
          <w:trHeight w:val="494"/>
        </w:trPr>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14:paraId="63034EB6"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10EF768F" w14:textId="77777777" w:rsidR="000552D2" w:rsidRDefault="000552D2">
            <w:pPr>
              <w:tabs>
                <w:tab w:val="left" w:pos="6270"/>
              </w:tabs>
              <w:jc w:val="center"/>
            </w:pPr>
          </w:p>
        </w:tc>
      </w:tr>
      <w:tr w:rsidR="000552D2" w14:paraId="103ED9E4"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28EC5A5D"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E537303"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26FE9AC"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A642C13"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FFB9E68"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32F8DCE4" w14:textId="77777777" w:rsidR="000552D2" w:rsidRDefault="000552D2"/>
        </w:tc>
      </w:tr>
      <w:tr w:rsidR="000552D2" w14:paraId="2D1C9C20"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5639C91B"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1E50361"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9BF494C"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4A6BD721"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628FAC3" w14:textId="77777777" w:rsidR="000552D2" w:rsidRDefault="00A20827">
            <w:pPr>
              <w:pStyle w:val="TableParagraph"/>
              <w:jc w:val="center"/>
            </w:pPr>
            <w:r>
              <w:rPr>
                <w:sz w:val="24"/>
              </w:rPr>
              <w:t>(063)4637783</w:t>
            </w:r>
          </w:p>
          <w:p w14:paraId="0D28C24A"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FB2543E" w14:textId="77777777" w:rsidR="000552D2" w:rsidRDefault="00A20827">
            <w:pPr>
              <w:spacing w:line="300" w:lineRule="exact"/>
              <w:jc w:val="center"/>
              <w:rPr>
                <w:lang w:val="uk-UA"/>
              </w:rPr>
            </w:pPr>
            <w:r>
              <w:rPr>
                <w:lang w:val="uk-UA"/>
              </w:rPr>
              <w:t>ПН-ПТ 08.00-16.00</w:t>
            </w:r>
          </w:p>
          <w:p w14:paraId="2756B3AE" w14:textId="77777777" w:rsidR="000552D2" w:rsidRDefault="00A20827">
            <w:pPr>
              <w:spacing w:line="300" w:lineRule="exact"/>
              <w:jc w:val="center"/>
              <w:rPr>
                <w:lang w:val="uk-UA"/>
              </w:rPr>
            </w:pPr>
            <w:r>
              <w:rPr>
                <w:lang w:val="uk-UA"/>
              </w:rPr>
              <w:t>ВТ 08.00-20.00</w:t>
            </w:r>
          </w:p>
        </w:tc>
        <w:tc>
          <w:tcPr>
            <w:tcW w:w="235" w:type="dxa"/>
            <w:shd w:val="clear" w:color="auto" w:fill="auto"/>
          </w:tcPr>
          <w:p w14:paraId="4437D614" w14:textId="77777777" w:rsidR="000552D2" w:rsidRDefault="000552D2">
            <w:pPr>
              <w:rPr>
                <w:lang w:val="uk-UA"/>
              </w:rPr>
            </w:pPr>
          </w:p>
        </w:tc>
      </w:tr>
      <w:tr w:rsidR="000552D2" w14:paraId="4634B06F"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3D9E4FD1"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D68D6BE" w14:textId="77777777" w:rsidR="000552D2" w:rsidRDefault="00A20827">
            <w:pPr>
              <w:pStyle w:val="TableParagraph"/>
              <w:jc w:val="center"/>
              <w:rPr>
                <w:sz w:val="24"/>
              </w:rPr>
            </w:pPr>
            <w:r>
              <w:rPr>
                <w:sz w:val="24"/>
              </w:rPr>
              <w:t xml:space="preserve">Віддалене робоче місце </w:t>
            </w:r>
            <w:r>
              <w:rPr>
                <w:sz w:val="24"/>
              </w:rPr>
              <w:lastRenderedPageBreak/>
              <w:t>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A0344B7" w14:textId="77777777" w:rsidR="000552D2" w:rsidRDefault="00A20827">
            <w:pPr>
              <w:pStyle w:val="TableParagraph"/>
              <w:jc w:val="center"/>
              <w:rPr>
                <w:sz w:val="24"/>
              </w:rPr>
            </w:pPr>
            <w:r>
              <w:rPr>
                <w:sz w:val="24"/>
              </w:rPr>
              <w:lastRenderedPageBreak/>
              <w:t xml:space="preserve">53300, </w:t>
            </w:r>
            <w:r>
              <w:rPr>
                <w:sz w:val="24"/>
              </w:rPr>
              <w:lastRenderedPageBreak/>
              <w:t xml:space="preserve">Дніпропетровська обл., Нікопольський район, м. Покров, вул.  Валерія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A6FE68A" w14:textId="77777777" w:rsidR="000552D2" w:rsidRDefault="00A20827">
            <w:pPr>
              <w:pStyle w:val="TableParagraph"/>
              <w:jc w:val="center"/>
            </w:pPr>
            <w:r>
              <w:rPr>
                <w:sz w:val="24"/>
              </w:rPr>
              <w:lastRenderedPageBreak/>
              <w:t>(063)0588481</w:t>
            </w:r>
          </w:p>
          <w:p w14:paraId="21EC0F9B" w14:textId="77777777" w:rsidR="000552D2" w:rsidRDefault="00A20827">
            <w:pPr>
              <w:pStyle w:val="TableParagraph"/>
              <w:jc w:val="center"/>
              <w:rPr>
                <w:sz w:val="24"/>
              </w:rPr>
            </w:pPr>
            <w:r>
              <w:rPr>
                <w:sz w:val="24"/>
              </w:rPr>
              <w:lastRenderedPageBreak/>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81F6E1E" w14:textId="77777777" w:rsidR="000552D2" w:rsidRDefault="00A20827">
            <w:pPr>
              <w:pStyle w:val="TableParagraph"/>
              <w:jc w:val="center"/>
              <w:rPr>
                <w:sz w:val="24"/>
              </w:rPr>
            </w:pPr>
            <w:r>
              <w:rPr>
                <w:sz w:val="24"/>
              </w:rPr>
              <w:lastRenderedPageBreak/>
              <w:t>ПН-ЧТ 08-16.00</w:t>
            </w:r>
          </w:p>
          <w:p w14:paraId="68D079AB" w14:textId="77777777" w:rsidR="000552D2" w:rsidRDefault="00A20827">
            <w:pPr>
              <w:pStyle w:val="TableParagraph"/>
              <w:jc w:val="center"/>
              <w:rPr>
                <w:sz w:val="24"/>
              </w:rPr>
            </w:pPr>
            <w:r>
              <w:rPr>
                <w:sz w:val="24"/>
              </w:rPr>
              <w:lastRenderedPageBreak/>
              <w:t>перерва 12.00-12.45</w:t>
            </w:r>
          </w:p>
          <w:p w14:paraId="20D8903B" w14:textId="77777777" w:rsidR="000552D2" w:rsidRDefault="00A20827">
            <w:pPr>
              <w:pStyle w:val="TableParagraph"/>
              <w:jc w:val="center"/>
              <w:rPr>
                <w:sz w:val="24"/>
              </w:rPr>
            </w:pPr>
            <w:r>
              <w:rPr>
                <w:sz w:val="24"/>
              </w:rPr>
              <w:t>ПТ 08.00-15.00</w:t>
            </w:r>
          </w:p>
          <w:p w14:paraId="2F21EB9F" w14:textId="77777777" w:rsidR="000552D2" w:rsidRDefault="00A20827">
            <w:pPr>
              <w:pStyle w:val="TableParagraph"/>
              <w:jc w:val="center"/>
              <w:rPr>
                <w:sz w:val="24"/>
              </w:rPr>
            </w:pPr>
            <w:r>
              <w:rPr>
                <w:sz w:val="24"/>
              </w:rPr>
              <w:t>перерва 12.00-13.00</w:t>
            </w:r>
          </w:p>
        </w:tc>
        <w:tc>
          <w:tcPr>
            <w:tcW w:w="235" w:type="dxa"/>
            <w:shd w:val="clear" w:color="auto" w:fill="auto"/>
          </w:tcPr>
          <w:p w14:paraId="4358F17A" w14:textId="77777777" w:rsidR="000552D2" w:rsidRDefault="000552D2"/>
        </w:tc>
      </w:tr>
      <w:tr w:rsidR="000552D2" w14:paraId="0D1C5D34"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6E61675E"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29C76135"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60E902FF"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624DB2F"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2EF97F27" w14:textId="77777777" w:rsidR="000552D2" w:rsidRDefault="000552D2">
            <w:pPr>
              <w:pStyle w:val="TableParagraph"/>
              <w:jc w:val="center"/>
              <w:rPr>
                <w:sz w:val="24"/>
              </w:rPr>
            </w:pPr>
          </w:p>
        </w:tc>
        <w:tc>
          <w:tcPr>
            <w:tcW w:w="235" w:type="dxa"/>
            <w:shd w:val="clear" w:color="auto" w:fill="auto"/>
          </w:tcPr>
          <w:p w14:paraId="348FD648" w14:textId="77777777" w:rsidR="000552D2" w:rsidRDefault="000552D2"/>
        </w:tc>
      </w:tr>
      <w:tr w:rsidR="000552D2" w14:paraId="4216AD3F"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14304D97"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C1D4817"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A63509B"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F181144"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95B3812" w14:textId="77777777" w:rsidR="000552D2" w:rsidRDefault="000552D2">
            <w:pPr>
              <w:pStyle w:val="TableParagraph"/>
              <w:jc w:val="center"/>
              <w:rPr>
                <w:sz w:val="24"/>
              </w:rPr>
            </w:pPr>
          </w:p>
        </w:tc>
        <w:tc>
          <w:tcPr>
            <w:tcW w:w="235" w:type="dxa"/>
            <w:shd w:val="clear" w:color="auto" w:fill="auto"/>
          </w:tcPr>
          <w:p w14:paraId="5B82C043" w14:textId="77777777" w:rsidR="000552D2" w:rsidRDefault="000552D2"/>
        </w:tc>
      </w:tr>
      <w:tr w:rsidR="000552D2" w14:paraId="426C91D1"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7B011ABB"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46B77C2"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9DE492F"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FAA65B8"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70D0EED" w14:textId="77777777" w:rsidR="000552D2" w:rsidRDefault="000552D2">
            <w:pPr>
              <w:pStyle w:val="TableParagraph"/>
              <w:jc w:val="center"/>
              <w:rPr>
                <w:sz w:val="24"/>
              </w:rPr>
            </w:pPr>
          </w:p>
        </w:tc>
        <w:tc>
          <w:tcPr>
            <w:tcW w:w="235" w:type="dxa"/>
            <w:shd w:val="clear" w:color="auto" w:fill="auto"/>
          </w:tcPr>
          <w:p w14:paraId="1B024DBA" w14:textId="77777777" w:rsidR="000552D2" w:rsidRDefault="000552D2"/>
        </w:tc>
      </w:tr>
      <w:tr w:rsidR="000552D2" w14:paraId="049537E1" w14:textId="77777777">
        <w:trPr>
          <w:trHeight w:val="165"/>
        </w:trPr>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14:paraId="5A22D012"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2D2C3FE9" w14:textId="77777777">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14:paraId="6B8D7772"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14:paraId="42961667"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159C8BEA"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1B04150"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1C66178" w14:textId="77777777" w:rsidR="000552D2" w:rsidRDefault="009206B6">
            <w:pPr>
              <w:ind w:firstLine="284"/>
              <w:jc w:val="both"/>
              <w:rPr>
                <w:lang w:val="uk-UA"/>
              </w:rPr>
            </w:pPr>
            <w:r w:rsidRPr="009206B6">
              <w:rPr>
                <w:lang w:val="uk-UA"/>
              </w:rPr>
              <w:t>Закон України «Про забезпечення прав і свобод внутрішньо переміщених осіб» від 20.10.2014     №1706-VII</w:t>
            </w:r>
          </w:p>
        </w:tc>
      </w:tr>
      <w:tr w:rsidR="000552D2" w:rsidRPr="00CA3CC2" w14:paraId="1E6BCD46"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12E65725" w14:textId="77777777"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9A9E53C" w14:textId="77777777"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5CBEA83" w14:textId="77777777" w:rsidR="009206B6" w:rsidRPr="009206B6" w:rsidRDefault="009206B6" w:rsidP="009206B6">
            <w:pPr>
              <w:ind w:firstLine="284"/>
              <w:jc w:val="both"/>
              <w:rPr>
                <w:lang w:val="uk-UA"/>
              </w:rPr>
            </w:pPr>
            <w:r w:rsidRPr="009206B6">
              <w:rPr>
                <w:lang w:val="uk-UA"/>
              </w:rPr>
              <w:t xml:space="preserve">Постанова Кабінету Міністрів України від 01.10.2014 № 509 «Про облік внутрішньо переміщених осіб» </w:t>
            </w:r>
          </w:p>
          <w:p w14:paraId="2AF09AE1" w14:textId="77777777" w:rsidR="009206B6" w:rsidRPr="009206B6" w:rsidRDefault="009206B6" w:rsidP="009206B6">
            <w:pPr>
              <w:ind w:firstLine="284"/>
              <w:jc w:val="both"/>
              <w:rPr>
                <w:lang w:val="uk-UA"/>
              </w:rPr>
            </w:pPr>
            <w:r w:rsidRPr="009206B6">
              <w:rPr>
                <w:lang w:val="uk-UA"/>
              </w:rPr>
              <w:t>(зі змінами) (далі – постанова № 509)</w:t>
            </w:r>
          </w:p>
          <w:p w14:paraId="6B7263CE" w14:textId="77777777" w:rsidR="000552D2" w:rsidRDefault="009206B6" w:rsidP="009206B6">
            <w:pPr>
              <w:ind w:firstLine="284"/>
              <w:jc w:val="both"/>
              <w:rPr>
                <w:lang w:val="uk-UA"/>
              </w:rPr>
            </w:pPr>
            <w:r w:rsidRPr="009206B6">
              <w:rPr>
                <w:lang w:val="uk-UA"/>
              </w:rPr>
              <w:t>Розпорядження Кабінету Міністрів України від 06.03.2022 № 204-р „Про затвердження переліку адміністративно-територіальних одиниць, на території яких надається допомога застрахованим особам в рамках Програми «єПідтримка» (далі – розпорядження № 204)</w:t>
            </w:r>
          </w:p>
        </w:tc>
      </w:tr>
      <w:tr w:rsidR="000552D2" w:rsidRPr="009206B6" w14:paraId="3DC5C2F7"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28AEBE96" w14:textId="77777777"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D25742" w14:textId="77777777"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A6A65DA" w14:textId="77777777" w:rsidR="009206B6" w:rsidRPr="009206B6" w:rsidRDefault="009206B6" w:rsidP="009206B6">
            <w:pPr>
              <w:ind w:firstLine="284"/>
              <w:jc w:val="both"/>
              <w:rPr>
                <w:lang w:val="uk-UA"/>
              </w:rPr>
            </w:pPr>
            <w:r w:rsidRPr="009206B6">
              <w:rPr>
                <w:lang w:val="uk-UA"/>
              </w:rPr>
              <w:t>Наказ Міністерства праці та соціальної політики України від 19.06.2006 № 345  «Про затвердження Інструкції щодо порядку оформлення і ведення особових справ отримувачів усіх видів соціальної допомоги», зареєстрований у Міністерстві юстиції України 06.10.2006 за № 1098/12972</w:t>
            </w:r>
          </w:p>
          <w:p w14:paraId="0ED24519" w14:textId="77777777" w:rsidR="009206B6" w:rsidRPr="009206B6" w:rsidRDefault="009206B6" w:rsidP="009206B6">
            <w:pPr>
              <w:ind w:firstLine="284"/>
              <w:jc w:val="both"/>
              <w:rPr>
                <w:lang w:val="uk-UA"/>
              </w:rPr>
            </w:pPr>
            <w:r w:rsidRPr="009206B6">
              <w:rPr>
                <w:lang w:val="uk-UA"/>
              </w:rPr>
              <w:t>Наказ Міністерства з питань реінтеграції тимчасово окупованих територій України від 22.12.2022  № 309 «Про затвердження Переліку територій, на яких ведуться (велися) бойові дії або тимчасово окупованих Російською Федерацією», зареєстрований у Міністерстві юстиції України 23 грудня 2022 р.</w:t>
            </w:r>
          </w:p>
          <w:p w14:paraId="33B18EF3" w14:textId="77777777" w:rsidR="000552D2" w:rsidRDefault="009206B6" w:rsidP="009206B6">
            <w:pPr>
              <w:ind w:firstLine="284"/>
              <w:jc w:val="both"/>
              <w:rPr>
                <w:lang w:val="uk-UA"/>
              </w:rPr>
            </w:pPr>
            <w:r w:rsidRPr="009206B6">
              <w:rPr>
                <w:lang w:val="uk-UA"/>
              </w:rPr>
              <w:t>за № 1668/39004</w:t>
            </w:r>
          </w:p>
        </w:tc>
      </w:tr>
      <w:tr w:rsidR="000552D2" w14:paraId="4C397E2C"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66D54A88" w14:textId="77777777"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F992437"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10F1F88" w14:textId="77777777" w:rsidR="000552D2" w:rsidRDefault="00A20827">
            <w:pPr>
              <w:ind w:firstLine="284"/>
              <w:jc w:val="both"/>
              <w:rPr>
                <w:lang w:val="uk-UA"/>
              </w:rPr>
            </w:pPr>
            <w:r>
              <w:rPr>
                <w:lang w:val="uk-UA"/>
              </w:rPr>
              <w:t>---</w:t>
            </w:r>
          </w:p>
        </w:tc>
      </w:tr>
      <w:tr w:rsidR="000552D2" w14:paraId="1EE7C573" w14:textId="77777777">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14:paraId="54AA28B0" w14:textId="77777777" w:rsidR="000552D2" w:rsidRDefault="00A20827">
            <w:pPr>
              <w:jc w:val="center"/>
              <w:rPr>
                <w:b/>
                <w:lang w:val="uk-UA"/>
              </w:rPr>
            </w:pPr>
            <w:r>
              <w:rPr>
                <w:b/>
                <w:lang w:val="uk-UA"/>
              </w:rPr>
              <w:t>Умови отримання адміністративної послуги</w:t>
            </w:r>
          </w:p>
        </w:tc>
      </w:tr>
      <w:tr w:rsidR="000552D2" w14:paraId="440D4CA7"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3C8E9AA1" w14:textId="77777777"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5CEE1C3" w14:textId="77777777"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CB7D66D" w14:textId="77777777" w:rsidR="000552D2" w:rsidRDefault="00A20827">
            <w:pPr>
              <w:ind w:firstLine="284"/>
              <w:jc w:val="both"/>
              <w:rPr>
                <w:lang w:val="uk-UA"/>
              </w:rPr>
            </w:pPr>
            <w:r>
              <w:rPr>
                <w:lang w:val="uk-UA"/>
              </w:rPr>
              <w:t>Звернення заявника щодо одержання/отримання адміністративної послуги</w:t>
            </w:r>
          </w:p>
          <w:p w14:paraId="23A9CC3F" w14:textId="77777777" w:rsidR="000552D2" w:rsidRDefault="000552D2">
            <w:pPr>
              <w:ind w:firstLine="284"/>
              <w:jc w:val="both"/>
              <w:rPr>
                <w:lang w:val="uk-UA"/>
              </w:rPr>
            </w:pPr>
          </w:p>
        </w:tc>
      </w:tr>
      <w:tr w:rsidR="000552D2" w14:paraId="5569524E"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4D426C3F" w14:textId="77777777" w:rsidR="000552D2" w:rsidRDefault="00A20827">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83F94F7" w14:textId="77777777" w:rsidR="000552D2" w:rsidRDefault="00A20827">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A4286AD" w14:textId="77777777" w:rsidR="009206B6" w:rsidRPr="009206B6" w:rsidRDefault="009206B6" w:rsidP="009206B6">
            <w:pPr>
              <w:jc w:val="both"/>
              <w:rPr>
                <w:lang w:val="uk-UA"/>
              </w:rPr>
            </w:pPr>
            <w:r w:rsidRPr="009206B6">
              <w:rPr>
                <w:lang w:val="uk-UA"/>
              </w:rPr>
              <w:t>Для отримання довідки:</w:t>
            </w:r>
          </w:p>
          <w:p w14:paraId="35353E24" w14:textId="77777777" w:rsidR="009206B6" w:rsidRPr="009206B6" w:rsidRDefault="009206B6" w:rsidP="009206B6">
            <w:pPr>
              <w:jc w:val="both"/>
              <w:rPr>
                <w:lang w:val="uk-UA"/>
              </w:rPr>
            </w:pPr>
            <w:r w:rsidRPr="009206B6">
              <w:rPr>
                <w:lang w:val="uk-UA"/>
              </w:rPr>
              <w:t xml:space="preserve">подається заява про взяття на облік за формою згідно з додатком 1  до Порядку оформлення і видачі довідки про взяття на облік внутрішньо </w:t>
            </w:r>
            <w:r w:rsidRPr="009206B6">
              <w:rPr>
                <w:lang w:val="uk-UA"/>
              </w:rPr>
              <w:lastRenderedPageBreak/>
              <w:t>переміщеної особи, затвердженого постановою № 509 (далі – Порядок);</w:t>
            </w:r>
          </w:p>
          <w:p w14:paraId="569DB3C2" w14:textId="77777777" w:rsidR="009206B6" w:rsidRPr="009206B6" w:rsidRDefault="009206B6" w:rsidP="009206B6">
            <w:pPr>
              <w:jc w:val="both"/>
              <w:rPr>
                <w:lang w:val="uk-UA"/>
              </w:rPr>
            </w:pPr>
            <w:r w:rsidRPr="009206B6">
              <w:rPr>
                <w:lang w:val="uk-UA"/>
              </w:rPr>
              <w:t>пред’являється документ, що посвідчує особу та підтверджує громадянство України, або документ, що посвідчує особу та підтверджує її спеціальний статус, або свідоцтво про народження дитини. У разі відсутності в документі, що посвідчує особу та підтверджує громадянство України, або документі, що посвідчує особу та підтверджує її спеціальний статус, відмітки про реєстрацію місця проживання на території адміністративно-територіальної одиниці, з якої здійснюється внутрішнє переміщення, заявник надає докази, що підтверджують факт проживання на території адміністративно-територіальної одиниці, з якої здійснюється внутрішнє переміщення, на день виникнення обставин, що спричинили внутрішнє переміщення.</w:t>
            </w:r>
          </w:p>
          <w:p w14:paraId="7B05FAA8" w14:textId="77777777" w:rsidR="009206B6" w:rsidRPr="009206B6" w:rsidRDefault="009206B6" w:rsidP="009206B6">
            <w:pPr>
              <w:jc w:val="both"/>
              <w:rPr>
                <w:lang w:val="uk-UA"/>
              </w:rPr>
            </w:pPr>
            <w:r w:rsidRPr="009206B6">
              <w:rPr>
                <w:lang w:val="uk-UA"/>
              </w:rPr>
              <w:t>У разі відсутності документа, що посвідчує особу та підтверджує громадянство України, або документа, що посвідчує особу та підтверджує її спеціальний статус, під час подання заяви про взяття на облік у період дії воєнного стану заявник пред’являє відображення в електронній формі інформації, що міститься у документах, що посвідчують особу та підтверджують громадянство України або її спеціальний статус, сформованих засобами Єдиного державного веб-порталу електронних послуг (далі – Портал Дія), зокрема з використанням мобільного додатка Порталу Дія (Дія) або єДокумент, або довідку про подання документів для оформлення паспорта громадянина України, видану центром надання адміністративних послуг, державним підприємством, що належить до сфери управління ДМС, і його відокремленим підрозділом, територіальним органом або територіальним підрозділом ДМС, для осіб, яких ідентифіковано за відомостями Єдиного державного демографічного реєстру або відомчої інформаційної системи ДМС.</w:t>
            </w:r>
          </w:p>
          <w:p w14:paraId="2F6DEF6D" w14:textId="77777777" w:rsidR="009206B6" w:rsidRPr="009206B6" w:rsidRDefault="009206B6" w:rsidP="009206B6">
            <w:pPr>
              <w:jc w:val="both"/>
              <w:rPr>
                <w:lang w:val="uk-UA"/>
              </w:rPr>
            </w:pPr>
            <w:r w:rsidRPr="009206B6">
              <w:rPr>
                <w:lang w:val="uk-UA"/>
              </w:rPr>
              <w:t>У разі подання заяви про взяття на облік законним представником особи, від імені якої подається заява, або керівником закладу соціального захисту / представником органу опіки та піклування додатково подаються:</w:t>
            </w:r>
          </w:p>
          <w:p w14:paraId="2786EDC2" w14:textId="77777777" w:rsidR="009206B6" w:rsidRPr="009206B6" w:rsidRDefault="009206B6" w:rsidP="009206B6">
            <w:pPr>
              <w:jc w:val="both"/>
              <w:rPr>
                <w:lang w:val="uk-UA"/>
              </w:rPr>
            </w:pPr>
            <w:r w:rsidRPr="009206B6">
              <w:rPr>
                <w:lang w:val="uk-UA"/>
              </w:rPr>
              <w:t>документ, що посвідчує особу заявника;</w:t>
            </w:r>
          </w:p>
          <w:p w14:paraId="7E5BF80D" w14:textId="77777777" w:rsidR="009206B6" w:rsidRPr="009206B6" w:rsidRDefault="009206B6" w:rsidP="009206B6">
            <w:pPr>
              <w:jc w:val="both"/>
              <w:rPr>
                <w:lang w:val="uk-UA"/>
              </w:rPr>
            </w:pPr>
            <w:r w:rsidRPr="009206B6">
              <w:rPr>
                <w:lang w:val="uk-UA"/>
              </w:rPr>
              <w:t>документ, що підтверджує повноваження заявника як законного представника особи, від імені якої подається заява, крім випадків, коли законними представниками є батьки (усиновлювачі);</w:t>
            </w:r>
          </w:p>
          <w:p w14:paraId="2947FCFD" w14:textId="77777777" w:rsidR="009206B6" w:rsidRPr="009206B6" w:rsidRDefault="009206B6" w:rsidP="009206B6">
            <w:pPr>
              <w:jc w:val="both"/>
              <w:rPr>
                <w:lang w:val="uk-UA"/>
              </w:rPr>
            </w:pPr>
            <w:r w:rsidRPr="009206B6">
              <w:rPr>
                <w:lang w:val="uk-UA"/>
              </w:rPr>
              <w:t xml:space="preserve">документ, що підтверджує повноваження представника органу опіки та піклування або </w:t>
            </w:r>
            <w:r w:rsidRPr="009206B6">
              <w:rPr>
                <w:lang w:val="uk-UA"/>
              </w:rPr>
              <w:lastRenderedPageBreak/>
              <w:t>керівника закладу соціального захисту, та документ, що підтверджує факт зарахування особи до такого закладу (у разі зарахування до закладу);</w:t>
            </w:r>
          </w:p>
          <w:p w14:paraId="49C14FE6" w14:textId="77777777" w:rsidR="009206B6" w:rsidRPr="009206B6" w:rsidRDefault="009206B6" w:rsidP="009206B6">
            <w:pPr>
              <w:jc w:val="both"/>
              <w:rPr>
                <w:lang w:val="uk-UA"/>
              </w:rPr>
            </w:pPr>
            <w:r w:rsidRPr="009206B6">
              <w:rPr>
                <w:lang w:val="uk-UA"/>
              </w:rPr>
              <w:t>свідоцтво про народження дитини (у разі потреби).</w:t>
            </w:r>
          </w:p>
          <w:p w14:paraId="18230A2A" w14:textId="77777777" w:rsidR="009206B6" w:rsidRPr="009206B6" w:rsidRDefault="009206B6" w:rsidP="009206B6">
            <w:pPr>
              <w:jc w:val="both"/>
              <w:rPr>
                <w:lang w:val="uk-UA"/>
              </w:rPr>
            </w:pPr>
            <w:r w:rsidRPr="009206B6">
              <w:rPr>
                <w:lang w:val="uk-UA"/>
              </w:rPr>
              <w:t>У разі подання заяви про взяття на облік малолітньої дитини особою, зазначеною в абзацах сьомому – десятому пункту 2 Порядку, додатково подаються:</w:t>
            </w:r>
          </w:p>
          <w:p w14:paraId="1349BE69" w14:textId="77777777" w:rsidR="009206B6" w:rsidRPr="009206B6" w:rsidRDefault="009206B6" w:rsidP="009206B6">
            <w:pPr>
              <w:jc w:val="both"/>
              <w:rPr>
                <w:lang w:val="uk-UA"/>
              </w:rPr>
            </w:pPr>
            <w:r w:rsidRPr="009206B6">
              <w:rPr>
                <w:lang w:val="uk-UA"/>
              </w:rPr>
              <w:t>документ, що посвідчує особу заявника;</w:t>
            </w:r>
          </w:p>
          <w:p w14:paraId="0F1A6AC2" w14:textId="77777777" w:rsidR="009206B6" w:rsidRPr="009206B6" w:rsidRDefault="009206B6" w:rsidP="009206B6">
            <w:pPr>
              <w:jc w:val="both"/>
              <w:rPr>
                <w:lang w:val="uk-UA"/>
              </w:rPr>
            </w:pPr>
            <w:r w:rsidRPr="009206B6">
              <w:rPr>
                <w:lang w:val="uk-UA"/>
              </w:rPr>
              <w:t>документи, що підтверджують родинні стосунки між дитиною та заявником;</w:t>
            </w:r>
          </w:p>
          <w:p w14:paraId="037E5931" w14:textId="77777777" w:rsidR="009206B6" w:rsidRPr="009206B6" w:rsidRDefault="009206B6" w:rsidP="009206B6">
            <w:pPr>
              <w:jc w:val="both"/>
              <w:rPr>
                <w:lang w:val="uk-UA"/>
              </w:rPr>
            </w:pPr>
            <w:r w:rsidRPr="009206B6">
              <w:rPr>
                <w:lang w:val="uk-UA"/>
              </w:rPr>
              <w:t>документ, що підтверджує повноваження представника органу опіки та піклування або керівника дитячого закладу, закладу охорони здоров’я або закладу соціального захисту дітей, в якому дитина перебуває на повному державному забезпеченні, та документ, що підтверджує факт зарахування дитини до такого закладу.</w:t>
            </w:r>
          </w:p>
          <w:p w14:paraId="21304F92" w14:textId="77777777" w:rsidR="000552D2" w:rsidRDefault="009206B6" w:rsidP="009206B6">
            <w:pPr>
              <w:jc w:val="both"/>
              <w:rPr>
                <w:lang w:val="uk-UA"/>
              </w:rPr>
            </w:pPr>
            <w:r w:rsidRPr="009206B6">
              <w:rPr>
                <w:lang w:val="uk-UA"/>
              </w:rPr>
              <w:t>У разі подання заяви в електронній формі через Портал Дія, у тому числі мобільний додаток Порталу Дія, складення та / або подання будь-яких інших заяв, документів чи відомостей для отримання довідки не вимагається</w:t>
            </w:r>
          </w:p>
        </w:tc>
      </w:tr>
      <w:tr w:rsidR="000552D2" w14:paraId="32F8DCBC" w14:textId="77777777">
        <w:trPr>
          <w:trHeight w:val="697"/>
        </w:trPr>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44875201" w14:textId="77777777" w:rsidR="000552D2" w:rsidRDefault="00A20827">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661B7C6" w14:textId="77777777" w:rsidR="000552D2" w:rsidRDefault="00A20827">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DD3DE61" w14:textId="77777777" w:rsidR="000552D2" w:rsidRDefault="00A20827">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офіційний веб-сайт Мінсоцполітики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0406F29A" w14:textId="77777777" w:rsidR="000552D2" w:rsidRDefault="00A20827">
            <w:pPr>
              <w:ind w:firstLine="284"/>
              <w:jc w:val="both"/>
              <w:rPr>
                <w:lang w:val="uk-UA"/>
              </w:rPr>
            </w:pPr>
            <w:r>
              <w:rPr>
                <w:lang w:val="uk-UA"/>
              </w:rPr>
              <w:t>У разі, якщо заяву подано з порушенням встановлених законодавством вимог, Управління приймає рішення про залишення заяви без руху та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14:paraId="1995BCBD" w14:textId="77777777" w:rsidR="000552D2" w:rsidRDefault="00A20827">
            <w:pPr>
              <w:ind w:firstLine="284"/>
              <w:jc w:val="both"/>
              <w:rPr>
                <w:lang w:val="uk-UA"/>
              </w:rPr>
            </w:pPr>
            <w:bookmarkStart w:id="2" w:name="n317"/>
            <w:bookmarkEnd w:id="2"/>
            <w:r>
              <w:rPr>
                <w:lang w:val="uk-UA"/>
              </w:rPr>
              <w:t xml:space="preserve">У повідомленні про залишення заяви без руху зазначаються виявлені недоліки з посиланням на </w:t>
            </w:r>
            <w:r>
              <w:rPr>
                <w:lang w:val="uk-UA"/>
              </w:rPr>
              <w:lastRenderedPageBreak/>
              <w:t>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20765A61" w14:textId="77777777" w:rsidR="000552D2" w:rsidRDefault="00A20827">
            <w:pPr>
              <w:ind w:firstLine="284"/>
              <w:jc w:val="both"/>
              <w:rPr>
                <w:lang w:val="uk-UA"/>
              </w:rPr>
            </w:pPr>
            <w:bookmarkStart w:id="3" w:name="n318"/>
            <w:bookmarkEnd w:id="3"/>
            <w:r>
              <w:rPr>
                <w:lang w:val="uk-UA"/>
              </w:rPr>
              <w:t xml:space="preserve">Управління встановлює строк, достатній для усунення заявником виявлених недоліків. </w:t>
            </w:r>
            <w:bookmarkStart w:id="4" w:name="n319"/>
            <w:bookmarkEnd w:id="4"/>
            <w:r>
              <w:rPr>
                <w:lang w:val="uk-UA"/>
              </w:rPr>
              <w:t>Необґрунтоване залишення заяви без руху не допускається.</w:t>
            </w:r>
          </w:p>
          <w:p w14:paraId="77760C28" w14:textId="77777777" w:rsidR="000552D2" w:rsidRDefault="00A20827">
            <w:pPr>
              <w:ind w:firstLine="284"/>
              <w:jc w:val="both"/>
              <w:rPr>
                <w:lang w:val="uk-UA"/>
              </w:rPr>
            </w:pPr>
            <w:bookmarkStart w:id="5" w:name="n320"/>
            <w:bookmarkEnd w:id="5"/>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06BD6155" w14:textId="77777777" w:rsidR="000552D2" w:rsidRDefault="00A20827">
            <w:pPr>
              <w:ind w:firstLine="284"/>
              <w:jc w:val="both"/>
              <w:rPr>
                <w:lang w:val="uk-UA"/>
              </w:rPr>
            </w:pPr>
            <w:bookmarkStart w:id="6" w:name="n321"/>
            <w:bookmarkEnd w:id="6"/>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2A4BA4AA" w14:textId="77777777" w:rsidR="000552D2" w:rsidRDefault="000552D2">
            <w:pPr>
              <w:ind w:firstLine="284"/>
              <w:jc w:val="both"/>
              <w:rPr>
                <w:lang w:val="uk-UA"/>
              </w:rPr>
            </w:pPr>
          </w:p>
        </w:tc>
      </w:tr>
      <w:tr w:rsidR="000552D2" w14:paraId="18F3B42A"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1038DD02" w14:textId="77777777" w:rsidR="000552D2" w:rsidRDefault="00A20827">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0835EDB" w14:textId="77777777" w:rsidR="000552D2" w:rsidRDefault="00A20827">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ADADC2F" w14:textId="77777777" w:rsidR="000552D2" w:rsidRDefault="00A20827">
            <w:pPr>
              <w:ind w:firstLine="284"/>
              <w:rPr>
                <w:lang w:val="uk-UA"/>
              </w:rPr>
            </w:pPr>
            <w:r>
              <w:t xml:space="preserve"> </w:t>
            </w:r>
            <w:r>
              <w:rPr>
                <w:lang w:val="uk-UA"/>
              </w:rPr>
              <w:t>Адміністративна послуга надається безоплатно</w:t>
            </w:r>
          </w:p>
          <w:p w14:paraId="393DF52E" w14:textId="77777777" w:rsidR="000552D2" w:rsidRDefault="000552D2">
            <w:pPr>
              <w:ind w:firstLine="284"/>
              <w:rPr>
                <w:lang w:val="uk-UA"/>
              </w:rPr>
            </w:pPr>
          </w:p>
        </w:tc>
      </w:tr>
      <w:tr w:rsidR="000552D2" w14:paraId="73323589"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5853698D" w14:textId="77777777" w:rsidR="000552D2" w:rsidRDefault="00A20827">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3052C34" w14:textId="77777777" w:rsidR="000552D2" w:rsidRDefault="00A20827">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87D8289" w14:textId="77777777" w:rsidR="000552D2" w:rsidRDefault="00A20827">
            <w:pPr>
              <w:ind w:firstLine="284"/>
              <w:jc w:val="both"/>
              <w:rPr>
                <w:lang w:val="uk-UA"/>
              </w:rPr>
            </w:pPr>
            <w:r>
              <w:rPr>
                <w:lang w:val="uk-UA"/>
              </w:rPr>
              <w:t xml:space="preserve">Протягом </w:t>
            </w:r>
            <w:r w:rsidR="00520A24">
              <w:rPr>
                <w:lang w:val="uk-UA"/>
              </w:rPr>
              <w:t>3</w:t>
            </w:r>
            <w:r>
              <w:rPr>
                <w:lang w:val="uk-UA"/>
              </w:rPr>
              <w:t xml:space="preserve"> робочих днів з дня надходження заяви та документів, необхідних для надання адміністративної послуги.</w:t>
            </w:r>
          </w:p>
          <w:p w14:paraId="12058BBA" w14:textId="77777777" w:rsidR="000552D2" w:rsidRDefault="00A20827">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14:paraId="79CE1CC2" w14:textId="77777777" w:rsidR="000552D2" w:rsidRDefault="000552D2">
            <w:pPr>
              <w:ind w:firstLine="284"/>
              <w:jc w:val="both"/>
              <w:rPr>
                <w:lang w:val="uk-UA"/>
              </w:rPr>
            </w:pPr>
          </w:p>
        </w:tc>
      </w:tr>
      <w:tr w:rsidR="000552D2" w14:paraId="0185605D"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683CBABC" w14:textId="77777777" w:rsidR="000552D2" w:rsidRDefault="00A20827">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CD4A2C6" w14:textId="77777777" w:rsidR="000552D2" w:rsidRDefault="00A20827">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4757607" w14:textId="77777777" w:rsidR="00520A24" w:rsidRPr="00520A24" w:rsidRDefault="00520A24" w:rsidP="00520A24">
            <w:pPr>
              <w:ind w:firstLine="284"/>
              <w:jc w:val="both"/>
              <w:rPr>
                <w:lang w:val="uk-UA"/>
              </w:rPr>
            </w:pPr>
            <w:r w:rsidRPr="00520A24">
              <w:rPr>
                <w:lang w:val="uk-UA"/>
              </w:rPr>
              <w:t>Заявнику може бути відмовлено у видачі довідки у разі, коли:</w:t>
            </w:r>
          </w:p>
          <w:p w14:paraId="293D93D5" w14:textId="77777777" w:rsidR="00520A24" w:rsidRPr="00520A24" w:rsidRDefault="00520A24" w:rsidP="00520A24">
            <w:pPr>
              <w:ind w:firstLine="284"/>
              <w:jc w:val="both"/>
              <w:rPr>
                <w:lang w:val="uk-UA"/>
              </w:rPr>
            </w:pPr>
            <w:r w:rsidRPr="00520A24">
              <w:rPr>
                <w:lang w:val="uk-UA"/>
              </w:rPr>
              <w:t>відсутні обставини, що спричинили внутрішнє переміщення;</w:t>
            </w:r>
          </w:p>
          <w:p w14:paraId="3A5D0914" w14:textId="77777777" w:rsidR="00520A24" w:rsidRPr="00520A24" w:rsidRDefault="00520A24" w:rsidP="00520A24">
            <w:pPr>
              <w:ind w:firstLine="284"/>
              <w:jc w:val="both"/>
              <w:rPr>
                <w:lang w:val="uk-UA"/>
              </w:rPr>
            </w:pPr>
            <w:r w:rsidRPr="00520A24">
              <w:rPr>
                <w:lang w:val="uk-UA"/>
              </w:rPr>
              <w:t>у державних органів наявні відомості про подання завідомо неправдивих відомостей для отримання довідки;</w:t>
            </w:r>
          </w:p>
          <w:p w14:paraId="1E320EAC" w14:textId="77777777" w:rsidR="00520A24" w:rsidRPr="00520A24" w:rsidRDefault="00520A24" w:rsidP="00520A24">
            <w:pPr>
              <w:ind w:firstLine="284"/>
              <w:jc w:val="both"/>
              <w:rPr>
                <w:lang w:val="uk-UA"/>
              </w:rPr>
            </w:pPr>
            <w:r w:rsidRPr="00520A24">
              <w:rPr>
                <w:lang w:val="uk-UA"/>
              </w:rPr>
              <w:t>заявник втратив документи, що посвідчують особу (до їх відновлення);</w:t>
            </w:r>
          </w:p>
          <w:p w14:paraId="01699E20" w14:textId="77777777" w:rsidR="00520A24" w:rsidRPr="00520A24" w:rsidRDefault="00520A24" w:rsidP="00520A24">
            <w:pPr>
              <w:ind w:firstLine="284"/>
              <w:jc w:val="both"/>
              <w:rPr>
                <w:lang w:val="uk-UA"/>
              </w:rPr>
            </w:pPr>
            <w:r w:rsidRPr="00520A24">
              <w:rPr>
                <w:lang w:val="uk-UA"/>
              </w:rPr>
              <w:t>у документі заявника, що посвідчує особу та підтверджує громадянство України, або документі, що посвідчує особу та підтверджує її спеціальний статус, немає відмітки про реєстрацію місця проживання на території адміністративно-територіальної одиниці, з якої здійснюється внутрішнє переміщення, та відсутні докази, що підтверджують факт проживання на території адміністративно-територіальної одиниці, з якої здійснюється внутрішнє переміщення;</w:t>
            </w:r>
          </w:p>
          <w:p w14:paraId="4BE3E999" w14:textId="77777777" w:rsidR="000552D2" w:rsidRDefault="00520A24" w:rsidP="00520A24">
            <w:pPr>
              <w:ind w:firstLine="284"/>
              <w:jc w:val="both"/>
              <w:rPr>
                <w:lang w:val="uk-UA"/>
              </w:rPr>
            </w:pPr>
            <w:r w:rsidRPr="00520A24">
              <w:rPr>
                <w:lang w:val="uk-UA"/>
              </w:rPr>
              <w:t>докази, надані заявником для підтвердження факту проживання на території адміністративно-територіальної одиниці, з якої здійснюється внутрішнє переміщення, не підтверджують такого факту</w:t>
            </w:r>
          </w:p>
        </w:tc>
      </w:tr>
      <w:tr w:rsidR="000552D2" w:rsidRPr="00520A24" w14:paraId="115B6590"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74CE7D30" w14:textId="77777777" w:rsidR="000552D2" w:rsidRDefault="00A20827">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0A59D7D" w14:textId="77777777" w:rsidR="000552D2" w:rsidRDefault="00A20827">
            <w:pPr>
              <w:rPr>
                <w:lang w:val="uk-UA"/>
              </w:rPr>
            </w:pPr>
            <w:r>
              <w:rPr>
                <w:lang w:val="uk-UA"/>
              </w:rPr>
              <w:t xml:space="preserve">Результати надання </w:t>
            </w:r>
            <w:r>
              <w:rPr>
                <w:lang w:val="uk-UA"/>
              </w:rPr>
              <w:lastRenderedPageBreak/>
              <w:t>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C979DF3" w14:textId="77777777" w:rsidR="00520A24" w:rsidRDefault="00A20827" w:rsidP="00520A24">
            <w:pPr>
              <w:ind w:firstLine="284"/>
              <w:jc w:val="both"/>
              <w:rPr>
                <w:lang w:val="uk-UA"/>
              </w:rPr>
            </w:pPr>
            <w:r>
              <w:rPr>
                <w:lang w:val="uk-UA"/>
              </w:rPr>
              <w:lastRenderedPageBreak/>
              <w:t>1</w:t>
            </w:r>
            <w:r w:rsidR="00520A24">
              <w:rPr>
                <w:lang w:val="uk-UA"/>
              </w:rPr>
              <w:t>.</w:t>
            </w:r>
            <w:r w:rsidR="00520A24" w:rsidRPr="00520A24">
              <w:rPr>
                <w:lang w:val="uk-UA"/>
              </w:rPr>
              <w:t xml:space="preserve">Отримання довідки про взяття на облік </w:t>
            </w:r>
            <w:r w:rsidR="00520A24" w:rsidRPr="00520A24">
              <w:rPr>
                <w:lang w:val="uk-UA"/>
              </w:rPr>
              <w:lastRenderedPageBreak/>
              <w:t>внутрішньо переміщеної особи</w:t>
            </w:r>
            <w:r w:rsidR="00520A24">
              <w:rPr>
                <w:lang w:val="uk-UA"/>
              </w:rPr>
              <w:t>.</w:t>
            </w:r>
          </w:p>
          <w:p w14:paraId="3F934F71" w14:textId="77777777" w:rsidR="000552D2" w:rsidRPr="00520A24" w:rsidRDefault="00520A24" w:rsidP="00520A24">
            <w:pPr>
              <w:ind w:firstLine="284"/>
              <w:jc w:val="both"/>
              <w:rPr>
                <w:lang w:val="uk-UA"/>
              </w:rPr>
            </w:pPr>
            <w:r>
              <w:rPr>
                <w:lang w:val="uk-UA"/>
              </w:rPr>
              <w:t>2.</w:t>
            </w:r>
            <w:r w:rsidRPr="00520A24">
              <w:rPr>
                <w:lang w:val="uk-UA"/>
              </w:rPr>
              <w:t xml:space="preserve"> Відмов</w:t>
            </w:r>
            <w:r>
              <w:rPr>
                <w:lang w:val="uk-UA"/>
              </w:rPr>
              <w:t>а</w:t>
            </w:r>
            <w:r w:rsidRPr="00520A24">
              <w:rPr>
                <w:lang w:val="uk-UA"/>
              </w:rPr>
              <w:t xml:space="preserve"> у видачі довідки про взяття на облік внутрішньо переміщеної особи.</w:t>
            </w:r>
          </w:p>
        </w:tc>
      </w:tr>
      <w:tr w:rsidR="000552D2" w14:paraId="74B30255"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7A541209" w14:textId="77777777" w:rsidR="000552D2" w:rsidRDefault="00A20827">
            <w:pPr>
              <w:jc w:val="center"/>
              <w:rPr>
                <w:b/>
                <w:lang w:val="uk-UA"/>
              </w:rPr>
            </w:pPr>
            <w:r>
              <w:rPr>
                <w:b/>
                <w:lang w:val="uk-UA"/>
              </w:rPr>
              <w:lastRenderedPageBreak/>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644E37A" w14:textId="77777777" w:rsidR="000552D2" w:rsidRDefault="00A20827">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BD76AB5" w14:textId="77777777" w:rsidR="000552D2" w:rsidRDefault="00A20827">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32255BC0" w14:textId="77777777" w:rsidR="000552D2" w:rsidRDefault="00A20827">
            <w:pPr>
              <w:ind w:firstLine="284"/>
              <w:jc w:val="both"/>
              <w:rPr>
                <w:lang w:val="uk-UA"/>
              </w:rPr>
            </w:pPr>
            <w:r>
              <w:rPr>
                <w:lang w:val="uk-UA"/>
              </w:rPr>
              <w:t>Доведення результату адміністративної послуги до відома особи здійснюється шляхом:</w:t>
            </w:r>
          </w:p>
          <w:p w14:paraId="5E3D9EDA" w14:textId="77777777" w:rsidR="000552D2" w:rsidRDefault="00A20827">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7D0403AF" w14:textId="77777777" w:rsidR="000552D2" w:rsidRDefault="00A20827">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1E0E3F65" w14:textId="77777777" w:rsidR="000552D2" w:rsidRDefault="00A20827">
            <w:pPr>
              <w:ind w:firstLine="284"/>
              <w:jc w:val="both"/>
              <w:rPr>
                <w:lang w:val="uk-UA"/>
              </w:rPr>
            </w:pPr>
            <w:r>
              <w:rPr>
                <w:lang w:val="uk-UA"/>
              </w:rPr>
              <w:t>- публічного оголошення, оприлюднення згідно з вимогами законодавства;</w:t>
            </w:r>
          </w:p>
          <w:p w14:paraId="23A2D20C" w14:textId="77777777" w:rsidR="000552D2" w:rsidRDefault="00A20827">
            <w:pPr>
              <w:ind w:firstLine="284"/>
              <w:jc w:val="both"/>
              <w:rPr>
                <w:lang w:val="uk-UA"/>
              </w:rPr>
            </w:pPr>
            <w:r>
              <w:rPr>
                <w:lang w:val="uk-UA"/>
              </w:rPr>
              <w:t>- усного повідомлення у випадках, передбачених законом.</w:t>
            </w:r>
          </w:p>
          <w:p w14:paraId="3860CD5C" w14:textId="77777777" w:rsidR="000552D2" w:rsidRDefault="00A20827">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0552D2" w:rsidRPr="00CA3CC2" w14:paraId="6F4F2F30" w14:textId="77777777">
        <w:trPr>
          <w:trHeight w:val="699"/>
        </w:trPr>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126D74C3" w14:textId="77777777" w:rsidR="000552D2" w:rsidRDefault="00A20827">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C251650" w14:textId="77777777" w:rsidR="000552D2" w:rsidRDefault="00A20827">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5D5BAC1" w14:textId="77777777" w:rsidR="000552D2" w:rsidRDefault="00A20827">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736A40B9" w14:textId="77777777" w:rsidR="000552D2" w:rsidRDefault="00A20827">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4E41E567" w14:textId="77777777" w:rsidR="000552D2" w:rsidRDefault="00A20827">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510A8558" w14:textId="77777777" w:rsidR="000552D2" w:rsidRDefault="00A20827">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1BAA7483" w14:textId="77777777" w:rsidR="000552D2" w:rsidRDefault="00A20827">
            <w:pPr>
              <w:pStyle w:val="rvps2"/>
              <w:shd w:val="clear" w:color="auto" w:fill="FFFFFF"/>
              <w:ind w:firstLine="284"/>
              <w:jc w:val="both"/>
              <w:rPr>
                <w:color w:val="333333"/>
                <w:highlight w:val="white"/>
                <w:lang w:eastAsia="ru-RU"/>
              </w:rPr>
            </w:pPr>
            <w:r>
              <w:rPr>
                <w:color w:val="333333"/>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75447C82" w14:textId="77777777" w:rsidR="000552D2" w:rsidRDefault="00A20827">
            <w:pPr>
              <w:pStyle w:val="rvps2"/>
              <w:shd w:val="clear" w:color="auto" w:fill="FFFFFF"/>
              <w:ind w:firstLine="196"/>
              <w:jc w:val="both"/>
              <w:rPr>
                <w:color w:val="333333"/>
                <w:highlight w:val="white"/>
                <w:lang w:eastAsia="ru-RU"/>
              </w:rPr>
            </w:pPr>
            <w:r>
              <w:rPr>
                <w:color w:val="333333"/>
                <w:shd w:val="clear" w:color="auto" w:fill="FFFFFF"/>
                <w:lang w:eastAsia="ru-RU"/>
              </w:rPr>
              <w:t>- </w:t>
            </w:r>
            <w:r>
              <w:rPr>
                <w:color w:val="333333"/>
              </w:rPr>
              <w:t>інші строки оскарження для окремих видів справ згідно з законодавством.</w:t>
            </w:r>
          </w:p>
          <w:p w14:paraId="5F698CE6" w14:textId="77777777" w:rsidR="000552D2" w:rsidRDefault="00A20827">
            <w:pPr>
              <w:ind w:firstLine="284"/>
              <w:jc w:val="both"/>
              <w:rPr>
                <w:lang w:val="uk-UA"/>
              </w:rPr>
            </w:pPr>
            <w:r>
              <w:rPr>
                <w:lang w:val="uk-UA"/>
              </w:rPr>
              <w:t xml:space="preserve">Оскарження рішення про залишення заяви без руху можливе шляхом </w:t>
            </w:r>
            <w:bookmarkStart w:id="7" w:name="_Hlk157156100"/>
            <w:r>
              <w:rPr>
                <w:lang w:val="uk-UA"/>
              </w:rPr>
              <w:t xml:space="preserve">подання заяви </w:t>
            </w:r>
            <w:bookmarkEnd w:id="7"/>
            <w:r>
              <w:rPr>
                <w:lang w:val="uk-UA"/>
              </w:rPr>
              <w:t xml:space="preserve">до </w:t>
            </w:r>
            <w:r>
              <w:rPr>
                <w:lang w:val="uk-UA"/>
              </w:rPr>
              <w:lastRenderedPageBreak/>
              <w:t>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e-mail:gupczn@adm.dp.gov.ua   або позовної заяви до Орджонікідзевського міського суду       (Адреса: ogm.dp.court.gov.ua; Телефони: (05667) 4-38-86; E-mail:  inbox@ogm.dp.court.gov.ua)</w:t>
            </w:r>
          </w:p>
        </w:tc>
      </w:tr>
    </w:tbl>
    <w:p w14:paraId="4BD24A42" w14:textId="77777777" w:rsidR="000552D2" w:rsidRDefault="000552D2">
      <w:pPr>
        <w:ind w:firstLine="708"/>
        <w:jc w:val="both"/>
        <w:rPr>
          <w:lang w:val="uk-UA"/>
        </w:rPr>
      </w:pPr>
    </w:p>
    <w:p w14:paraId="5D77AFB3" w14:textId="77777777" w:rsidR="000552D2" w:rsidRDefault="00A20827">
      <w:pPr>
        <w:rPr>
          <w:lang w:val="uk-UA"/>
        </w:rPr>
      </w:pPr>
      <w:r>
        <w:rPr>
          <w:lang w:val="uk-UA"/>
        </w:rPr>
        <w:t xml:space="preserve">Начальник управління праці та </w:t>
      </w:r>
    </w:p>
    <w:p w14:paraId="539C4B2E" w14:textId="77777777" w:rsidR="000552D2" w:rsidRDefault="00A20827">
      <w:pPr>
        <w:rPr>
          <w:lang w:val="uk-UA"/>
        </w:rPr>
      </w:pPr>
      <w:r>
        <w:rPr>
          <w:lang w:val="uk-UA"/>
        </w:rPr>
        <w:t xml:space="preserve">соціального захисту населення </w:t>
      </w:r>
    </w:p>
    <w:p w14:paraId="2DFD05CB" w14:textId="77777777" w:rsidR="000552D2" w:rsidRDefault="00A20827">
      <w:pPr>
        <w:rPr>
          <w:lang w:val="uk-UA"/>
        </w:rPr>
      </w:pPr>
      <w:r>
        <w:rPr>
          <w:lang w:val="uk-UA"/>
        </w:rPr>
        <w:t xml:space="preserve">виконавчого комітету Покровської </w:t>
      </w:r>
    </w:p>
    <w:p w14:paraId="5ED40DAB"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BCA97" w14:textId="77777777" w:rsidR="005D1F03" w:rsidRDefault="005D1F03">
      <w:r>
        <w:separator/>
      </w:r>
    </w:p>
  </w:endnote>
  <w:endnote w:type="continuationSeparator" w:id="0">
    <w:p w14:paraId="23B920B6" w14:textId="77777777" w:rsidR="005D1F03" w:rsidRDefault="005D1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8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5CDA8" w14:textId="77777777" w:rsidR="005D1F03" w:rsidRDefault="005D1F03">
      <w:r>
        <w:separator/>
      </w:r>
    </w:p>
  </w:footnote>
  <w:footnote w:type="continuationSeparator" w:id="0">
    <w:p w14:paraId="798CFC3F" w14:textId="77777777" w:rsidR="005D1F03" w:rsidRDefault="005D1F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37381" w14:textId="77777777" w:rsidR="000552D2" w:rsidRDefault="00A20827">
    <w:pPr>
      <w:pStyle w:val="af"/>
    </w:pPr>
    <w:r>
      <w:rPr>
        <w:noProof/>
      </w:rPr>
      <mc:AlternateContent>
        <mc:Choice Requires="wps">
          <w:drawing>
            <wp:anchor distT="0" distB="0" distL="0" distR="0" simplePos="0" relativeHeight="5" behindDoc="1" locked="0" layoutInCell="1" allowOverlap="1" wp14:anchorId="369E7212" wp14:editId="778AED62">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27C1C86E" w14:textId="77777777" w:rsidR="000552D2" w:rsidRDefault="00A20827">
                          <w:pPr>
                            <w:pStyle w:val="af"/>
                          </w:pPr>
                          <w:r>
                            <w:rPr>
                              <w:rStyle w:val="a4"/>
                            </w:rPr>
                            <w:fldChar w:fldCharType="begin"/>
                          </w:r>
                          <w:r>
                            <w:rPr>
                              <w:rStyle w:val="a4"/>
                            </w:rPr>
                            <w:instrText>PAGE</w:instrText>
                          </w:r>
                          <w:r>
                            <w:rPr>
                              <w:rStyle w:val="a4"/>
                            </w:rPr>
                            <w:fldChar w:fldCharType="separate"/>
                          </w:r>
                          <w:r w:rsidR="00CA3CC2">
                            <w:rPr>
                              <w:rStyle w:val="a4"/>
                              <w:noProof/>
                            </w:rPr>
                            <w:t>2</w:t>
                          </w:r>
                          <w:r>
                            <w:rPr>
                              <w:rStyle w:val="a4"/>
                            </w:rPr>
                            <w:fldChar w:fldCharType="end"/>
                          </w:r>
                        </w:p>
                      </w:txbxContent>
                    </wps:txbx>
                    <wps:bodyPr lIns="0" tIns="0" rIns="0" bIns="0">
                      <a:spAutoFit/>
                    </wps:bodyPr>
                  </wps:wsp>
                </a:graphicData>
              </a:graphic>
            </wp:anchor>
          </w:drawing>
        </mc:Choice>
        <mc:Fallback>
          <w:pict>
            <v:rect w14:anchorId="369E7212"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" filled="f" stroked="f">
              <v:textbox style="mso-fit-shape-to-text:t" inset="0,0,0,0">
                <w:txbxContent>
                  <w:p w14:paraId="27C1C86E" w14:textId="77777777" w:rsidR="000552D2" w:rsidRDefault="00A20827">
                    <w:pPr>
                      <w:pStyle w:val="af"/>
                    </w:pPr>
                    <w:r>
                      <w:rPr>
                        <w:rStyle w:val="a4"/>
                      </w:rPr>
                      <w:fldChar w:fldCharType="begin"/>
                    </w:r>
                    <w:r>
                      <w:rPr>
                        <w:rStyle w:val="a4"/>
                      </w:rPr>
                      <w:instrText>PAGE</w:instrText>
                    </w:r>
                    <w:r>
                      <w:rPr>
                        <w:rStyle w:val="a4"/>
                      </w:rPr>
                      <w:fldChar w:fldCharType="separate"/>
                    </w:r>
                    <w:r w:rsidR="00CA3CC2">
                      <w:rPr>
                        <w:rStyle w:val="a4"/>
                        <w:noProof/>
                      </w:rPr>
                      <w:t>2</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552D2"/>
    <w:rsid w:val="00304FD6"/>
    <w:rsid w:val="00520A24"/>
    <w:rsid w:val="005B734D"/>
    <w:rsid w:val="005D1F03"/>
    <w:rsid w:val="008B0B20"/>
    <w:rsid w:val="009206B6"/>
    <w:rsid w:val="00A20827"/>
    <w:rsid w:val="00C01AE8"/>
    <w:rsid w:val="00CA3CC2"/>
    <w:rsid w:val="00D577FD"/>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88C70"/>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0004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7</Pages>
  <Words>8313</Words>
  <Characters>4739</Characters>
  <Application>Microsoft Office Word</Application>
  <DocSecurity>0</DocSecurity>
  <Lines>39</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iHP</cp:lastModifiedBy>
  <cp:revision>11</cp:revision>
  <cp:lastPrinted>2024-01-30T09:47:00Z</cp:lastPrinted>
  <dcterms:created xsi:type="dcterms:W3CDTF">2024-03-04T11:18:00Z</dcterms:created>
  <dcterms:modified xsi:type="dcterms:W3CDTF">2024-04-25T12:11:00Z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