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211"/>
        <w:ind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купівлі-продажу земельної ділянки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кадастровий номер: ХХХХХХ</w:t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16.04.2024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86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86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114" w:after="20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року народження.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2.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 року народження, ХХХХХХ, ХХХХХХ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року народження протягом 10 робочих днів з моменту укладання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земельної ділянки кадастровий номер: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на ім’я неповнолітньої </w:t>
      </w:r>
      <w:r>
        <w:rPr>
          <w:rFonts w:eastAsia="Times New Roman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ХХХХХХ, ХХХХХХ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 xml:space="preserve"> надати копію вказаного договору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color w:val="000000"/>
          <w:spacing w:val="1"/>
          <w:kern w:val="2"/>
          <w:sz w:val="28"/>
          <w:szCs w:val="28"/>
          <w:lang w:eastAsia="ru-RU"/>
        </w:rPr>
        <w:t>3.Термін дії даного рішення становить 1 (один) рік.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>
          <w:rFonts w:eastAsia="Andale Sans UI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4.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>
      <w:pPr>
        <w:pStyle w:val="Normal"/>
        <w:spacing w:lineRule="auto" w:line="240" w:before="114" w:after="200"/>
        <w:ind w:firstLine="567"/>
        <w:jc w:val="both"/>
        <w:rPr/>
      </w:pPr>
      <w:r>
        <w:rPr/>
      </w:r>
    </w:p>
    <w:p>
      <w:pPr>
        <w:pStyle w:val="Normal"/>
        <w:spacing w:lineRule="auto" w:line="240" w:before="114" w:after="20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Секретар міської ради</w:t>
        <w:tab/>
        <w:tab/>
        <w:tab/>
        <w:tab/>
        <w:tab/>
        <w:tab/>
        <w:tab/>
        <w:t xml:space="preserve">     Сергій КУРАСОВ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5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Appleconvertedspace">
    <w:name w:val="apple-converted-space"/>
    <w:basedOn w:val="Style14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6">
    <w:name w:val="Гіперпосилання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6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LibreOffice/6.1.4.2$Windows_x86 LibreOffice_project/9d0f32d1f0b509096fd65e0d4bec26ddd1938fd3</Application>
  <Pages>2</Pages>
  <Words>280</Words>
  <Characters>1965</Characters>
  <CharactersWithSpaces>2320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2024-04-22T15:59:28Z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