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0" w:after="0"/>
        <w:jc w:val="center"/>
        <w:rPr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5250815</wp:posOffset>
                </wp:positionH>
                <wp:positionV relativeFrom="paragraph">
                  <wp:posOffset>-148590</wp:posOffset>
                </wp:positionV>
                <wp:extent cx="889000" cy="163195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480" cy="162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overflowPunct w:val="true"/>
                              <w:rPr/>
                            </w:pPr>
                            <w:r>
                              <w:rPr>
                                <w:rFonts w:eastAsia="Calibri" w:ascii="Calibri" w:hAnsi="Calibri"/>
                                <w:sz w:val="20"/>
                                <w:szCs w:val="2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2" path="m0,0l-2147483645,0l-2147483645,-2147483646l0,-2147483646xe" stroked="f" style="position:absolute;margin-left:413.45pt;margin-top:-11.7pt;width:69.9pt;height:12.7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4"/>
                        <w:overflowPunct w:val="true"/>
                        <w:rPr/>
                      </w:pPr>
                      <w:r>
                        <w:rPr>
                          <w:rFonts w:eastAsia="Calibri" w:ascii="Calibri" w:hAnsi="Calibri"/>
                          <w:sz w:val="20"/>
                          <w:szCs w:val="20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-309880</wp:posOffset>
            </wp:positionV>
            <wp:extent cx="426085" cy="606425"/>
            <wp:effectExtent l="0" t="0" r="0" b="0"/>
            <wp:wrapTopAndBottom/>
            <wp:docPr id="3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8890" distB="8890" distL="8890" distR="8890" simplePos="0" locked="0" layoutInCell="0" allowOverlap="1" relativeHeight="3">
                <wp:simplePos x="0" y="0"/>
                <wp:positionH relativeFrom="column">
                  <wp:posOffset>92710</wp:posOffset>
                </wp:positionH>
                <wp:positionV relativeFrom="paragraph">
                  <wp:posOffset>80010</wp:posOffset>
                </wp:positionV>
                <wp:extent cx="6064885" cy="1270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00" cy="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.3pt,6.3pt" to="484.75pt,6.3pt" ID="Прямая соединительная линия 1" stroked="t" style="position:absolute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>
          <w:sz w:val="26"/>
          <w:szCs w:val="26"/>
        </w:rPr>
      </w:pPr>
      <w:r>
        <w:rPr>
          <w:rFonts w:eastAsia="Times New Roman" w:cs="Times New Roman"/>
          <w:color w:val="auto"/>
          <w:kern w:val="0"/>
          <w:sz w:val="26"/>
          <w:szCs w:val="26"/>
          <w:u w:val="none"/>
          <w:lang w:val="uk-UA" w:eastAsia="zh-CN" w:bidi="ar-SA"/>
        </w:rPr>
        <w:t xml:space="preserve">23.06.2021р.                </w:t>
      </w:r>
      <w:r>
        <w:rPr>
          <w:sz w:val="26"/>
          <w:szCs w:val="26"/>
          <w:lang w:val="ru-RU"/>
        </w:rPr>
        <w:t xml:space="preserve">        </w:t>
      </w:r>
      <w:r>
        <w:rPr>
          <w:sz w:val="26"/>
          <w:szCs w:val="26"/>
        </w:rPr>
        <w:t xml:space="preserve">                   </w:t>
      </w:r>
      <w:r>
        <w:rPr>
          <w:sz w:val="26"/>
          <w:szCs w:val="26"/>
          <w:u w:val="none"/>
        </w:rPr>
        <w:t xml:space="preserve">м. Покров                                             </w:t>
      </w:r>
      <w:r>
        <w:rPr>
          <w:sz w:val="26"/>
          <w:szCs w:val="26"/>
          <w:u w:val="none"/>
          <w:lang w:val="ru-RU"/>
        </w:rPr>
        <w:t xml:space="preserve">        </w:t>
      </w:r>
      <w:r>
        <w:rPr>
          <w:sz w:val="26"/>
          <w:szCs w:val="26"/>
          <w:u w:val="none"/>
        </w:rPr>
        <w:t xml:space="preserve"> №284</w:t>
      </w:r>
    </w:p>
    <w:p>
      <w:pPr>
        <w:pStyle w:val="21"/>
        <w:ind w:hanging="0"/>
        <w:jc w:val="center"/>
        <w:rPr>
          <w:sz w:val="26"/>
          <w:szCs w:val="26"/>
        </w:rPr>
      </w:pPr>
      <w:r>
        <w:rPr>
          <w:b w:val="false"/>
          <w:bCs w:val="false"/>
          <w:color w:val="0760FD"/>
          <w:sz w:val="24"/>
          <w:szCs w:val="24"/>
          <w:u w:val="none"/>
          <w:lang w:val="uk-UA"/>
        </w:rPr>
        <w:t xml:space="preserve">Із змінами, внесеними рішенням </w:t>
      </w:r>
    </w:p>
    <w:p>
      <w:pPr>
        <w:pStyle w:val="21"/>
        <w:ind w:hanging="0"/>
        <w:jc w:val="center"/>
        <w:rPr/>
      </w:pPr>
      <w:bookmarkStart w:id="0" w:name="_GoBack"/>
      <w:bookmarkEnd w:id="0"/>
      <w:r>
        <w:rPr>
          <w:rFonts w:eastAsia="Times New Roman" w:cs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zh-CN" w:bidi="ar-SA"/>
        </w:rPr>
        <w:t>виконавчого комітету від 24.09.2021 №45</w:t>
      </w:r>
      <w:r>
        <w:rPr>
          <w:rFonts w:eastAsia="Times New Roman" w:cs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zh-CN" w:bidi="ar-SA"/>
        </w:rPr>
        <w:t>3</w:t>
      </w:r>
    </w:p>
    <w:p>
      <w:pPr>
        <w:pStyle w:val="Normal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rPr>
          <w:sz w:val="26"/>
          <w:szCs w:val="26"/>
        </w:rPr>
      </w:pPr>
      <w:r>
        <w:rPr>
          <w:bCs/>
          <w:sz w:val="26"/>
          <w:szCs w:val="26"/>
          <w:lang w:val="uk-UA"/>
        </w:rPr>
        <w:t>Про затвердження інформаційних та</w:t>
      </w:r>
    </w:p>
    <w:p>
      <w:pPr>
        <w:pStyle w:val="Normal"/>
        <w:tabs>
          <w:tab w:val="clear" w:pos="708"/>
          <w:tab w:val="left" w:pos="180" w:leader="none"/>
        </w:tabs>
        <w:rPr/>
      </w:pPr>
      <w:r>
        <w:rPr>
          <w:bCs/>
          <w:sz w:val="26"/>
          <w:szCs w:val="26"/>
          <w:lang w:val="uk-UA"/>
        </w:rPr>
        <w:t xml:space="preserve">технологічних карток адміністративних </w:t>
      </w:r>
    </w:p>
    <w:p>
      <w:pPr>
        <w:pStyle w:val="Normal"/>
        <w:tabs>
          <w:tab w:val="clear" w:pos="708"/>
          <w:tab w:val="left" w:pos="180" w:leader="none"/>
        </w:tabs>
        <w:rPr/>
      </w:pPr>
      <w:r>
        <w:rPr>
          <w:bCs/>
          <w:sz w:val="26"/>
          <w:szCs w:val="26"/>
          <w:lang w:val="uk-UA"/>
        </w:rPr>
        <w:t xml:space="preserve">послуг відділу обліку та розподілу житла, </w:t>
      </w:r>
    </w:p>
    <w:p>
      <w:pPr>
        <w:pStyle w:val="Normal"/>
        <w:tabs>
          <w:tab w:val="clear" w:pos="708"/>
          <w:tab w:val="left" w:pos="180" w:leader="none"/>
        </w:tabs>
        <w:rPr/>
      </w:pPr>
      <w:r>
        <w:rPr>
          <w:bCs/>
          <w:sz w:val="26"/>
          <w:szCs w:val="26"/>
          <w:lang w:val="uk-UA"/>
        </w:rPr>
        <w:t xml:space="preserve">що надаються через Центр надання </w:t>
      </w:r>
    </w:p>
    <w:p>
      <w:pPr>
        <w:pStyle w:val="Normal"/>
        <w:tabs>
          <w:tab w:val="clear" w:pos="708"/>
          <w:tab w:val="left" w:pos="180" w:leader="none"/>
        </w:tabs>
        <w:rPr/>
      </w:pPr>
      <w:r>
        <w:rPr>
          <w:bCs/>
          <w:sz w:val="26"/>
          <w:szCs w:val="26"/>
          <w:lang w:val="uk-UA"/>
        </w:rPr>
        <w:t>адміністративних послуг</w:t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ind w:hanging="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</w:t>
      </w:r>
    </w:p>
    <w:p>
      <w:pPr>
        <w:pStyle w:val="Normal"/>
        <w:ind w:hanging="0"/>
        <w:jc w:val="both"/>
        <w:rPr/>
      </w:pPr>
      <w:r>
        <w:rPr>
          <w:sz w:val="26"/>
          <w:szCs w:val="26"/>
          <w:lang w:val="uk-UA"/>
        </w:rPr>
        <w:t xml:space="preserve">На виконання Житлового кодексу Української РСР, законів України «Про житловий фонд соціального призначення», «Про адміністративні послуги», «Про дозвільну систему у сфері господарської діяльності», постанови Кабінету Міністрів України від 20 лютого 2013 року №118 “Про затвердження Примірного положення про центр надання адміністративних послуг” (із змінами), постанови Кабінету Міністрів України від 28 жовтня 2020 року №1035 ”Про внесення  змін до деяких постанов Кабінету Міністрів України”, розпорядження Кабінету Міністрів України від 16 травня 2014 року №523-р “Деякі питання надання адміністративних послуг органів виконавчої влади через Центри надання адміністративних послуг”, Указу Президента України від 29 липня 2019 року №558/2019 “Про деякі заходи щодо поліпшення доступу фізичних та юридичних осіб до електронних послуг”, </w:t>
      </w:r>
      <w:r>
        <w:rPr>
          <w:sz w:val="26"/>
          <w:szCs w:val="26"/>
          <w:shd w:fill="auto" w:val="clear"/>
          <w:lang w:val="uk-UA"/>
        </w:rPr>
        <w:t>рішення 6 сесії 8 скликання від 30.04.2021 №29 “Про затвердження Переліку адміністративних послуг, які надаються через Центр надання адміністративних послуг виконавчого комітету</w:t>
      </w:r>
      <w:r>
        <w:rPr>
          <w:sz w:val="26"/>
          <w:szCs w:val="26"/>
          <w:lang w:val="uk-UA"/>
        </w:rPr>
        <w:t xml:space="preserve"> Покровської міської ради в новій редакції” та керуючись статтею 42 Закону України «Про місцеве самоврядування в Україні»,</w:t>
      </w:r>
      <w:r>
        <w:rPr>
          <w:color w:val="000000"/>
          <w:sz w:val="26"/>
          <w:szCs w:val="26"/>
          <w:lang w:val="uk-UA"/>
        </w:rPr>
        <w:t xml:space="preserve"> виконавчий комітет Покровської міської ради</w:t>
      </w:r>
    </w:p>
    <w:p>
      <w:pPr>
        <w:pStyle w:val="NormalWeb"/>
        <w:spacing w:before="0" w:after="0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Web"/>
        <w:spacing w:before="0" w:after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ВИРІШИВ: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sz w:val="26"/>
          <w:szCs w:val="26"/>
        </w:rPr>
      </w:pPr>
      <w:r>
        <w:rPr>
          <w:rFonts w:eastAsia="Times New Roman"/>
          <w:color w:val="000000"/>
          <w:sz w:val="26"/>
          <w:szCs w:val="26"/>
          <w:lang w:eastAsia="ru-RU"/>
        </w:rPr>
        <w:t xml:space="preserve">         </w:t>
      </w:r>
    </w:p>
    <w:p>
      <w:pPr>
        <w:pStyle w:val="NormalWeb"/>
        <w:tabs>
          <w:tab w:val="clear" w:pos="708"/>
          <w:tab w:val="left" w:pos="712" w:leader="none"/>
        </w:tabs>
        <w:spacing w:before="0" w:after="0"/>
        <w:jc w:val="both"/>
        <w:rPr/>
      </w:pPr>
      <w:r>
        <w:rPr>
          <w:bCs/>
          <w:sz w:val="26"/>
          <w:szCs w:val="26"/>
          <w:lang w:val="ru-RU"/>
        </w:rPr>
        <w:t xml:space="preserve">      </w:t>
      </w:r>
      <w:r>
        <w:rPr>
          <w:bCs/>
          <w:sz w:val="26"/>
          <w:szCs w:val="26"/>
          <w:lang w:val="uk-UA"/>
        </w:rPr>
        <w:t xml:space="preserve">1. Затвердити  інформаційні та технологічні картки адміністративних послуг відділу обліку та розподілу житла, що надаються через Центр надання адміністративних послуг (додається).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680" w:right="0" w:hanging="0"/>
        <w:jc w:val="both"/>
        <w:textAlignment w:val="baseline"/>
        <w:rPr>
          <w:color w:val="0760FD"/>
          <w:sz w:val="24"/>
          <w:szCs w:val="24"/>
        </w:rPr>
      </w:pP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4"/>
          <w:szCs w:val="24"/>
          <w:u w:val="none"/>
          <w:effect w:val="none"/>
          <w:lang w:val="uk-UA" w:eastAsia="ru-RU" w:bidi="ar-SA"/>
        </w:rPr>
        <w:t>(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4"/>
          <w:szCs w:val="24"/>
          <w:u w:val="none"/>
          <w:effect w:val="none"/>
          <w:lang w:val="uk-UA" w:eastAsia="zh-CN" w:bidi="ar-SA"/>
        </w:rPr>
        <w:t>в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4"/>
          <w:szCs w:val="24"/>
          <w:u w:val="none"/>
          <w:effect w:val="none"/>
          <w:lang w:val="uk-UA" w:eastAsia="ru-RU" w:bidi="ar-SA"/>
        </w:rPr>
        <w:t>нес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4"/>
          <w:szCs w:val="24"/>
          <w:u w:val="none"/>
          <w:effect w:val="none"/>
          <w:lang w:val="uk-UA" w:eastAsia="zh-CN" w:bidi="ar-SA"/>
        </w:rPr>
        <w:t>ені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4"/>
          <w:szCs w:val="24"/>
          <w:u w:val="none"/>
          <w:effect w:val="none"/>
          <w:lang w:val="uk-UA" w:eastAsia="ru-RU" w:bidi="ar-SA"/>
        </w:rPr>
        <w:t xml:space="preserve"> зміни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 xml:space="preserve"> на підставі рішення виконавчого комітету від 24.09.2021 №45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>3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>)</w:t>
      </w:r>
    </w:p>
    <w:p>
      <w:pPr>
        <w:pStyle w:val="Style19"/>
        <w:widowControl/>
        <w:numPr>
          <w:ilvl w:val="0"/>
          <w:numId w:val="0"/>
        </w:numPr>
        <w:tabs>
          <w:tab w:val="clear" w:pos="708"/>
          <w:tab w:val="left" w:pos="712" w:leader="none"/>
        </w:tabs>
        <w:suppressAutoHyphens w:val="true"/>
        <w:bidi w:val="0"/>
        <w:spacing w:lineRule="auto" w:line="240" w:before="0" w:after="0"/>
        <w:ind w:left="72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760FD"/>
          <w:spacing w:val="0"/>
          <w:kern w:val="0"/>
          <w:sz w:val="28"/>
          <w:szCs w:val="28"/>
          <w:u w:val="none"/>
          <w:effect w:val="none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760FD"/>
          <w:spacing w:val="0"/>
          <w:kern w:val="0"/>
          <w:sz w:val="28"/>
          <w:szCs w:val="28"/>
          <w:u w:val="none"/>
          <w:effect w:val="none"/>
          <w:lang w:val="uk-UA" w:eastAsia="ru-RU" w:bidi="ar-SA"/>
        </w:rPr>
      </w:r>
    </w:p>
    <w:p>
      <w:pPr>
        <w:pStyle w:val="NormalWeb"/>
        <w:widowControl w:val="false"/>
        <w:tabs>
          <w:tab w:val="clear" w:pos="708"/>
          <w:tab w:val="left" w:pos="0" w:leader="none"/>
        </w:tabs>
        <w:suppressAutoHyphens w:val="true"/>
        <w:bidi w:val="0"/>
        <w:spacing w:before="0" w:after="0"/>
        <w:ind w:left="0" w:right="0" w:hanging="0"/>
        <w:jc w:val="both"/>
        <w:rPr/>
      </w:pPr>
      <w:r>
        <w:rPr>
          <w:bCs/>
          <w:sz w:val="26"/>
          <w:szCs w:val="26"/>
          <w:lang w:val="uk-UA"/>
        </w:rPr>
        <w:t xml:space="preserve">    </w:t>
      </w:r>
      <w:r>
        <w:rPr>
          <w:sz w:val="26"/>
          <w:szCs w:val="26"/>
          <w:lang w:val="uk-UA"/>
        </w:rPr>
        <w:t xml:space="preserve">2. Забезпечити  передачу  інформаційних  та  технологічних  карток </w:t>
      </w:r>
      <w:r>
        <w:rPr>
          <w:bCs/>
          <w:sz w:val="26"/>
          <w:szCs w:val="26"/>
          <w:lang w:val="uk-UA"/>
        </w:rPr>
        <w:t xml:space="preserve">адміністративних послуг  відділу обліку та розподілу житла до Центру надання адміністративних послуг виконавчого комітету Покровської міської ради для використання в роботі та  розміщення на веб-сторінці Покровської міської ради. 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/>
      </w:pPr>
      <w:r>
        <w:rPr>
          <w:bCs/>
          <w:sz w:val="26"/>
          <w:szCs w:val="26"/>
          <w:lang w:val="uk-UA"/>
        </w:rPr>
        <w:t xml:space="preserve">         </w:t>
      </w:r>
      <w:r>
        <w:rPr>
          <w:bCs/>
          <w:sz w:val="26"/>
          <w:szCs w:val="26"/>
          <w:lang w:val="uk-UA"/>
        </w:rPr>
        <w:t xml:space="preserve">3. </w:t>
      </w:r>
      <w:r>
        <w:rPr>
          <w:rFonts w:eastAsia="Andale Sans UI" w:cs="Times New Roman"/>
          <w:bCs/>
          <w:color w:val="auto"/>
          <w:kern w:val="2"/>
          <w:sz w:val="26"/>
          <w:szCs w:val="26"/>
          <w:lang w:val="uk-UA" w:eastAsia="uk-UA" w:bidi="ar-SA"/>
        </w:rPr>
        <w:t>Координацію  роботи  щодо  виконання</w:t>
      </w:r>
      <w:r>
        <w:rPr>
          <w:bCs/>
          <w:sz w:val="26"/>
          <w:szCs w:val="26"/>
          <w:lang w:val="uk-UA"/>
        </w:rPr>
        <w:t xml:space="preserve">  цього  </w:t>
      </w:r>
      <w:r>
        <w:rPr>
          <w:rFonts w:eastAsia="Andale Sans UI" w:cs="Times New Roman"/>
          <w:bCs/>
          <w:color w:val="auto"/>
          <w:kern w:val="2"/>
          <w:sz w:val="26"/>
          <w:szCs w:val="26"/>
          <w:lang w:val="uk-UA" w:eastAsia="uk-UA" w:bidi="ar-SA"/>
        </w:rPr>
        <w:t>рішення</w:t>
      </w:r>
      <w:r>
        <w:rPr>
          <w:bCs/>
          <w:sz w:val="26"/>
          <w:szCs w:val="26"/>
          <w:lang w:val="uk-UA"/>
        </w:rPr>
        <w:t xml:space="preserve"> покласти на відділ обліку та розподілу житла (Крутінь Г.М.), контроль — на заступника міського голови Маглиша А.С.</w:t>
      </w:r>
    </w:p>
    <w:p>
      <w:pPr>
        <w:pStyle w:val="Normal"/>
        <w:jc w:val="both"/>
        <w:rPr>
          <w:rFonts w:eastAsia="Times New Roman" w:cs="Times New Roman"/>
          <w:color w:val="auto"/>
          <w:kern w:val="0"/>
          <w:lang w:val="uk-UA" w:eastAsia="ru-RU" w:bidi="ar-SA"/>
        </w:rPr>
      </w:pPr>
      <w:r>
        <w:rPr>
          <w:rFonts w:eastAsia="Times New Roman" w:cs="Times New Roman"/>
          <w:color w:val="auto"/>
          <w:kern w:val="0"/>
          <w:lang w:val="uk-UA" w:eastAsia="ru-RU" w:bidi="ar-SA"/>
        </w:rPr>
      </w:r>
    </w:p>
    <w:p>
      <w:pPr>
        <w:pStyle w:val="Normal"/>
        <w:jc w:val="both"/>
        <w:rPr>
          <w:rFonts w:eastAsia="Times New Roman" w:cs="Times New Roman"/>
          <w:color w:val="auto"/>
          <w:kern w:val="0"/>
          <w:lang w:val="uk-UA" w:eastAsia="ru-RU" w:bidi="ar-SA"/>
        </w:rPr>
      </w:pPr>
      <w:r>
        <w:rPr>
          <w:rFonts w:eastAsia="Times New Roman" w:cs="Times New Roman"/>
          <w:color w:val="auto"/>
          <w:kern w:val="0"/>
          <w:lang w:val="uk-UA" w:eastAsia="ru-RU" w:bidi="ar-SA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imes New Roman" w:cs="Times New Roman"/>
          <w:color w:val="auto"/>
          <w:kern w:val="0"/>
          <w:sz w:val="26"/>
          <w:szCs w:val="26"/>
          <w:lang w:val="uk-UA" w:eastAsia="ru-RU" w:bidi="ar-SA"/>
        </w:rPr>
        <w:t>В. о. м</w:t>
      </w:r>
      <w:r>
        <w:rPr>
          <w:sz w:val="26"/>
          <w:szCs w:val="26"/>
          <w:lang w:val="uk-UA"/>
        </w:rPr>
        <w:t>іськ</w:t>
      </w:r>
      <w:r>
        <w:rPr>
          <w:rFonts w:eastAsia="Times New Roman" w:cs="Times New Roman"/>
          <w:color w:val="auto"/>
          <w:kern w:val="0"/>
          <w:sz w:val="26"/>
          <w:szCs w:val="26"/>
          <w:lang w:val="uk-UA" w:eastAsia="ru-RU" w:bidi="ar-SA"/>
        </w:rPr>
        <w:t>ого</w:t>
      </w:r>
      <w:r>
        <w:rPr>
          <w:sz w:val="26"/>
          <w:szCs w:val="26"/>
          <w:lang w:val="uk-UA"/>
        </w:rPr>
        <w:t xml:space="preserve"> голов</w:t>
      </w:r>
      <w:r>
        <w:rPr>
          <w:rFonts w:eastAsia="Times New Roman" w:cs="Times New Roman"/>
          <w:color w:val="auto"/>
          <w:kern w:val="0"/>
          <w:sz w:val="26"/>
          <w:szCs w:val="26"/>
          <w:lang w:val="uk-UA" w:eastAsia="ru-RU" w:bidi="ar-SA"/>
        </w:rPr>
        <w:t>и</w:t>
      </w:r>
      <w:r>
        <w:rPr>
          <w:sz w:val="26"/>
          <w:szCs w:val="26"/>
          <w:lang w:val="uk-UA"/>
        </w:rPr>
        <w:t xml:space="preserve">                                                                                      </w:t>
      </w:r>
      <w:r>
        <w:rPr>
          <w:rFonts w:eastAsia="Times New Roman" w:cs="Times New Roman"/>
          <w:color w:val="auto"/>
          <w:kern w:val="0"/>
          <w:sz w:val="26"/>
          <w:szCs w:val="26"/>
          <w:lang w:val="uk-UA" w:eastAsia="ru-RU" w:bidi="ar-SA"/>
        </w:rPr>
        <w:t>С.С. Курасов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pageBreakBefore w:val="false"/>
        <w:spacing w:lineRule="auto" w:line="240" w:before="0" w:after="0"/>
        <w:ind w:right="-142" w:hanging="0"/>
        <w:jc w:val="lef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val="uk-UA" w:eastAsia="zh-CN"/>
        </w:rPr>
        <w:t xml:space="preserve">      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val="uk-UA" w:eastAsia="zh-CN"/>
        </w:rPr>
        <w:t xml:space="preserve">ЗАТВЕРДЖЕНО                      </w:t>
        <w:tab/>
        <w:tab/>
        <w:tab/>
        <w:tab/>
        <w:tab/>
        <w:tab/>
        <w:tab/>
        <w:t xml:space="preserve">                    </w:t>
      </w:r>
      <w:r>
        <w:rPr>
          <w:rFonts w:eastAsia="Times New Roman" w:cs="Times New Roman"/>
          <w:color w:val="auto"/>
          <w:kern w:val="0"/>
          <w:sz w:val="24"/>
          <w:szCs w:val="24"/>
          <w:lang w:val="uk-UA" w:eastAsia="zh-CN" w:bidi="ar-SA"/>
        </w:rPr>
        <w:t>Рішення виконавчого комітету</w:t>
      </w:r>
    </w:p>
    <w:p>
      <w:pPr>
        <w:pStyle w:val="Normal"/>
        <w:spacing w:lineRule="auto" w:line="240" w:before="0" w:after="0"/>
        <w:ind w:left="3540" w:right="-142" w:firstLine="708"/>
        <w:jc w:val="left"/>
        <w:rPr/>
      </w:pPr>
      <w:r>
        <w:rPr>
          <w:rFonts w:eastAsia="Times New Roman" w:cs="Times New Roman"/>
          <w:sz w:val="24"/>
          <w:szCs w:val="24"/>
          <w:lang w:eastAsia="zh-CN"/>
        </w:rPr>
        <w:t xml:space="preserve">                                </w:t>
      </w:r>
      <w:r>
        <w:rPr>
          <w:rFonts w:eastAsia="Times New Roman" w:cs="Times New Roman"/>
          <w:sz w:val="24"/>
          <w:szCs w:val="24"/>
          <w:lang w:val="uk-UA" w:eastAsia="zh-CN"/>
        </w:rPr>
        <w:t xml:space="preserve">23.06.2021 </w:t>
      </w:r>
      <w:r>
        <w:rPr>
          <w:rFonts w:eastAsia="Times New Roman" w:cs="Times New Roman"/>
          <w:sz w:val="24"/>
          <w:szCs w:val="24"/>
          <w:lang w:eastAsia="zh-CN"/>
        </w:rPr>
        <w:t>№</w:t>
      </w:r>
      <w:r>
        <w:rPr>
          <w:rFonts w:eastAsia="Times New Roman" w:cs="Times New Roman"/>
          <w:sz w:val="24"/>
          <w:szCs w:val="24"/>
          <w:lang w:val="uk-UA" w:eastAsia="zh-CN"/>
        </w:rPr>
        <w:t>284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680" w:right="0" w:hanging="0"/>
        <w:jc w:val="both"/>
        <w:textAlignment w:val="baseline"/>
        <w:rPr>
          <w:color w:val="0760FD"/>
          <w:sz w:val="24"/>
          <w:szCs w:val="24"/>
        </w:rPr>
      </w:pP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4"/>
          <w:szCs w:val="24"/>
          <w:u w:val="none"/>
          <w:effect w:val="none"/>
          <w:lang w:val="uk-UA" w:eastAsia="zh-CN" w:bidi="ar-SA"/>
        </w:rPr>
        <w:t xml:space="preserve">                                                                                          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zh-CN" w:bidi="ar-SA"/>
        </w:rPr>
        <w:t xml:space="preserve"> 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zh-CN" w:bidi="ar-SA"/>
        </w:rPr>
        <w:t>в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ru-RU" w:bidi="ar-SA"/>
        </w:rPr>
        <w:t>нес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zh-CN" w:bidi="ar-SA"/>
        </w:rPr>
        <w:t>ені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ru-RU" w:bidi="ar-SA"/>
        </w:rPr>
        <w:t xml:space="preserve"> зміни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 xml:space="preserve"> на підставі 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680" w:right="0" w:hanging="0"/>
        <w:jc w:val="both"/>
        <w:textAlignment w:val="baseline"/>
        <w:rPr>
          <w:rFonts w:ascii="Times New Roman" w:hAnsi="Times New Roman" w:eastAsia="Calibri" w:cs="Times New Roman"/>
          <w:sz w:val="22"/>
          <w:szCs w:val="22"/>
          <w:lang w:val="uk-UA"/>
        </w:rPr>
      </w:pP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 xml:space="preserve">                                                                                                                 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>рішення виконавчого комітету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680" w:right="0" w:hanging="0"/>
        <w:jc w:val="both"/>
        <w:textAlignment w:val="baseline"/>
        <w:rPr>
          <w:rFonts w:ascii="Times New Roman" w:hAnsi="Times New Roman" w:eastAsia="Calibri" w:cs="Times New Roman"/>
          <w:b/>
          <w:b/>
          <w:sz w:val="22"/>
          <w:szCs w:val="22"/>
        </w:rPr>
      </w:pP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 xml:space="preserve">                                                                                                                 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>від 24.09.2021 №45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>3</w:t>
      </w:r>
    </w:p>
    <w:p>
      <w:pPr>
        <w:pStyle w:val="Normal"/>
        <w:spacing w:lineRule="auto" w:line="240" w:before="0" w:after="0"/>
        <w:ind w:left="284" w:right="-284" w:hanging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284" w:right="-284" w:hanging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  <w:lang w:val="uk-UA"/>
        </w:rPr>
        <w:t xml:space="preserve">  </w:t>
      </w:r>
      <w:r>
        <w:rPr>
          <w:rFonts w:eastAsia="Calibri" w:cs="Times New Roman"/>
          <w:sz w:val="24"/>
          <w:szCs w:val="24"/>
          <w:lang w:val="uk-UA"/>
        </w:rPr>
        <w:t>ІНФОРМАЦІЙНА КАРТКА АДМІНІСТРАТИВНОЇ ПОСЛУГИ №</w:t>
      </w:r>
      <w:r>
        <w:rPr>
          <w:rFonts w:eastAsia="Calibri" w:cs="Times New Roman"/>
          <w:sz w:val="24"/>
          <w:szCs w:val="24"/>
        </w:rPr>
        <w:t xml:space="preserve"> 07-1.1</w:t>
      </w:r>
    </w:p>
    <w:p>
      <w:pPr>
        <w:pStyle w:val="Normal"/>
        <w:spacing w:lineRule="auto" w:line="240" w:before="0" w:after="0"/>
        <w:ind w:left="284" w:right="-284" w:hanging="0"/>
        <w:jc w:val="center"/>
        <w:rPr>
          <w:rFonts w:ascii="Times New Roman" w:hAnsi="Times New Roman" w:eastAsia="Calibri" w:cs="Times New Roman"/>
          <w:b/>
          <w:b/>
          <w:sz w:val="24"/>
          <w:szCs w:val="24"/>
          <w:u w:val="single"/>
          <w:lang w:val="uk-UA"/>
        </w:rPr>
      </w:pPr>
      <w:r>
        <w:rPr>
          <w:rFonts w:eastAsia="Calibri" w:cs="Times New Roman"/>
          <w:b/>
          <w:sz w:val="24"/>
          <w:szCs w:val="24"/>
          <w:u w:val="single"/>
          <w:lang w:val="uk-UA"/>
        </w:rPr>
        <w:t xml:space="preserve">ВИДАЧА ДОВІДКИ ПРО ПЕРЕБУВАННЯ (НЕ ПЕРЕБУВАННЯ) </w:t>
      </w:r>
    </w:p>
    <w:p>
      <w:pPr>
        <w:pStyle w:val="Normal"/>
        <w:tabs>
          <w:tab w:val="clear" w:pos="708"/>
          <w:tab w:val="center" w:pos="4677" w:leader="none"/>
          <w:tab w:val="left" w:pos="7146" w:leader="none"/>
        </w:tabs>
        <w:spacing w:lineRule="auto" w:line="240" w:before="0" w:after="0"/>
        <w:ind w:left="284" w:right="-284" w:hanging="0"/>
        <w:jc w:val="center"/>
        <w:rPr>
          <w:rFonts w:ascii="Times New Roman" w:hAnsi="Times New Roman" w:eastAsia="Calibri" w:cs="Times New Roman"/>
          <w:b/>
          <w:b/>
          <w:sz w:val="24"/>
          <w:szCs w:val="24"/>
          <w:u w:val="single"/>
          <w:lang w:val="uk-UA"/>
        </w:rPr>
      </w:pPr>
      <w:r>
        <w:rPr>
          <w:rFonts w:eastAsia="Calibri" w:cs="Times New Roman"/>
          <w:b/>
          <w:sz w:val="24"/>
          <w:szCs w:val="24"/>
          <w:u w:val="single"/>
          <w:lang w:val="uk-UA"/>
        </w:rPr>
        <w:t>НА КВАРТИРНОМУ ОБЛІКУ</w:t>
      </w:r>
    </w:p>
    <w:p>
      <w:pPr>
        <w:pStyle w:val="Normal"/>
        <w:spacing w:lineRule="auto" w:line="240" w:before="0" w:after="0"/>
        <w:ind w:left="284" w:right="-284" w:hanging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>(назва адміністративної послуги)</w:t>
      </w:r>
    </w:p>
    <w:p>
      <w:pPr>
        <w:pStyle w:val="Normal"/>
        <w:spacing w:lineRule="auto" w:line="240" w:before="0" w:after="0"/>
        <w:ind w:left="284" w:right="-284" w:hanging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>Виконавчий комітет Покровської міської ради</w:t>
      </w:r>
    </w:p>
    <w:tbl>
      <w:tblPr>
        <w:tblW w:w="9497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565"/>
        <w:gridCol w:w="3399"/>
        <w:gridCol w:w="5533"/>
      </w:tblGrid>
      <w:tr>
        <w:trPr/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284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Інформація про суб</w:t>
            </w:r>
            <w:r>
              <w:rPr>
                <w:rFonts w:eastAsia="Calibri" w:cs="Times New Roman"/>
                <w:sz w:val="24"/>
                <w:szCs w:val="24"/>
              </w:rPr>
              <w:t>’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єкт надання адміністративної послуги та центру надання адміністративних послуг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Найменування суб</w:t>
            </w:r>
            <w:r>
              <w:rPr>
                <w:rFonts w:eastAsia="Calibri" w:cs="Times New Roman"/>
                <w:sz w:val="24"/>
                <w:szCs w:val="24"/>
              </w:rPr>
              <w:t>’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єкт</w:t>
            </w:r>
            <w:r>
              <w:rPr>
                <w:rFonts w:eastAsia="Calibri" w:cs="Times New Roman"/>
                <w:sz w:val="24"/>
                <w:szCs w:val="24"/>
              </w:rPr>
              <w:t>у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   надання адміністративної послуги та центру надання адміністративних послуг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10"/>
                <w:szCs w:val="10"/>
                <w:lang w:val="uk-UA"/>
              </w:rPr>
            </w:pPr>
            <w:r>
              <w:rPr>
                <w:rFonts w:eastAsia="Calibri" w:cs="Times New Roman"/>
                <w:sz w:val="10"/>
                <w:szCs w:val="10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      виконавчого комітету Покровської міської ради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Місцезнаходження суб</w:t>
            </w:r>
            <w:r>
              <w:rPr>
                <w:rFonts w:eastAsia="Calibri" w:cs="Times New Roman"/>
                <w:sz w:val="24"/>
                <w:szCs w:val="24"/>
              </w:rPr>
              <w:t>’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єкту надання адміністративної послуги та центру надання адміністративних послуг, телефон, адреса електронної пошти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53300, Дніпропетровська область, м. Покров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вул. Центральна, 48, ІІ поверх, каб. № 213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тел. 05667-4-24-50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/>
            </w:pPr>
            <w:hyperlink r:id="rId3">
              <w:r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uk-UA"/>
                </w:rPr>
                <w:t>ghitlo@pokrov-mr.gov.ua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16"/>
                <w:szCs w:val="16"/>
                <w:lang w:val="uk-UA"/>
              </w:rPr>
            </w:pPr>
            <w:r>
              <w:rPr>
                <w:rFonts w:eastAsia="Calibri" w:cs="Times New Roman"/>
                <w:sz w:val="16"/>
                <w:szCs w:val="16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53300, Дніпропетровська область, м. Покров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вул. Центральна, 48, 1 поверх, ЦНАП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тел. 05667-4-20-31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/>
            </w:pPr>
            <w:hyperlink r:id="rId4">
              <w:r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uk-UA"/>
                </w:rPr>
                <w:t>cnap@pokrov-mr.gov.ua</w:t>
              </w:r>
            </w:hyperlink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Інформація щодо режиму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роботи суб</w:t>
            </w:r>
            <w:r>
              <w:rPr>
                <w:rFonts w:eastAsia="Calibri" w:cs="Times New Roman"/>
                <w:sz w:val="24"/>
                <w:szCs w:val="24"/>
              </w:rPr>
              <w:t>’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єкту надання адміністративної послуги та центру надання адміністративних послуг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Понеділок, середа,четвер з 10.00 до 16.00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Вихідні - субота, неділя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lang w:val="uk-UA"/>
              </w:rPr>
              <w:t>Понеділок,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  <w:lang w:val="uk-UA"/>
              </w:rPr>
              <w:t>середа,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  <w:lang w:val="uk-UA"/>
              </w:rPr>
              <w:t>четвер,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  <w:lang w:val="uk-UA"/>
              </w:rPr>
              <w:t>п’ятниця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з 8.00 до 16.00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Вівторок з 8.00 до 20.00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Вихідні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- субота,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неділя</w:t>
            </w:r>
          </w:p>
        </w:tc>
      </w:tr>
      <w:tr>
        <w:trPr/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392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Житловий кодекс УРСР, Закон України                         «Про місцеве самоврядування в Україні»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8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6018" w:leader="none"/>
              </w:tabs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Звернення   громадянина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6.</w:t>
            </w:r>
          </w:p>
          <w:p>
            <w:pPr>
              <w:pStyle w:val="Normal"/>
              <w:widowControl w:val="false"/>
              <w:spacing w:before="0" w:after="200"/>
              <w:ind w:left="284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Перелік документів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1. Заява на ім’я міського голови;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2. Копі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ї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документу, що посвідчує особу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/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 xml:space="preserve">громадянина та підтверджує громадянство України,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 реєстраційного номеру облікової  картк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и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платника податків;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3. Копія довіреності (у разі подання заяви уповноваженою особою), у якій має бути зазначено,  на який саме вид адміністративних послуг              подаються документи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Порядок та спосіб подання документів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Подаються особисто або надсилаються рекомендованим листом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Платність (безоплатність)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334" w:leader="none"/>
              </w:tabs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 робочих дні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Неповний перелік поданих документів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Довідка про перебування (не перебування) на квартирному обліку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-250" w:right="-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Способи отримання  відповіді (результату)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Особисто, через уповноважену особу, або надсилається поштою за вимогою суб’єкта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right="-28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звернення</w:t>
            </w:r>
          </w:p>
        </w:tc>
      </w:tr>
    </w:tbl>
    <w:p>
      <w:pPr>
        <w:pStyle w:val="Normal"/>
        <w:ind w:left="284" w:right="-284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284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</w:t>
      </w:r>
      <w:r>
        <w:rPr>
          <w:rFonts w:eastAsia="Calibri" w:cs="Times New Roman"/>
          <w:sz w:val="24"/>
          <w:szCs w:val="24"/>
        </w:rPr>
        <w:t>Начальник відділу обліку</w:t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 xml:space="preserve">  </w:t>
      </w:r>
      <w:r>
        <w:rPr>
          <w:rFonts w:eastAsia="Calibri" w:cs="Times New Roman"/>
          <w:sz w:val="24"/>
          <w:szCs w:val="24"/>
          <w:lang w:val="uk-UA"/>
        </w:rPr>
        <w:t>та розподілу житла                                                                                                       Г.М. Крутінь</w:t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val="uk-UA" w:eastAsia="zh-CN"/>
        </w:rPr>
        <w:t xml:space="preserve">    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val="uk-UA" w:eastAsia="zh-CN"/>
        </w:rPr>
        <w:t xml:space="preserve">ЗАТВЕРДЖЕНО                      </w:t>
        <w:tab/>
        <w:tab/>
        <w:tab/>
        <w:tab/>
        <w:tab/>
        <w:tab/>
        <w:tab/>
        <w:t xml:space="preserve">                      </w:t>
      </w:r>
      <w:r>
        <w:rPr>
          <w:rFonts w:eastAsia="Times New Roman" w:cs="Times New Roman"/>
          <w:color w:val="auto"/>
          <w:kern w:val="0"/>
          <w:sz w:val="24"/>
          <w:szCs w:val="24"/>
          <w:lang w:val="uk-UA" w:eastAsia="zh-CN" w:bidi="ar-SA"/>
        </w:rPr>
        <w:t>Рішення виконавчого комітету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uk-UA" w:eastAsia="zh-CN" w:bidi="ar-SA"/>
        </w:rPr>
        <w:t xml:space="preserve">                                                                                     </w:t>
      </w:r>
      <w:r>
        <w:rPr>
          <w:rFonts w:eastAsia="Times New Roman" w:cs="Times New Roman"/>
          <w:color w:val="auto"/>
          <w:kern w:val="0"/>
          <w:sz w:val="24"/>
          <w:szCs w:val="24"/>
          <w:lang w:val="uk-UA" w:eastAsia="zh-CN" w:bidi="ar-SA"/>
        </w:rPr>
        <w:t>23.04.2021 №284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680" w:right="0" w:hanging="0"/>
        <w:jc w:val="both"/>
        <w:textAlignment w:val="baseline"/>
        <w:rPr>
          <w:color w:val="0760FD"/>
          <w:sz w:val="24"/>
          <w:szCs w:val="24"/>
        </w:rPr>
      </w:pP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zh-CN" w:bidi="ar-SA"/>
        </w:rPr>
        <w:t xml:space="preserve">                                                                                                          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zh-CN" w:bidi="ar-SA"/>
        </w:rPr>
        <w:t>в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ru-RU" w:bidi="ar-SA"/>
        </w:rPr>
        <w:t>нес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zh-CN" w:bidi="ar-SA"/>
        </w:rPr>
        <w:t>ені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ru-RU" w:bidi="ar-SA"/>
        </w:rPr>
        <w:t xml:space="preserve"> зміни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 xml:space="preserve"> на підставі 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680" w:right="0" w:hanging="0"/>
        <w:jc w:val="both"/>
        <w:textAlignment w:val="baseline"/>
        <w:rPr>
          <w:rFonts w:ascii="Times New Roman" w:hAnsi="Times New Roman" w:eastAsia="Calibri" w:cs="Times New Roman"/>
          <w:sz w:val="22"/>
          <w:szCs w:val="22"/>
          <w:lang w:val="uk-UA"/>
        </w:rPr>
      </w:pP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 xml:space="preserve">                                                                                                                         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>рішення виконавчого комітету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680" w:right="0" w:hanging="0"/>
        <w:jc w:val="both"/>
        <w:textAlignment w:val="baseline"/>
        <w:rPr>
          <w:rFonts w:ascii="Times New Roman" w:hAnsi="Times New Roman" w:eastAsia="Calibri" w:cs="Times New Roman"/>
          <w:lang w:val="uk-UA"/>
        </w:rPr>
      </w:pP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 xml:space="preserve">                                                                                                                        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>від 24.09.2021 №45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>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lang w:val="uk-UA"/>
        </w:rPr>
      </w:pPr>
      <w:r>
        <w:rPr>
          <w:rFonts w:eastAsia="Calibri" w:cs="Times New Roman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>ТЕХНОЛОГІЧНА КАРТКА АДМІНІСТРАТИВНОЇ ПОСЛУГИ № 07-1.2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u w:val="single"/>
          <w:lang w:val="uk-UA"/>
        </w:rPr>
      </w:pPr>
      <w:r>
        <w:rPr>
          <w:rFonts w:eastAsia="Calibri" w:cs="Times New Roman"/>
          <w:b/>
          <w:sz w:val="24"/>
          <w:szCs w:val="24"/>
          <w:u w:val="single"/>
          <w:lang w:val="uk-UA"/>
        </w:rPr>
        <w:t xml:space="preserve">ВИДАЧА ДОВІДКИ ПРО ПЕРЕБУВАННЯ (НЕ ПЕРЕБУВАННЯ)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u w:val="single"/>
          <w:lang w:val="uk-UA"/>
        </w:rPr>
      </w:pPr>
      <w:r>
        <w:rPr>
          <w:rFonts w:eastAsia="Calibri" w:cs="Times New Roman"/>
          <w:b/>
          <w:sz w:val="24"/>
          <w:szCs w:val="24"/>
          <w:u w:val="single"/>
          <w:lang w:val="uk-UA"/>
        </w:rPr>
        <w:t>НА КВАРТИРНОМУ ОБЛІКУ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 xml:space="preserve">(назва адміністративної послуги) </w:t>
      </w:r>
    </w:p>
    <w:tbl>
      <w:tblPr>
        <w:tblW w:w="9497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565"/>
        <w:gridCol w:w="3362"/>
        <w:gridCol w:w="1712"/>
        <w:gridCol w:w="2437"/>
        <w:gridCol w:w="1421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Відповідальна особа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Структурний підрозділ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Строк виконання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Прийняття документів, реєстрація заяви, перевірка поданих документів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 день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Передача пакету документів до відділу обліку та розподілу житла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</w:t>
            </w:r>
          </w:p>
        </w:tc>
        <w:tc>
          <w:tcPr>
            <w:tcW w:w="1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Перевірка даних у реєстрі осіб, потребуючих поліпшення житлових умов; перевірка особової справи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 дні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Підготовка довідки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Підписання довідки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Заступник міського голови Маглиш А.С.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Передача довідки адміністратору ЦНАП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Видача довідки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</w:rPr>
        <w:t xml:space="preserve">           </w:t>
      </w:r>
      <w:r>
        <w:rPr>
          <w:rFonts w:eastAsia="Calibri" w:cs="Times New Roman"/>
          <w:sz w:val="24"/>
          <w:szCs w:val="24"/>
          <w:lang w:val="uk-UA"/>
        </w:rPr>
        <w:t>Питання і розгляд скарг здійснюється відповідно до Закону України «Про звернення  громадян</w:t>
      </w:r>
      <w:r>
        <w:rPr>
          <w:rFonts w:eastAsia="Calibri" w:cs="Times New Roman"/>
          <w:sz w:val="24"/>
          <w:szCs w:val="24"/>
        </w:rPr>
        <w:t>»,</w:t>
      </w:r>
      <w:r>
        <w:rPr>
          <w:rFonts w:eastAsia="Calibri" w:cs="Times New Roman"/>
          <w:sz w:val="24"/>
          <w:szCs w:val="24"/>
          <w:lang w:val="uk-UA"/>
        </w:rPr>
        <w:t xml:space="preserve"> або у судовому порядку.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Начальник відділу обліку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>та розподілу житла                                                                                                    Г.М. Крутінь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Times New Roman" w:cs="Times New Roman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ind w:left="284" w:right="-284" w:hanging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Calibri" w:cs="Times New Roman"/>
          <w:lang w:val="uk-UA"/>
        </w:rPr>
        <w:t xml:space="preserve">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val="uk-UA" w:eastAsia="zh-CN"/>
        </w:rPr>
        <w:t xml:space="preserve">ЗАТВЕРДЖЕНО                      </w:t>
        <w:tab/>
        <w:tab/>
        <w:tab/>
        <w:tab/>
        <w:tab/>
        <w:t xml:space="preserve">                                                                   </w:t>
      </w:r>
      <w:r>
        <w:rPr>
          <w:rFonts w:eastAsia="Times New Roman" w:cs="Times New Roman"/>
          <w:color w:val="auto"/>
          <w:kern w:val="0"/>
          <w:sz w:val="24"/>
          <w:szCs w:val="24"/>
          <w:lang w:val="uk-UA" w:eastAsia="zh-CN" w:bidi="ar-SA"/>
        </w:rPr>
        <w:t>Рішення виконавчого комітету</w:t>
      </w:r>
    </w:p>
    <w:p>
      <w:pPr>
        <w:pStyle w:val="Normal"/>
        <w:spacing w:lineRule="auto" w:line="240" w:before="0" w:after="0"/>
        <w:ind w:left="284" w:right="-284" w:hanging="0"/>
        <w:rPr>
          <w:u w:val="none"/>
        </w:rPr>
      </w:pPr>
      <w:r>
        <w:rPr>
          <w:rFonts w:eastAsia="Times New Roman" w:cs="Times New Roman"/>
          <w:sz w:val="24"/>
          <w:szCs w:val="24"/>
          <w:u w:val="none"/>
          <w:lang w:val="uk-UA" w:eastAsia="zh-CN"/>
        </w:rPr>
        <w:t xml:space="preserve"> 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u w:val="none"/>
          <w:lang w:val="uk-UA" w:eastAsia="zh-CN"/>
        </w:rPr>
        <w:t>23.06.2021 № 284</w:t>
      </w:r>
      <w:r>
        <w:rPr>
          <w:rFonts w:eastAsia="Times New Roman" w:cs="Times New Roman"/>
          <w:sz w:val="24"/>
          <w:szCs w:val="24"/>
          <w:u w:val="none"/>
          <w:lang w:eastAsia="zh-CN"/>
        </w:rPr>
        <w:t xml:space="preserve">                                    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right="0" w:hanging="0"/>
        <w:jc w:val="both"/>
        <w:textAlignment w:val="baseline"/>
        <w:rPr>
          <w:color w:val="0760FD"/>
          <w:sz w:val="24"/>
          <w:szCs w:val="24"/>
        </w:rPr>
      </w:pP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zh-CN" w:bidi="ar-SA"/>
        </w:rPr>
        <w:t xml:space="preserve">                                                                                                                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zh-CN" w:bidi="ar-SA"/>
        </w:rPr>
        <w:t>в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ru-RU" w:bidi="ar-SA"/>
        </w:rPr>
        <w:t>нес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zh-CN" w:bidi="ar-SA"/>
        </w:rPr>
        <w:t>ені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ru-RU" w:bidi="ar-SA"/>
        </w:rPr>
        <w:t xml:space="preserve"> зміни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 xml:space="preserve"> на підставі 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680" w:right="0" w:hanging="0"/>
        <w:jc w:val="both"/>
        <w:textAlignment w:val="baseline"/>
        <w:rPr>
          <w:rFonts w:ascii="Times New Roman" w:hAnsi="Times New Roman" w:eastAsia="Calibri" w:cs="Times New Roman"/>
          <w:sz w:val="22"/>
          <w:szCs w:val="22"/>
          <w:lang w:val="uk-UA"/>
        </w:rPr>
      </w:pP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 xml:space="preserve">                                                                                                                 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>рішення виконавчого комітету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680" w:right="0" w:hanging="0"/>
        <w:jc w:val="both"/>
        <w:textAlignment w:val="baseline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 xml:space="preserve">                                                                                                                 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>від 24.09.2021 №45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>3</w:t>
      </w:r>
    </w:p>
    <w:p>
      <w:pPr>
        <w:pStyle w:val="Normal"/>
        <w:spacing w:lineRule="auto" w:line="240" w:before="0" w:after="0"/>
        <w:ind w:left="284" w:hanging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284" w:hanging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  <w:lang w:val="uk-UA"/>
        </w:rPr>
        <w:t>ІНФОРМАЦІЙНА КАРТКА АДМІНІСТРАТИВНОЇ ПОСЛУГИ №</w:t>
      </w:r>
      <w:r>
        <w:rPr>
          <w:rFonts w:eastAsia="Calibri" w:cs="Times New Roman"/>
          <w:sz w:val="24"/>
          <w:szCs w:val="24"/>
        </w:rPr>
        <w:t xml:space="preserve"> 07-2.1</w:t>
      </w:r>
    </w:p>
    <w:p>
      <w:pPr>
        <w:pStyle w:val="Normal"/>
        <w:spacing w:lineRule="auto" w:line="240" w:before="0" w:after="0"/>
        <w:ind w:left="284" w:hanging="0"/>
        <w:jc w:val="center"/>
        <w:rPr>
          <w:rFonts w:ascii="Times New Roman" w:hAnsi="Times New Roman" w:eastAsia="Calibri" w:cs="Times New Roman"/>
          <w:b/>
          <w:b/>
          <w:sz w:val="24"/>
          <w:szCs w:val="24"/>
          <w:u w:val="single"/>
          <w:lang w:val="uk-UA"/>
        </w:rPr>
      </w:pPr>
      <w:r>
        <w:rPr>
          <w:rFonts w:eastAsia="Calibri" w:cs="Times New Roman"/>
          <w:b/>
          <w:sz w:val="24"/>
          <w:szCs w:val="24"/>
          <w:u w:val="single"/>
          <w:lang w:val="uk-UA"/>
        </w:rPr>
        <w:t>ПРИЙНЯТТЯ РІШЕННЯ ПРО ПРОДОВЖЕННЯ ТЕРМІНУ ДІЇ ДОГОВОРУ НАЙМУ СОЦІАЛЬНОГО ЖИТЛА</w:t>
      </w:r>
    </w:p>
    <w:p>
      <w:pPr>
        <w:pStyle w:val="Normal"/>
        <w:spacing w:lineRule="auto" w:line="240" w:before="0" w:after="0"/>
        <w:ind w:left="284" w:hanging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 xml:space="preserve"> </w:t>
      </w:r>
      <w:r>
        <w:rPr>
          <w:rFonts w:eastAsia="Calibri" w:cs="Times New Roman"/>
          <w:sz w:val="24"/>
          <w:szCs w:val="24"/>
          <w:lang w:val="uk-UA"/>
        </w:rPr>
        <w:t>(назва адміністративної послуги)</w:t>
      </w:r>
    </w:p>
    <w:p>
      <w:pPr>
        <w:pStyle w:val="Normal"/>
        <w:spacing w:lineRule="auto" w:line="240" w:before="0" w:after="0"/>
        <w:ind w:left="284" w:hanging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>Виконавчий комітет Покровської міської ради</w:t>
      </w:r>
    </w:p>
    <w:tbl>
      <w:tblPr>
        <w:tblW w:w="9497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565"/>
        <w:gridCol w:w="3399"/>
        <w:gridCol w:w="5533"/>
      </w:tblGrid>
      <w:tr>
        <w:trPr/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284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Інформація про суб</w:t>
            </w:r>
            <w:r>
              <w:rPr>
                <w:rFonts w:eastAsia="Calibri" w:cs="Times New Roman"/>
                <w:sz w:val="24"/>
                <w:szCs w:val="24"/>
              </w:rPr>
              <w:t>’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єкт надання адміністративної послуги та центру надання адміністративних послуг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Найменування суб’єкт</w:t>
            </w:r>
            <w:r>
              <w:rPr>
                <w:rFonts w:eastAsia="Calibri" w:cs="Times New Roman"/>
                <w:sz w:val="24"/>
                <w:szCs w:val="24"/>
              </w:rPr>
              <w:t>у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надання адміністративної послуги та центру надання адміністративних послуг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16"/>
                <w:szCs w:val="16"/>
                <w:lang w:val="uk-UA"/>
              </w:rPr>
            </w:pPr>
            <w:r>
              <w:rPr>
                <w:rFonts w:eastAsia="Calibri" w:cs="Times New Roman"/>
                <w:sz w:val="16"/>
                <w:szCs w:val="16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 виконавчого комітету Покровської міської ради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Місцезнаходження суб</w:t>
            </w:r>
            <w:r>
              <w:rPr>
                <w:rFonts w:eastAsia="Calibri" w:cs="Times New Roman"/>
                <w:sz w:val="24"/>
                <w:szCs w:val="24"/>
              </w:rPr>
              <w:t>’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єкту надання адміністративної послуги та центру надання адміністративних послуг, телефон, адреса електронної пошти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53300, Дніпропетровська область, м. Покров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вул. Центральна, 48, ІІ поверх, каб. № 213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тел..05667-4-24-50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jc w:val="both"/>
              <w:rPr/>
            </w:pPr>
            <w:hyperlink r:id="rId5">
              <w:r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uk-UA"/>
                </w:rPr>
                <w:t>ghitlo@pokrov-mr.gov.ua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jc w:val="both"/>
              <w:rPr>
                <w:rFonts w:ascii="Times New Roman" w:hAnsi="Times New Roman" w:eastAsia="Calibri" w:cs="Times New Roman"/>
                <w:sz w:val="16"/>
                <w:szCs w:val="16"/>
                <w:lang w:val="uk-UA"/>
              </w:rPr>
            </w:pPr>
            <w:r>
              <w:rPr>
                <w:rFonts w:eastAsia="Calibri" w:cs="Times New Roman"/>
                <w:sz w:val="16"/>
                <w:szCs w:val="16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53300, Дніпропетровська область, м. Покров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вул. Центральна, 48, 1 поверх, ЦНАП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тел. 05667-4-20-31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jc w:val="both"/>
              <w:rPr/>
            </w:pPr>
            <w:hyperlink r:id="rId6">
              <w:r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uk-UA"/>
                </w:rPr>
                <w:t>cnap@pokrov-mr.gov.ua</w:t>
              </w:r>
            </w:hyperlink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Інформація щодо режиму роботи суб</w:t>
            </w:r>
            <w:r>
              <w:rPr>
                <w:rFonts w:eastAsia="Calibri" w:cs="Times New Roman"/>
                <w:sz w:val="24"/>
                <w:szCs w:val="24"/>
              </w:rPr>
              <w:t>’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єкту надання адміністративної послуги та центру надання адміністративних послуг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Понеділок, середа, четвер з 10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</w:t>
            </w:r>
            <w:r>
              <w:rPr>
                <w:rFonts w:eastAsia="Calibri" w:cs="Times New Roman"/>
                <w:sz w:val="24"/>
                <w:szCs w:val="24"/>
              </w:rPr>
              <w:t xml:space="preserve">00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до</w:t>
            </w:r>
            <w:r>
              <w:rPr>
                <w:rFonts w:eastAsia="Calibri" w:cs="Times New Roman"/>
                <w:sz w:val="24"/>
                <w:szCs w:val="24"/>
              </w:rPr>
              <w:t xml:space="preserve"> 16.00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Вихідні – суббота, неділя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lang w:val="uk-UA"/>
              </w:rPr>
              <w:t>Понеділок,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  <w:lang w:val="uk-UA"/>
              </w:rPr>
              <w:t>середа,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  <w:lang w:val="uk-UA"/>
              </w:rPr>
              <w:t>четвер,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  <w:lang w:val="uk-UA"/>
              </w:rPr>
              <w:t>п’ятниця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з 8.00 до 16.00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Вівторок з 8.00 до 20.00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Вихідні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- субота,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неділя</w:t>
            </w:r>
          </w:p>
        </w:tc>
      </w:tr>
      <w:tr>
        <w:trPr/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75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175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Закони України, кодекси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Закони України «Про місцеве самоврядування в Україні», «Про житловий фонд соціального призначення»</w:t>
            </w:r>
          </w:p>
          <w:p>
            <w:pPr>
              <w:pStyle w:val="Normal"/>
              <w:widowControl w:val="false"/>
              <w:spacing w:lineRule="auto" w:line="240" w:before="0" w:after="0"/>
              <w:ind w:left="175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175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175" w:hanging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Підстави для одержання адміністративної послуги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Договір найму соціального житла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Перелік документів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1. Заява на ім’я міського голови;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2. Договір найму соціального житла;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jc w:val="left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3. Копі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ї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документів, що посвідчують особу громадянина та підтверджують громадянство України,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реєстраційного номеру облікової картки платника податків усіх повнолітніх членів родини, свідоцтв про народження малолітніх та неповнолітніх дітей;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jc w:val="both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3. Довідка про реєстрацію місця проживання особи та склад сім’ї (копія довідки про взяття на облік внутрішньо переміщеної особи);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jc w:val="both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4. Відомості про майно, у тому числі земельну ділянку, що перебуває у власності громадянина та членів його сім’ї за минулий рік (крім вартості майнових прав чи прав власності на нерухоме майно, розміщене на тимчасово окупованих територіях) (</w:t>
            </w:r>
            <w:r>
              <w:rPr>
                <w:rFonts w:eastAsia="Calibri" w:cs="Times New Roman"/>
                <w:i/>
                <w:sz w:val="18"/>
                <w:szCs w:val="18"/>
                <w:lang w:val="uk-UA"/>
              </w:rPr>
              <w:t>вул. Центральна, 48, І- поверх);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5.  Довідка про доходи всіх членів родини за минулий рік (</w:t>
            </w:r>
            <w:r>
              <w:rPr>
                <w:rFonts w:eastAsia="Calibri" w:cs="Times New Roman" w:eastAsiaTheme="minorHAnsi"/>
                <w:i/>
                <w:color w:val="auto"/>
                <w:kern w:val="0"/>
                <w:sz w:val="18"/>
                <w:szCs w:val="18"/>
                <w:lang w:val="uk-UA" w:eastAsia="en-US" w:bidi="ar-SA"/>
              </w:rPr>
              <w:t>зарплата, пенсія, соціальні виплати, аліменти тощо)</w:t>
            </w:r>
            <w:r>
              <w:rPr>
                <w:rFonts w:eastAsia="Calibri" w:cs="Times New Roman"/>
                <w:i/>
                <w:sz w:val="18"/>
                <w:szCs w:val="18"/>
                <w:lang w:val="uk-UA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6. Довідка про доходи з податкової інспекції  (форма № 9 ДР) за минулий рік </w:t>
            </w:r>
            <w:r>
              <w:rPr>
                <w:rFonts w:eastAsia="Calibri" w:cs="Times New Roman"/>
                <w:sz w:val="18"/>
                <w:szCs w:val="18"/>
                <w:lang w:val="uk-UA"/>
              </w:rPr>
              <w:t>(</w:t>
            </w:r>
            <w:r>
              <w:rPr>
                <w:rFonts w:eastAsia="Calibri" w:cs="Times New Roman"/>
                <w:i/>
                <w:sz w:val="18"/>
                <w:szCs w:val="18"/>
                <w:lang w:val="uk-UA"/>
              </w:rPr>
              <w:t>вул. Горького, 7);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jc w:val="both"/>
              <w:rPr/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7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 Копія свідоцтва про шлюб (у разі навності);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jc w:val="both"/>
              <w:rPr/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8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 Довідки про відсутність боргів за комунальні послуги (для мешканців гуртожитків - довідка керівника МКП «ЖКС»)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Порядок та спосіб подання документів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Подаються суб’єктом звернення особисто або уповноваженою особою, в довіреності якої має бути зазначено, на який саме вид адміністративної послуги подаються документи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Платність (безоплатність)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30 календарних  днів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1. Подання суб’єктом звернення неповного пакету документів;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2. Виявлення у документах виправлень, недостовірність відомостей, або розбіжностей;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3.  Документи не містять підстав для продовження терміну дії договору найму соціального житла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Витяг з рішення виконкому про продовження терміну дії договору найму соціального житла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Способи отримання  відповіді (результату)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4" w:hanging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Особисто</w:t>
            </w:r>
          </w:p>
        </w:tc>
      </w:tr>
    </w:tbl>
    <w:p>
      <w:pPr>
        <w:pStyle w:val="Normal"/>
        <w:spacing w:lineRule="auto" w:line="240" w:before="0" w:after="0"/>
        <w:ind w:left="284" w:hanging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142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Начальник відділу обліку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</w:rPr>
        <w:t xml:space="preserve">  </w:t>
      </w:r>
      <w:r>
        <w:rPr>
          <w:rFonts w:eastAsia="Calibri" w:cs="Times New Roman"/>
          <w:sz w:val="24"/>
          <w:szCs w:val="24"/>
          <w:lang w:val="uk-UA"/>
        </w:rPr>
        <w:t>та розподілу житла                                                                                                    Г.М. Крутінь</w: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right="-1" w:hanging="0"/>
        <w:jc w:val="lef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Calibri" w:cs="Times New Roman"/>
          <w:lang w:val="uk-UA"/>
        </w:rPr>
        <w:t xml:space="preserve">             </w:t>
      </w:r>
      <w:r>
        <w:rPr>
          <w:rFonts w:eastAsia="Calibri" w:cs="Times New Roman"/>
        </w:rPr>
        <w:t xml:space="preserve">                                                                               </w:t>
      </w:r>
      <w:r>
        <w:rPr>
          <w:rFonts w:eastAsia="Calibri" w:cs="Times New Roman"/>
          <w:lang w:val="uk-UA"/>
        </w:rPr>
        <w:t xml:space="preserve">         </w:t>
      </w:r>
      <w:r>
        <w:rPr>
          <w:rFonts w:eastAsia="Calibri" w:cs="Times New Roman"/>
        </w:rPr>
        <w:t xml:space="preserve"> </w:t>
      </w:r>
      <w:r>
        <w:rPr>
          <w:rFonts w:eastAsia="Times New Roman" w:cs="Times New Roman"/>
          <w:sz w:val="24"/>
          <w:szCs w:val="24"/>
          <w:lang w:val="uk-UA" w:eastAsia="zh-CN"/>
        </w:rPr>
        <w:t xml:space="preserve">ЗАТВЕРДЖЕНО                      </w:t>
        <w:tab/>
        <w:tab/>
        <w:tab/>
        <w:tab/>
        <w:tab/>
        <w:tab/>
        <w:tab/>
        <w:t xml:space="preserve">                               </w:t>
      </w:r>
      <w:r>
        <w:rPr>
          <w:rFonts w:eastAsia="Times New Roman" w:cs="Times New Roman"/>
          <w:color w:val="auto"/>
          <w:kern w:val="0"/>
          <w:sz w:val="24"/>
          <w:szCs w:val="24"/>
          <w:lang w:val="uk-UA" w:eastAsia="zh-CN" w:bidi="ar-SA"/>
        </w:rPr>
        <w:t>Рішення виконавчого комітету</w:t>
      </w:r>
    </w:p>
    <w:p>
      <w:pPr>
        <w:pStyle w:val="Normal"/>
        <w:spacing w:lineRule="auto" w:line="240" w:before="0" w:after="0"/>
        <w:ind w:right="-1" w:hanging="0"/>
        <w:jc w:val="left"/>
        <w:rPr>
          <w:u w:val="none"/>
        </w:rPr>
      </w:pPr>
      <w:r>
        <w:rPr>
          <w:rFonts w:eastAsia="Times New Roman" w:cs="Times New Roman"/>
          <w:sz w:val="24"/>
          <w:szCs w:val="24"/>
          <w:u w:val="none"/>
          <w:lang w:val="uk-UA" w:eastAsia="zh-CN"/>
        </w:rPr>
        <w:t xml:space="preserve">     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u w:val="none"/>
          <w:lang w:val="uk-UA" w:eastAsia="zh-CN"/>
        </w:rPr>
        <w:t>23.06.2021 № 284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680" w:right="0" w:hanging="0"/>
        <w:jc w:val="both"/>
        <w:textAlignment w:val="baseline"/>
        <w:rPr>
          <w:color w:val="0760FD"/>
          <w:sz w:val="24"/>
          <w:szCs w:val="24"/>
        </w:rPr>
      </w:pP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zh-CN" w:bidi="ar-SA"/>
        </w:rPr>
        <w:t xml:space="preserve">                                                                                                  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zh-CN" w:bidi="ar-SA"/>
        </w:rPr>
        <w:t>в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ru-RU" w:bidi="ar-SA"/>
        </w:rPr>
        <w:t>нес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zh-CN" w:bidi="ar-SA"/>
        </w:rPr>
        <w:t>ені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ru-RU" w:bidi="ar-SA"/>
        </w:rPr>
        <w:t xml:space="preserve"> зміни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 xml:space="preserve"> на підставі 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680" w:right="0" w:hanging="0"/>
        <w:jc w:val="both"/>
        <w:textAlignment w:val="baseline"/>
        <w:rPr>
          <w:rFonts w:ascii="Times New Roman" w:hAnsi="Times New Roman" w:eastAsia="Calibri" w:cs="Times New Roman"/>
          <w:sz w:val="22"/>
          <w:szCs w:val="22"/>
          <w:lang w:val="uk-UA"/>
        </w:rPr>
      </w:pP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 xml:space="preserve">                                                                                                                 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>рішення виконавчого комітету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680" w:right="0" w:hanging="0"/>
        <w:jc w:val="both"/>
        <w:textAlignment w:val="baseline"/>
        <w:rPr>
          <w:rFonts w:ascii="Times New Roman" w:hAnsi="Times New Roman" w:eastAsia="Calibri" w:cs="Times New Roman"/>
          <w:b/>
          <w:b/>
          <w:sz w:val="24"/>
          <w:szCs w:val="24"/>
          <w:lang w:val="uk-UA"/>
        </w:rPr>
      </w:pP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 xml:space="preserve">                                                                                                                 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>від 24.09.2021 №45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>3</w:t>
      </w:r>
    </w:p>
    <w:p>
      <w:pPr>
        <w:pStyle w:val="Normal"/>
        <w:spacing w:lineRule="auto" w:line="240" w:before="0" w:after="0"/>
        <w:ind w:left="709" w:hanging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>ТЕХНОЛОГІЧНА КАРТКА АДМІНІСТРАТИВНОЇ ПОСЛУГИ № 07-2.2</w:t>
      </w:r>
    </w:p>
    <w:p>
      <w:pPr>
        <w:pStyle w:val="Normal"/>
        <w:spacing w:lineRule="auto" w:line="240" w:before="0" w:after="0"/>
        <w:ind w:left="709" w:hanging="0"/>
        <w:jc w:val="center"/>
        <w:rPr>
          <w:rFonts w:ascii="Times New Roman" w:hAnsi="Times New Roman" w:eastAsia="Calibri" w:cs="Times New Roman"/>
          <w:b/>
          <w:b/>
          <w:sz w:val="24"/>
          <w:szCs w:val="24"/>
          <w:u w:val="single"/>
          <w:lang w:val="uk-UA"/>
        </w:rPr>
      </w:pPr>
      <w:r>
        <w:rPr>
          <w:rFonts w:eastAsia="Calibri" w:cs="Times New Roman"/>
          <w:b/>
          <w:sz w:val="24"/>
          <w:szCs w:val="24"/>
          <w:u w:val="single"/>
          <w:lang w:val="uk-UA"/>
        </w:rPr>
        <w:t>ПРИЙНЯТТЯ РІШЕННЯ ПРО ПРОДОВЖЕННЯ ТЕРМІНУ ДІЇ ДОГОВОРУ НАЙМУ СОЦІАЛЬНОГО ЖИТЛА</w:t>
      </w:r>
    </w:p>
    <w:p>
      <w:pPr>
        <w:pStyle w:val="Normal"/>
        <w:spacing w:lineRule="auto" w:line="240" w:before="0" w:after="0"/>
        <w:ind w:left="709" w:hanging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 xml:space="preserve"> </w:t>
      </w:r>
      <w:r>
        <w:rPr>
          <w:rFonts w:eastAsia="Calibri" w:cs="Times New Roman"/>
          <w:sz w:val="24"/>
          <w:szCs w:val="24"/>
          <w:lang w:val="uk-UA"/>
        </w:rPr>
        <w:t>(назва адміністративної послуги)</w:t>
      </w:r>
    </w:p>
    <w:tbl>
      <w:tblPr>
        <w:tblW w:w="9497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565"/>
        <w:gridCol w:w="3437"/>
        <w:gridCol w:w="1845"/>
        <w:gridCol w:w="2229"/>
        <w:gridCol w:w="1421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Відповідальна особа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Структурний підрозділ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Строк виконання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Прийняття документів, реєстрація заяви, перевірка поданих документів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 день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Передача вхідного пакету документів до відділу обліку та розподілу житла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</w:t>
            </w:r>
          </w:p>
        </w:tc>
        <w:tc>
          <w:tcPr>
            <w:tcW w:w="14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Перевірка документів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 день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Підготовка документів на розгляд 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громадської комісії з житлових питань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Розгляд питання на засіданні 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громадської комісії з житлових питань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7-14 днів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</w:t>
            </w:r>
            <w:r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Підготовка проекту рішення  виконкому про продовження терміну дії договору найму соціально</w:t>
            </w:r>
            <w:r>
              <w:rPr>
                <w:rFonts w:eastAsia="Calibri" w:cs="Times New Roman"/>
                <w:sz w:val="24"/>
                <w:szCs w:val="24"/>
              </w:rPr>
              <w:t>го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житла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 днів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color w:val="FF0000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Підготовка витягу з рішення виконкому</w:t>
            </w:r>
            <w:r>
              <w:rPr>
                <w:rFonts w:eastAsia="Calibri" w:cs="Times New Roman"/>
                <w:b/>
                <w:color w:val="FF000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про продовження терміну дії договору найму соціально</w:t>
            </w:r>
            <w:r>
              <w:rPr>
                <w:rFonts w:eastAsia="Calibri" w:cs="Times New Roman"/>
                <w:sz w:val="24"/>
                <w:szCs w:val="24"/>
              </w:rPr>
              <w:t>го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житла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Протягом 5 робочих днів після прийняття рішення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</w:rPr>
              <w:t>7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Передача витягу з рішення виконкому про продовження терміну дії договору найму соціально</w:t>
            </w:r>
            <w:r>
              <w:rPr>
                <w:rFonts w:eastAsia="Calibri" w:cs="Times New Roman"/>
                <w:sz w:val="24"/>
                <w:szCs w:val="24"/>
              </w:rPr>
              <w:t>го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</w:rPr>
              <w:t>житла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адміністратору ЦНАП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</w:rPr>
              <w:t>8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Видача витягу з рішення виконкому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1-3 дні</w:t>
            </w:r>
          </w:p>
        </w:tc>
      </w:tr>
    </w:tbl>
    <w:p>
      <w:pPr>
        <w:pStyle w:val="Normal"/>
        <w:spacing w:lineRule="auto" w:line="240" w:before="0" w:after="0"/>
        <w:ind w:left="142" w:hanging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 xml:space="preserve">          </w:t>
      </w:r>
      <w:r>
        <w:rPr>
          <w:rFonts w:eastAsia="Calibri" w:cs="Times New Roman"/>
          <w:sz w:val="24"/>
          <w:szCs w:val="24"/>
          <w:lang w:val="uk-UA"/>
        </w:rPr>
        <w:t>Питання і розгляд скарг здійснюється відповідно до Закону України «Про звернення громадян</w:t>
      </w:r>
      <w:r>
        <w:rPr>
          <w:rFonts w:eastAsia="Calibri" w:cs="Times New Roman"/>
          <w:sz w:val="24"/>
          <w:szCs w:val="24"/>
        </w:rPr>
        <w:t>»</w:t>
      </w:r>
      <w:r>
        <w:rPr>
          <w:rFonts w:eastAsia="Calibri" w:cs="Times New Roman"/>
          <w:sz w:val="24"/>
          <w:szCs w:val="24"/>
          <w:lang w:val="uk-UA"/>
        </w:rPr>
        <w:t>, або у судовому порядку.</w:t>
      </w:r>
      <w:r>
        <w:rPr>
          <w:rFonts w:eastAsia="Calibri" w:cs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-357" w:firstLine="499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Начальник відділу обліку</w:t>
      </w:r>
      <w:r>
        <w:rPr>
          <w:rFonts w:eastAsia="Calibri" w:cs="Times New Roman"/>
          <w:sz w:val="24"/>
          <w:szCs w:val="24"/>
          <w:lang w:val="uk-UA"/>
        </w:rPr>
        <w:t xml:space="preserve">та розподілу житла                                                           Г.М. Крутінь                                                                                         </w:t>
      </w:r>
      <w:r>
        <w:rPr>
          <w:rFonts w:eastAsia="Calibri" w:cs="Times New Roman"/>
          <w:sz w:val="24"/>
          <w:szCs w:val="24"/>
        </w:rPr>
        <w:t xml:space="preserve">      </w:t>
      </w:r>
      <w:r>
        <w:rPr>
          <w:rFonts w:eastAsia="Calibri" w:cs="Times New Roman"/>
          <w:sz w:val="24"/>
          <w:szCs w:val="24"/>
          <w:lang w:val="uk-UA"/>
        </w:rPr>
        <w:t xml:space="preserve">                                 </w:t>
      </w:r>
    </w:p>
    <w:p>
      <w:pPr>
        <w:pStyle w:val="Normal"/>
        <w:spacing w:lineRule="auto" w:line="240" w:before="0" w:after="0"/>
        <w:ind w:left="284" w:right="-1" w:hanging="0"/>
        <w:jc w:val="right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Calibri" w:cs="Times New Roman"/>
        </w:rPr>
        <w:t xml:space="preserve">                                                                                          </w:t>
      </w:r>
      <w:r>
        <w:rPr>
          <w:rFonts w:eastAsia="Calibri" w:cs="Times New Roman"/>
          <w:lang w:val="uk-UA"/>
        </w:rPr>
        <w:t xml:space="preserve">      </w:t>
      </w:r>
      <w:r>
        <w:rPr>
          <w:rFonts w:eastAsia="Times New Roman" w:cs="Times New Roman"/>
          <w:sz w:val="24"/>
          <w:szCs w:val="24"/>
          <w:lang w:val="uk-UA" w:eastAsia="zh-CN"/>
        </w:rPr>
        <w:t xml:space="preserve">ЗАТВЕРДЖЕНО                      </w:t>
        <w:tab/>
        <w:tab/>
        <w:tab/>
        <w:tab/>
        <w:tab/>
        <w:tab/>
        <w:tab/>
        <w:t xml:space="preserve">                      </w:t>
      </w:r>
      <w:r>
        <w:rPr>
          <w:rFonts w:eastAsia="Times New Roman" w:cs="Times New Roman"/>
          <w:color w:val="auto"/>
          <w:kern w:val="0"/>
          <w:sz w:val="24"/>
          <w:szCs w:val="24"/>
          <w:lang w:val="uk-UA" w:eastAsia="zh-CN" w:bidi="ar-SA"/>
        </w:rPr>
        <w:t>Рішення виконавчого комітету</w:t>
      </w:r>
    </w:p>
    <w:p>
      <w:pPr>
        <w:pStyle w:val="Normal"/>
        <w:spacing w:lineRule="auto" w:line="240" w:before="0" w:after="0"/>
        <w:ind w:left="284" w:right="-1" w:hanging="0"/>
        <w:jc w:val="left"/>
        <w:rPr>
          <w:u w:val="none"/>
        </w:rPr>
      </w:pPr>
      <w:r>
        <w:rPr>
          <w:rFonts w:eastAsia="Times New Roman" w:cs="Times New Roman"/>
          <w:sz w:val="24"/>
          <w:szCs w:val="24"/>
          <w:u w:val="none"/>
          <w:lang w:val="uk-UA" w:eastAsia="zh-CN"/>
        </w:rPr>
        <w:t xml:space="preserve">       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u w:val="none"/>
          <w:lang w:val="uk-UA" w:eastAsia="zh-CN"/>
        </w:rPr>
        <w:t xml:space="preserve">23.06.2021 № 284 </w:t>
      </w:r>
    </w:p>
    <w:p>
      <w:pPr>
        <w:pStyle w:val="Normal"/>
        <w:spacing w:lineRule="auto" w:line="240" w:before="0" w:after="0"/>
        <w:ind w:left="284" w:right="-1" w:hanging="0"/>
        <w:jc w:val="left"/>
        <w:rPr>
          <w:u w:val="none"/>
        </w:rPr>
      </w:pPr>
      <w:r>
        <w:rPr>
          <w:rFonts w:eastAsia="Times New Roman" w:cs="Times New Roman"/>
          <w:sz w:val="24"/>
          <w:szCs w:val="24"/>
          <w:u w:val="none"/>
          <w:lang w:val="uk-UA" w:eastAsia="zh-CN"/>
        </w:rPr>
        <w:t xml:space="preserve">                                                                                                        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zh-CN" w:bidi="ar-SA"/>
        </w:rPr>
        <w:t>в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ru-RU" w:bidi="ar-SA"/>
        </w:rPr>
        <w:t>нес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zh-CN" w:bidi="ar-SA"/>
        </w:rPr>
        <w:t>ені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ru-RU" w:bidi="ar-SA"/>
        </w:rPr>
        <w:t xml:space="preserve"> зміни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 xml:space="preserve"> на підставі 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680" w:right="0" w:hanging="0"/>
        <w:jc w:val="both"/>
        <w:textAlignment w:val="baseline"/>
        <w:rPr>
          <w:rFonts w:ascii="Times New Roman" w:hAnsi="Times New Roman" w:eastAsia="Calibri" w:cs="Times New Roman"/>
          <w:sz w:val="22"/>
          <w:szCs w:val="22"/>
          <w:lang w:val="uk-UA"/>
        </w:rPr>
      </w:pP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 xml:space="preserve">                                                                                                                         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>рішення виконавчого комітету</w:t>
      </w:r>
    </w:p>
    <w:p>
      <w:pPr>
        <w:pStyle w:val="Normal"/>
        <w:spacing w:lineRule="auto" w:line="240" w:before="0" w:after="0"/>
        <w:ind w:left="284" w:right="-1" w:hanging="0"/>
        <w:jc w:val="left"/>
        <w:rPr>
          <w:u w:val="none"/>
        </w:rPr>
      </w:pP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 xml:space="preserve">                                                                                                                                 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>від 24.09.2021 №45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>3</w:t>
      </w:r>
      <w:r>
        <w:rPr>
          <w:rFonts w:eastAsia="Times New Roman" w:cs="Times New Roman"/>
          <w:sz w:val="24"/>
          <w:szCs w:val="24"/>
          <w:u w:val="none"/>
          <w:lang w:val="uk-UA" w:eastAsia="zh-CN"/>
        </w:rPr>
        <w:t xml:space="preserve">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u w:val="none"/>
          <w:lang w:val="uk-UA"/>
        </w:rPr>
      </w:pPr>
      <w:r>
        <w:rPr>
          <w:rFonts w:eastAsia="Calibri" w:cs="Times New Roman"/>
          <w:u w:val="none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>ІНФОРМАЦІЙНА КАРТКА АДМІНІСТРАТИВНОЇ ПОСЛУГИ № 07-3.1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u w:val="single"/>
          <w:lang w:val="uk-UA"/>
        </w:rPr>
      </w:pPr>
      <w:r>
        <w:rPr>
          <w:rFonts w:eastAsia="Calibri" w:cs="Times New Roman"/>
          <w:b/>
          <w:sz w:val="24"/>
          <w:szCs w:val="24"/>
          <w:u w:val="single"/>
          <w:lang w:val="uk-UA"/>
        </w:rPr>
        <w:t>ОБЛІК ГРОМАДЯН, ЩО ПОТРЕБУЮТЬ ПОЛІПШЕННЯ ЖИТЛОВИХ УМОВ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>(назва адміністративної послуги)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u w:val="single"/>
          <w:lang w:val="uk-UA"/>
        </w:rPr>
      </w:pPr>
      <w:r>
        <w:rPr>
          <w:rFonts w:eastAsia="Calibri" w:cs="Times New Roman"/>
          <w:sz w:val="24"/>
          <w:szCs w:val="24"/>
          <w:u w:val="single"/>
          <w:lang w:val="uk-UA"/>
        </w:rPr>
        <w:t>Відділ обліку та розподілу житла виконавчого комітету Покровської міської ради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0"/>
          <w:szCs w:val="20"/>
          <w:lang w:val="uk-UA"/>
        </w:rPr>
      </w:pPr>
      <w:r>
        <w:rPr>
          <w:rFonts w:eastAsia="Calibri" w:cs="Times New Roman"/>
          <w:sz w:val="20"/>
          <w:szCs w:val="20"/>
          <w:lang w:val="uk-UA"/>
        </w:rPr>
        <w:t>(найменування суб’єкту надання  адміністративної послуги)</w:t>
      </w:r>
    </w:p>
    <w:tbl>
      <w:tblPr>
        <w:tblW w:w="9510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555"/>
        <w:gridCol w:w="3407"/>
        <w:gridCol w:w="5548"/>
      </w:tblGrid>
      <w:tr>
        <w:trPr/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Інформація про суб</w:t>
            </w:r>
            <w:r>
              <w:rPr>
                <w:rFonts w:eastAsia="Calibri" w:cs="Times New Roman"/>
                <w:sz w:val="24"/>
                <w:szCs w:val="24"/>
              </w:rPr>
              <w:t>’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єкт надання адміністративної послуги та центру надання адміністративних послуг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Найменування суб</w:t>
            </w:r>
            <w:r>
              <w:rPr>
                <w:rFonts w:eastAsia="Calibri" w:cs="Times New Roman"/>
                <w:sz w:val="24"/>
                <w:szCs w:val="24"/>
              </w:rPr>
              <w:t>’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єкту  надання адміністративної послуги та центру надання адміністративних послуг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  <w:lang w:val="uk-UA"/>
              </w:rPr>
            </w:pPr>
            <w:r>
              <w:rPr>
                <w:rFonts w:eastAsia="Calibri" w:cs="Times New Roman"/>
                <w:sz w:val="16"/>
                <w:szCs w:val="16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 виконавчого комітету Покровської міської ради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Місцезнаходження суб</w:t>
            </w:r>
            <w:r>
              <w:rPr>
                <w:rFonts w:eastAsia="Calibri" w:cs="Times New Roman"/>
                <w:sz w:val="24"/>
                <w:szCs w:val="24"/>
              </w:rPr>
              <w:t>’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єкту надання адміністративної послуги та центру надання адміністративних послуг, телефон, адреса електронної пошти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53300, Дніпропетровська область, м. Покров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вул.Центральна, 48,</w:t>
            </w:r>
            <w:r>
              <w:rPr>
                <w:rFonts w:eastAsia="Calibri" w:cs="Times New Roman"/>
                <w:sz w:val="24"/>
                <w:szCs w:val="24"/>
              </w:rPr>
              <w:t xml:space="preserve"> ІІ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поверх, каб. № 213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ел.. 05667-4-24-50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hyperlink r:id="rId7">
              <w:r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uk-UA"/>
                </w:rPr>
                <w:t>ghitlo@pokrov-mr.gov.ua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  <w:lang w:val="uk-UA"/>
              </w:rPr>
            </w:pPr>
            <w:r>
              <w:rPr>
                <w:rFonts w:eastAsia="Calibri" w:cs="Times New Roman"/>
                <w:sz w:val="16"/>
                <w:szCs w:val="16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53300, Дніпропетровська область, м. Покров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вул. Центральна, 48, 1 поверх, ЦНАП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ел.. 05667-4-20-31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hyperlink r:id="rId8">
              <w:r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uk-UA"/>
                </w:rPr>
                <w:t>cnap@pokrov-mr.gov.ua</w:t>
              </w:r>
            </w:hyperlink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Інформація щодо режиму роботи суб</w:t>
            </w:r>
            <w:r>
              <w:rPr>
                <w:rFonts w:eastAsia="Calibri" w:cs="Times New Roman"/>
                <w:sz w:val="24"/>
                <w:szCs w:val="24"/>
              </w:rPr>
              <w:t>’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єкту надання адміністративної послуги та центру надання адміністративних послуг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Понеділок, середа,четвер з 10.00 до 16.00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Вихідні – субота, неділя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lang w:val="uk-UA"/>
              </w:rPr>
              <w:t>Понеділок,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  <w:lang w:val="uk-UA"/>
              </w:rPr>
              <w:t>середа,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  <w:lang w:val="uk-UA"/>
              </w:rPr>
              <w:t>четвер,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  <w:lang w:val="uk-UA"/>
              </w:rPr>
              <w:t>п’ятниця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з 8.00 до 16.00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Вівторок з 8.00 до 20.00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Вихідні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– субота,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неділя</w:t>
            </w:r>
          </w:p>
        </w:tc>
      </w:tr>
      <w:tr>
        <w:trPr/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16"/>
                <w:szCs w:val="16"/>
                <w:lang w:val="uk-UA"/>
              </w:rPr>
            </w:pPr>
            <w:r>
              <w:rPr>
                <w:rFonts w:eastAsia="Calibri" w:cs="Times New Roman"/>
                <w:sz w:val="16"/>
                <w:szCs w:val="16"/>
                <w:lang w:val="uk-UA"/>
              </w:rPr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Закони України, кодекси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Житловий кодекс УРСР, Закон України “Про місцеве самоврядування в Україні”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en-US"/>
              </w:rPr>
              <w:t>5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lang w:val="uk-UA"/>
              </w:rPr>
            </w:pPr>
            <w:r>
              <w:rPr>
                <w:rFonts w:eastAsia="Calibri" w:cs="Times New Roman"/>
                <w:lang w:val="uk-UA"/>
              </w:rPr>
              <w:t>Акти Кабінету Міністрів України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val="uk-UA"/>
              </w:rPr>
            </w:pPr>
            <w:r>
              <w:rPr>
                <w:rFonts w:eastAsia="Calibri" w:cs="Times New Roman"/>
                <w:lang w:val="uk-UA"/>
              </w:rPr>
              <w:t>Правила обліку громадян, які потребують поліпшення житлових умов і надання їм житлових приміщень в Українській PCP, затверджені постановою Ради Міністрів УРСР і Української республіканської ради профспілок від 11.12.1984 № 470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lang w:val="uk-UA"/>
              </w:rPr>
            </w:pPr>
            <w:r>
              <w:rPr>
                <w:rFonts w:eastAsia="Calibri" w:cs="Times New Roman"/>
                <w:lang w:val="uk-UA"/>
              </w:rPr>
            </w:r>
          </w:p>
        </w:tc>
      </w:tr>
      <w:tr>
        <w:trPr/>
        <w:tc>
          <w:tcPr>
            <w:tcW w:w="9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Підстави для одержання адміністративної послуги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Звернення громадян, які: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1) постійно зареєстровані і проживають не менше року у м. Покров та 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забезпечені жилою площею нижче 6.</w:t>
            </w:r>
            <w:r>
              <w:rPr>
                <w:rFonts w:eastAsia="Calibri" w:cs="Times New Roman"/>
                <w:color w:val="000000"/>
                <w:kern w:val="0"/>
                <w:sz w:val="24"/>
                <w:szCs w:val="24"/>
                <w:lang w:val="uk-UA" w:eastAsia="en-US" w:bidi="ar-SA"/>
              </w:rPr>
              <w:t>7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 xml:space="preserve"> кв.м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на кожного члена родини</w:t>
            </w:r>
            <w:r>
              <w:rPr>
                <w:rFonts w:eastAsia="Calibri" w:cs="Times New Roman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bookmarkStart w:id="1" w:name="o48"/>
            <w:bookmarkEnd w:id="1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2) які проживають у приміщенні, що не відповідає встановленим  санітарним і  технічним  вимогам;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bookmarkStart w:id="2" w:name="o49"/>
            <w:bookmarkEnd w:id="2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3) які  хворіють на тяжкі форми деяких хронічних захворювань, у зв’язку з чим не можуть проживати в комунальній квартирі або в одній кімнаті з   членами   своєї   сім’ї;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bookmarkStart w:id="3" w:name="o50"/>
            <w:bookmarkEnd w:id="3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4) які проживають за договором піднайму жилого  приміщення  в будинках державного   або   громадського  житлового  фонду  чи  за договором найму жилого приміщення в  будинках  житлово-будівельних кооперативів;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bookmarkStart w:id="4" w:name="o51"/>
            <w:bookmarkEnd w:id="4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5) які  проживають  не  менше  5  років  за  договором найму (оренди) в будинках (квартирах),  що належать громадянам на  праві приватної власності;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bookmarkStart w:id="5" w:name="o53"/>
            <w:bookmarkStart w:id="6" w:name="o52"/>
            <w:bookmarkEnd w:id="5"/>
            <w:bookmarkEnd w:id="6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6) які проживають у гуртожитках;</w:t>
            </w:r>
          </w:p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textAlignment w:val="baseline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uk-UA"/>
              </w:rPr>
            </w:pPr>
            <w:bookmarkStart w:id="7" w:name="o54"/>
            <w:bookmarkEnd w:id="7"/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7) які  проживають  в  одній  кімнаті  по дві і більше сім’ї, незалежно від родинних відносин, або особи різної статі старші за 9 років, крім подружжя (в  тому  числі  якщо  займане  ними  жиле приміщення складається більш як з однієї кімнати);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Times New Roman"/>
                <w:lang w:val="uk-UA"/>
              </w:rPr>
            </w:pPr>
            <w:bookmarkStart w:id="8" w:name="o56"/>
            <w:bookmarkStart w:id="9" w:name="o55"/>
            <w:bookmarkEnd w:id="8"/>
            <w:bookmarkEnd w:id="9"/>
            <w:r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uk-UA"/>
              </w:rPr>
              <w:t>8) внутрішньо переміщені особи з числа учасників бойових дій відповідно  до  пунктів 19 і 20 частини першої статті 6 та особи з інвалідністю  внаслідок  війни,  визначені в пунктах 11-14 частини другої  статті 7, та члени їх сімей, а також члени сімей загиблих, визначені  абзацами  четвертим  - восьмим, шістнадцятим – двадцять другим  пункту  1  статті  10 Закону України «Про статус ветеранів війни, гарантії їх соціального захисту»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Перелік документів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1. Заява 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на ім’я міського голови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(заява підписується членами сім’ї, які разом проживають, мають самостійне право на одержання жилого приміщення і бажають разом стати на облік);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9" w:leader="none"/>
              </w:tabs>
              <w:spacing w:lineRule="auto" w:line="240" w:before="0" w:after="0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Копі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ї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документів, що посвідчують особу громадянина та підтверджують громадянство України,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реєстраційного номеру облікової картки платника податків усіх повнолітніх членів родини, свідоцтв про народження малолітніх та неповнолітніх дітей;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9" w:leader="none"/>
              </w:tabs>
              <w:spacing w:lineRule="auto" w:line="240" w:before="0" w:after="0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3. Довідка про реєстрацію місця проживання особи та склад сім’ї (копія довідки про взяття на облік внутрішньо переміщеної особи);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9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4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 Копія свідоцтва про укладання чи розірвання шлюбу;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9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5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 Копії документів, що підтверджують право громадянина та членів його сім’ї на надання пільг під час зарахування на квартирний облік відповідно до вимог чинного законодавства.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9" w:leader="none"/>
              </w:tabs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Для дітей-сиріт, позбавлених батьківського піклування, осіб з їх числа: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9" w:leader="none"/>
              </w:tabs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-   копія документу, що підтверджує статус;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9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- довідка про не перебування на квартирному обліку за місцем їх проживання;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99" w:leader="none"/>
              </w:tabs>
              <w:spacing w:lineRule="auto" w:line="240" w:before="0" w:after="0"/>
              <w:jc w:val="both"/>
              <w:rPr/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6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  Довідки з місця роботи (для пенсіонерів – копія пенсійного посвідчення);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7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 Правоустановчий  документ на займану житлову площу (завірена копія ордера на займане приміщення, копія свідоцтва про право власності, копія договору купівлі – продажу, копія договору дарування, договір міни, договір піднайму жилого приміщення, договір найму жилого приміщення тощо);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</w:t>
            </w:r>
            <w:bookmarkStart w:id="10" w:name="__DdeLink__2525_1594325530"/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8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 Довідка про наявність чи відсутність нерухомого майна: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-  з бюро технічної інвентаризації </w:t>
            </w:r>
            <w:r>
              <w:rPr>
                <w:rFonts w:eastAsia="Calibri" w:cs="Times New Roman"/>
                <w:i/>
                <w:sz w:val="16"/>
                <w:szCs w:val="16"/>
                <w:lang w:val="uk-UA"/>
              </w:rPr>
              <w:t>(вул. Центральна, 9);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- інформаційна довідка з Державного реєстру речових прав на нерухоме майно </w:t>
            </w:r>
            <w:r>
              <w:rPr>
                <w:rFonts w:eastAsia="Calibri" w:cs="Times New Roman"/>
                <w:i/>
                <w:sz w:val="16"/>
                <w:szCs w:val="16"/>
                <w:lang w:val="uk-UA"/>
              </w:rPr>
              <w:t>(вул Центральна,48);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/>
                <w:i w:val="false"/>
                <w:iCs w:val="false"/>
                <w:sz w:val="24"/>
                <w:szCs w:val="24"/>
                <w:lang w:val="uk-UA"/>
              </w:rPr>
              <w:t>9. У разі наявності житлового приміщення, яке зруйноване або стало непридатним для проживання внаслідок збройної агресії Російської Федерації в Донецькій та Луганській областях, розташоване в інших регіонах, ніж тимчасово окуповані території у Донецькій та Луганській областях, Автономній Республіці Крим і                 м. Севастополі, додається копія акта обстеження технічного стану житлового приміщення (будинку, квартири), складеного комісією, утвореною міською радою, за формою згідно з додатком до Порядку надання щомісячної адресної допомоги внутрішньо переміщеним особам для покриття витрат на проживання, в тому числі на оплату житлово-комунальних послуг, затвердженого постановою Кабінету Міністрів України від 1 жовтня 2014 р. № 505</w:t>
            </w:r>
            <w:bookmarkEnd w:id="10"/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Порядок та спосіб подання документів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Подаються суб’єктом звернення особисто або уповноваженою особою, в довіреності якої має бути зазначено, на який саме вид адміністративної послуги подаються документи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Платність (безоплатність)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30 календарних  днів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1. Подання суб’єктом звернення неповного пакету документів;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2. Виявлення у документах виправлень, недостовірність відомостей, розбіжностей;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3. Документи не містять підстав для постановки на квартирну чергу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Витяг з рішення виконкому та повідомлення про зарахування на квартирний облік</w:t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Способи отримання  відповіді (результату)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Особисто, уповноваженою особою або надсилається поштою {за вимогою суб’єкта звернення) у випадках передбачених чинним законодавством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142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142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Начальник відділу обліку</w:t>
      </w:r>
    </w:p>
    <w:p>
      <w:pPr>
        <w:pStyle w:val="Normal"/>
        <w:ind w:left="142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 xml:space="preserve">та розподілу житла                                                                                     </w:t>
      </w:r>
      <w:r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  <w:lang w:val="uk-UA"/>
        </w:rPr>
        <w:t xml:space="preserve">              Г.М. Крутінь</w:t>
      </w:r>
    </w:p>
    <w:p>
      <w:pPr>
        <w:pStyle w:val="Normal"/>
        <w:spacing w:lineRule="auto" w:line="240" w:before="0" w:after="0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right="-284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426" w:right="-426" w:hanging="0"/>
        <w:jc w:val="right"/>
        <w:rPr>
          <w:rFonts w:ascii="Calibri" w:hAnsi="Calibri" w:eastAsia="Calibri" w:cs="Times New Roman"/>
          <w:lang w:val="uk-UA"/>
        </w:rPr>
      </w:pPr>
      <w:r>
        <w:rPr>
          <w:rFonts w:eastAsia="Calibri" w:cs="Times New Roman"/>
        </w:rPr>
        <w:t xml:space="preserve">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ind w:left="426" w:right="-426" w:hanging="0"/>
        <w:jc w:val="right"/>
        <w:rPr>
          <w:rFonts w:ascii="Calibri" w:hAnsi="Calibri" w:eastAsia="Calibri" w:cs="Times New Roman"/>
          <w:lang w:val="uk-UA"/>
        </w:rPr>
      </w:pPr>
      <w:r>
        <w:rPr>
          <w:rFonts w:eastAsia="Calibri" w:cs="Times New Roman" w:ascii="Calibri" w:hAnsi="Calibri"/>
          <w:lang w:val="uk-UA"/>
        </w:rPr>
      </w:r>
    </w:p>
    <w:p>
      <w:pPr>
        <w:pStyle w:val="Normal"/>
        <w:spacing w:lineRule="auto" w:line="240" w:before="0" w:after="0"/>
        <w:ind w:left="426" w:right="-426" w:hanging="0"/>
        <w:jc w:val="right"/>
        <w:rPr>
          <w:rFonts w:ascii="Calibri" w:hAnsi="Calibri" w:eastAsia="Calibri" w:cs="Times New Roman"/>
          <w:lang w:val="uk-UA"/>
        </w:rPr>
      </w:pPr>
      <w:r>
        <w:rPr>
          <w:rFonts w:eastAsia="Calibri" w:cs="Times New Roman" w:ascii="Calibri" w:hAnsi="Calibri"/>
          <w:lang w:val="uk-UA"/>
        </w:rPr>
      </w:r>
    </w:p>
    <w:p>
      <w:pPr>
        <w:pStyle w:val="Normal"/>
        <w:spacing w:lineRule="auto" w:line="240" w:before="0" w:after="0"/>
        <w:ind w:left="426" w:right="-1" w:hanging="0"/>
        <w:jc w:val="left"/>
        <w:rPr>
          <w:rFonts w:ascii="Times New Roman" w:hAnsi="Times New Roman" w:eastAsia="Times New Roman" w:cs="Times New Roman"/>
          <w:sz w:val="24"/>
          <w:szCs w:val="24"/>
          <w:lang w:val="uk-UA" w:eastAsia="zh-CN"/>
        </w:rPr>
      </w:pPr>
      <w:r>
        <w:rPr>
          <w:rFonts w:eastAsia="Calibri" w:cs="Times New Roman"/>
          <w:lang w:val="uk-UA"/>
        </w:rPr>
        <w:t xml:space="preserve">                                                                                       </w:t>
      </w:r>
      <w:r>
        <w:rPr>
          <w:rFonts w:eastAsia="Calibri" w:cs="Times New Roman"/>
        </w:rPr>
        <w:t xml:space="preserve">        </w:t>
      </w:r>
      <w:r>
        <w:rPr>
          <w:rFonts w:eastAsia="Calibri" w:cs="Times New Roman"/>
          <w:lang w:val="uk-UA"/>
        </w:rPr>
        <w:t xml:space="preserve">  </w:t>
      </w:r>
      <w:r>
        <w:rPr>
          <w:rFonts w:eastAsia="Times New Roman" w:cs="Times New Roman"/>
          <w:sz w:val="24"/>
          <w:szCs w:val="24"/>
          <w:lang w:val="uk-UA" w:eastAsia="zh-CN"/>
        </w:rPr>
        <w:t xml:space="preserve">ЗАТВЕРДЖЕНО                      </w:t>
        <w:tab/>
        <w:tab/>
        <w:tab/>
        <w:tab/>
        <w:tab/>
        <w:tab/>
        <w:tab/>
        <w:t xml:space="preserve">                      </w:t>
      </w:r>
      <w:r>
        <w:rPr>
          <w:rFonts w:eastAsia="Times New Roman" w:cs="Times New Roman"/>
          <w:color w:val="auto"/>
          <w:kern w:val="0"/>
          <w:sz w:val="24"/>
          <w:szCs w:val="24"/>
          <w:lang w:val="uk-UA" w:eastAsia="zh-CN" w:bidi="ar-SA"/>
        </w:rPr>
        <w:t>Рішення виконавчого комітету</w:t>
      </w:r>
    </w:p>
    <w:p>
      <w:pPr>
        <w:pStyle w:val="Normal"/>
        <w:spacing w:lineRule="auto" w:line="240" w:before="0" w:after="0"/>
        <w:ind w:left="426" w:right="-1" w:hanging="0"/>
        <w:jc w:val="left"/>
        <w:rPr>
          <w:u w:val="none"/>
        </w:rPr>
      </w:pPr>
      <w:r>
        <w:rPr>
          <w:rFonts w:eastAsia="Times New Roman" w:cs="Times New Roman"/>
          <w:sz w:val="24"/>
          <w:szCs w:val="24"/>
          <w:u w:val="none"/>
          <w:lang w:val="uk-UA" w:eastAsia="zh-CN"/>
        </w:rPr>
        <w:t xml:space="preserve">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u w:val="none"/>
          <w:lang w:val="uk-UA" w:eastAsia="zh-CN"/>
        </w:rPr>
        <w:t xml:space="preserve">23.06.2021 № 284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680" w:right="0" w:hanging="0"/>
        <w:jc w:val="both"/>
        <w:textAlignment w:val="baseline"/>
        <w:rPr>
          <w:color w:val="0760FD"/>
          <w:sz w:val="24"/>
          <w:szCs w:val="24"/>
        </w:rPr>
      </w:pP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zh-CN" w:bidi="ar-SA"/>
        </w:rPr>
        <w:t xml:space="preserve">                                                                                                     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zh-CN" w:bidi="ar-SA"/>
        </w:rPr>
        <w:t>в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ru-RU" w:bidi="ar-SA"/>
        </w:rPr>
        <w:t>нес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zh-CN" w:bidi="ar-SA"/>
        </w:rPr>
        <w:t>ені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ru-RU" w:bidi="ar-SA"/>
        </w:rPr>
        <w:t xml:space="preserve"> зміни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 xml:space="preserve"> на підставі 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680" w:right="0" w:hanging="0"/>
        <w:jc w:val="both"/>
        <w:textAlignment w:val="baseline"/>
        <w:rPr>
          <w:rFonts w:ascii="Times New Roman" w:hAnsi="Times New Roman" w:eastAsia="Calibri" w:cs="Times New Roman"/>
          <w:sz w:val="22"/>
          <w:szCs w:val="22"/>
          <w:lang w:val="uk-UA"/>
        </w:rPr>
      </w:pP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 xml:space="preserve">                                                                                                                   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>рішення виконавчого комітету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680" w:right="0" w:hanging="0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u w:val="single"/>
          <w:lang w:val="uk-UA" w:eastAsia="zh-CN"/>
        </w:rPr>
      </w:pP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 xml:space="preserve">                                                                                                                   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>від 24.09.2021 №45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>3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b/>
          <w:sz w:val="24"/>
          <w:szCs w:val="24"/>
          <w:lang w:val="uk-UA"/>
        </w:rPr>
        <w:t xml:space="preserve">     </w:t>
      </w:r>
      <w:r>
        <w:rPr>
          <w:rFonts w:eastAsia="Calibri" w:cs="Times New Roman"/>
          <w:sz w:val="24"/>
          <w:szCs w:val="24"/>
          <w:lang w:val="uk-UA"/>
        </w:rPr>
        <w:t>ТЕХНОЛОГІЧНА КАРТКА АДМІНІСТРАТИВНОЇ ПОСЛУГИ № 07-3.2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u w:val="single"/>
          <w:lang w:val="uk-UA"/>
        </w:rPr>
      </w:pPr>
      <w:r>
        <w:rPr>
          <w:rFonts w:eastAsia="Calibri" w:cs="Times New Roman"/>
          <w:b/>
          <w:sz w:val="24"/>
          <w:szCs w:val="24"/>
          <w:u w:val="single"/>
          <w:lang w:val="uk-UA"/>
        </w:rPr>
        <w:t xml:space="preserve">  </w:t>
      </w:r>
      <w:r>
        <w:rPr>
          <w:rFonts w:eastAsia="Calibri" w:cs="Times New Roman"/>
          <w:b/>
          <w:sz w:val="24"/>
          <w:szCs w:val="24"/>
          <w:u w:val="single"/>
          <w:lang w:val="uk-UA"/>
        </w:rPr>
        <w:t>ОБЛІК  ГРОМАДЯН, ЩО  ПОТРЕБУЮТЬ  ПОЛІПШЕННЯ  ЖИТЛОВИХ  УМОВ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>(назва адміністративної послуги)</w:t>
      </w:r>
    </w:p>
    <w:tbl>
      <w:tblPr>
        <w:tblW w:w="9497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565"/>
        <w:gridCol w:w="3542"/>
        <w:gridCol w:w="1840"/>
        <w:gridCol w:w="2127"/>
        <w:gridCol w:w="1423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Відповідальна особа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Структурний підрозділ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Строк виконання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Прийняття документів, реєстрація заяви, перевірка поданих документів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 день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Передача вхідного пакету документів до відділу обліку та розподілу житла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</w:t>
            </w:r>
          </w:p>
        </w:tc>
        <w:tc>
          <w:tcPr>
            <w:tcW w:w="1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Перевірка документів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 день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Підготовка документів на розгляд 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громадської комісії з житлових питань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Розгляд питання на засіданні 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громадської комісії з житлових питань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7-14 днів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Підготовка проекту рішення  виконкому про  постановку на квартирну чергу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 днів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Підготовка витягу з рішення виконкому та повідомлення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Протягом 5 робочих днів після прийняття рішення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Передача витягу з рішення виконкому та повідомлення адміністратору ЦНАП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Видача витягу з рішення виконкому та повідомлення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1-3 дні</w:t>
            </w:r>
          </w:p>
        </w:tc>
      </w:tr>
    </w:tbl>
    <w:p>
      <w:pPr>
        <w:pStyle w:val="Normal"/>
        <w:spacing w:lineRule="auto" w:line="240" w:before="0" w:after="0"/>
        <w:ind w:left="142" w:hanging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</w:rPr>
        <w:t xml:space="preserve">          </w:t>
      </w:r>
      <w:r>
        <w:rPr>
          <w:rFonts w:eastAsia="Calibri" w:cs="Times New Roman"/>
          <w:sz w:val="24"/>
          <w:szCs w:val="24"/>
          <w:lang w:val="uk-UA"/>
        </w:rPr>
        <w:t>Питання і розгляд скарг здійснюється відповідно до Закону України «Про звернення   громадян</w:t>
      </w:r>
      <w:r>
        <w:rPr>
          <w:rFonts w:eastAsia="Calibri" w:cs="Times New Roman"/>
          <w:sz w:val="24"/>
          <w:szCs w:val="24"/>
        </w:rPr>
        <w:t>»</w:t>
      </w:r>
      <w:r>
        <w:rPr>
          <w:rFonts w:eastAsia="Calibri" w:cs="Times New Roman"/>
          <w:sz w:val="24"/>
          <w:szCs w:val="24"/>
          <w:lang w:val="uk-UA"/>
        </w:rPr>
        <w:t>, або у судовому порядку.</w:t>
      </w:r>
    </w:p>
    <w:p>
      <w:pPr>
        <w:pStyle w:val="Normal"/>
        <w:spacing w:lineRule="auto" w:line="240" w:before="0" w:after="0"/>
        <w:ind w:left="142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Начальник відділу облік </w:t>
      </w:r>
      <w:r>
        <w:rPr>
          <w:rFonts w:eastAsia="Calibri" w:cs="Times New Roman"/>
          <w:sz w:val="24"/>
          <w:szCs w:val="24"/>
          <w:lang w:val="uk-UA"/>
        </w:rPr>
        <w:t xml:space="preserve">та розподілу житла          </w:t>
      </w:r>
      <w:r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  <w:lang w:val="uk-UA"/>
        </w:rPr>
        <w:t xml:space="preserve">                                               Г.М. Крутінь</w:t>
      </w:r>
    </w:p>
    <w:p>
      <w:pPr>
        <w:pStyle w:val="Normal"/>
        <w:spacing w:lineRule="auto" w:line="240" w:before="0" w:after="0"/>
        <w:ind w:right="-1" w:hanging="0"/>
        <w:jc w:val="lef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Calibri" w:cs="Times New Roman"/>
        </w:rPr>
        <w:t xml:space="preserve">      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val="uk-UA" w:eastAsia="zh-CN"/>
        </w:rPr>
        <w:t xml:space="preserve">ЗАТВЕРДЖЕНО                      </w:t>
        <w:tab/>
        <w:tab/>
        <w:tab/>
        <w:tab/>
        <w:tab/>
        <w:tab/>
        <w:tab/>
        <w:t xml:space="preserve">                     </w:t>
      </w:r>
      <w:r>
        <w:rPr>
          <w:rFonts w:eastAsia="Times New Roman" w:cs="Times New Roman"/>
          <w:color w:val="auto"/>
          <w:kern w:val="0"/>
          <w:sz w:val="24"/>
          <w:szCs w:val="24"/>
          <w:lang w:val="uk-UA" w:eastAsia="zh-CN" w:bidi="ar-SA"/>
        </w:rPr>
        <w:t>Рішення виконавчого комітету</w:t>
      </w:r>
    </w:p>
    <w:p>
      <w:pPr>
        <w:pStyle w:val="Normal"/>
        <w:spacing w:lineRule="auto" w:line="240" w:before="0" w:after="0"/>
        <w:ind w:right="-1" w:hanging="0"/>
        <w:jc w:val="left"/>
        <w:rPr>
          <w:u w:val="none"/>
        </w:rPr>
      </w:pPr>
      <w:r>
        <w:rPr>
          <w:rFonts w:eastAsia="Times New Roman" w:cs="Times New Roman"/>
          <w:sz w:val="24"/>
          <w:szCs w:val="24"/>
          <w:u w:val="none"/>
          <w:lang w:val="uk-UA" w:eastAsia="zh-CN"/>
        </w:rPr>
        <w:t xml:space="preserve">      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u w:val="none"/>
          <w:lang w:val="uk-UA" w:eastAsia="zh-CN"/>
        </w:rPr>
        <w:t xml:space="preserve">23.06.2021 </w:t>
      </w:r>
      <w:r>
        <w:rPr>
          <w:rFonts w:eastAsia="Times New Roman" w:cs="Times New Roman"/>
          <w:sz w:val="24"/>
          <w:szCs w:val="24"/>
          <w:u w:val="none"/>
          <w:lang w:eastAsia="zh-CN"/>
        </w:rPr>
        <w:t>№</w:t>
      </w:r>
      <w:r>
        <w:rPr>
          <w:rFonts w:eastAsia="Times New Roman" w:cs="Times New Roman"/>
          <w:sz w:val="24"/>
          <w:szCs w:val="24"/>
          <w:u w:val="none"/>
          <w:lang w:val="uk-UA" w:eastAsia="zh-CN"/>
        </w:rPr>
        <w:t xml:space="preserve"> 284                                       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680" w:right="0" w:hanging="0"/>
        <w:jc w:val="both"/>
        <w:textAlignment w:val="baseline"/>
        <w:rPr>
          <w:color w:val="0760FD"/>
          <w:sz w:val="24"/>
          <w:szCs w:val="24"/>
        </w:rPr>
      </w:pP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zh-CN" w:bidi="ar-SA"/>
        </w:rPr>
        <w:t xml:space="preserve">                                                                                                    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zh-CN" w:bidi="ar-SA"/>
        </w:rPr>
        <w:t>в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ru-RU" w:bidi="ar-SA"/>
        </w:rPr>
        <w:t>нес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zh-CN" w:bidi="ar-SA"/>
        </w:rPr>
        <w:t>ені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ru-RU" w:bidi="ar-SA"/>
        </w:rPr>
        <w:t xml:space="preserve"> зміни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 xml:space="preserve"> на підставі 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680" w:right="0" w:hanging="0"/>
        <w:jc w:val="both"/>
        <w:textAlignment w:val="baseline"/>
        <w:rPr>
          <w:rFonts w:ascii="Times New Roman" w:hAnsi="Times New Roman" w:eastAsia="Calibri" w:cs="Times New Roman"/>
          <w:sz w:val="22"/>
          <w:szCs w:val="22"/>
          <w:lang w:val="uk-UA"/>
        </w:rPr>
      </w:pP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 xml:space="preserve">                                                                                                                  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>рішення виконавчого комітету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680" w:right="0" w:hanging="0"/>
        <w:jc w:val="both"/>
        <w:textAlignment w:val="baseline"/>
        <w:rPr>
          <w:rFonts w:ascii="Times New Roman" w:hAnsi="Times New Roman" w:eastAsia="Calibri" w:cs="Times New Roman"/>
          <w:lang w:val="uk-UA"/>
        </w:rPr>
      </w:pP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 xml:space="preserve">                                                                                                                  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>від 24.09.2021 №45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>3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lang w:val="uk-UA"/>
        </w:rPr>
      </w:pPr>
      <w:r>
        <w:rPr>
          <w:rFonts w:eastAsia="Calibri" w:cs="Times New Roman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  <w:lang w:val="uk-UA"/>
        </w:rPr>
        <w:t xml:space="preserve">ІНФОРМАЦІЙНА КАРТКА АДМІНІСТРАТИВНОЇ ПОСЛУГИ № </w:t>
      </w:r>
      <w:r>
        <w:rPr>
          <w:rFonts w:eastAsia="Calibri" w:cs="Times New Roman"/>
          <w:sz w:val="24"/>
          <w:szCs w:val="24"/>
        </w:rPr>
        <w:t>07-4.1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u w:val="single"/>
          <w:lang w:val="uk-UA"/>
        </w:rPr>
      </w:pPr>
      <w:r>
        <w:rPr>
          <w:rFonts w:eastAsia="Calibri" w:cs="Times New Roman"/>
          <w:b/>
          <w:sz w:val="24"/>
          <w:szCs w:val="24"/>
          <w:u w:val="single"/>
          <w:lang w:val="uk-UA"/>
        </w:rPr>
        <w:t>ПРИЙНЯТТЯ РІШЕННЯ ПРО РОЗПОДІЛ ЗВІЛЬНЕНОГО ЖИТЛА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>(назва адміністративної послуги)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>Виконавчий комітет Покровської міської ради</w:t>
      </w:r>
    </w:p>
    <w:tbl>
      <w:tblPr>
        <w:tblW w:w="9497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565"/>
        <w:gridCol w:w="3683"/>
        <w:gridCol w:w="5249"/>
      </w:tblGrid>
      <w:tr>
        <w:trPr/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Інформація про суб</w:t>
            </w:r>
            <w:r>
              <w:rPr>
                <w:rFonts w:eastAsia="Calibri" w:cs="Times New Roman"/>
                <w:sz w:val="24"/>
                <w:szCs w:val="24"/>
              </w:rPr>
              <w:t>’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єкт надання адміністративної послуги та центру надання адміністративних послуг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Найменування суб</w:t>
            </w:r>
            <w:r>
              <w:rPr>
                <w:rFonts w:eastAsia="Calibri" w:cs="Times New Roman"/>
                <w:sz w:val="24"/>
                <w:szCs w:val="24"/>
              </w:rPr>
              <w:t>’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єкту надання адміністративної послуги та центру надання адміністративних послуг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  <w:lang w:val="uk-UA"/>
              </w:rPr>
            </w:pPr>
            <w:r>
              <w:rPr>
                <w:rFonts w:eastAsia="Calibri" w:cs="Times New Roman"/>
                <w:sz w:val="16"/>
                <w:szCs w:val="16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 виконавчого комітету Покровської міської ради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Місцезнаходження суб</w:t>
            </w:r>
            <w:r>
              <w:rPr>
                <w:rFonts w:eastAsia="Calibri" w:cs="Times New Roman"/>
                <w:sz w:val="24"/>
                <w:szCs w:val="24"/>
              </w:rPr>
              <w:t>’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єкту надання адміністративної послуги та центру надання адміністративних послуг, телефон, адреса електронної пошти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53300, Дніпропетровська область, м.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Покров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Центральна, 48, ІІ поверх, каб.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№ </w:t>
            </w:r>
            <w:r>
              <w:rPr>
                <w:rFonts w:eastAsia="Calibri" w:cs="Times New Roman"/>
                <w:sz w:val="24"/>
                <w:szCs w:val="24"/>
              </w:rPr>
              <w:t>213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тел.05667-4-24-50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hyperlink r:id="rId9">
              <w:r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uk-UA"/>
                </w:rPr>
                <w:t>ghitlo@pokrov-mr.gov.ua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16"/>
                <w:szCs w:val="16"/>
                <w:lang w:val="uk-UA"/>
              </w:rPr>
            </w:pPr>
            <w:r>
              <w:rPr>
                <w:rFonts w:eastAsia="Calibri" w:cs="Times New Roman"/>
                <w:sz w:val="16"/>
                <w:szCs w:val="16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53300, Дніпропетровська область, м.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Покров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вул.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Центральна, 48, 1 поверх, ЦНАП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тел.05667-4-20-31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hyperlink r:id="rId10">
              <w:r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uk-UA"/>
                </w:rPr>
                <w:t>cnap@pokrov-mr.gov.ua</w:t>
              </w:r>
            </w:hyperlink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Інформація щодо режиму роботи суб</w:t>
            </w:r>
            <w:r>
              <w:rPr>
                <w:rFonts w:eastAsia="Calibri" w:cs="Times New Roman"/>
                <w:sz w:val="24"/>
                <w:szCs w:val="24"/>
              </w:rPr>
              <w:t>’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єкту надання адміністративної послуги та центру надання адміністративних послуг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Понеділок, середа, четвер з 10.00 до 16.00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Вихідні - субота, неділя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lang w:val="uk-UA"/>
              </w:rPr>
              <w:t>Понеділок,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  <w:lang w:val="uk-UA"/>
              </w:rPr>
              <w:t>середа,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  <w:lang w:val="uk-UA"/>
              </w:rPr>
              <w:t>четвер,</w:t>
            </w:r>
            <w:r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  <w:lang w:val="uk-UA"/>
              </w:rPr>
              <w:t>п’ятниця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з 8.00 до 16.00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Вівторок з 8.00 до 20.00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Вихідні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- субота,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неділя</w:t>
            </w:r>
          </w:p>
        </w:tc>
      </w:tr>
      <w:tr>
        <w:trPr/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Закони України, кодекси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Житловий кодекс УРСР,  Закони України «Про місцеве самоврядування в Україні», «Про житловий фонд соціального призначення», Положення про порядок надання службових жилих приміщень і користування ними в Українській РСР», затвердженого   постановою  Ради  Міністрів  Української   РСР від 04.02.1988 р. № 37 «Про службові жилі приміщення»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Підстави для одержання адміністративної послуги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Перебування громадянина на обліку осіб, що потребують поліпшення житлових умов.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Звернення  громадян, для яких соціальне житло є єдиним місцем проживання  і </w:t>
            </w:r>
            <w:r>
              <w:rPr>
                <w:rFonts w:eastAsia="Calibri" w:cs="Times New Roman"/>
                <w:color w:val="000000"/>
                <w:sz w:val="24"/>
                <w:szCs w:val="24"/>
                <w:shd w:fill="FFFFFF" w:val="clear"/>
                <w:lang w:val="uk-UA"/>
              </w:rPr>
              <w:t>середньомісячний сукупний дохід яких за попередній рік з розрахунку на одну особу в сумі менший від величини опосередкованої вартості найму житла в даному населеному пункті та прожиткового мінімуму, встановленого законодавством.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Професія включена до  «Переліку категорій працівників, яким може бути надано службові жилі приміщення», затвердженого постановою Ради Міністрів УРСР від 04.02.1988 № 37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Перелік документів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1. Письмова згода на отримання житла усіх повнолітніх членів родини;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2. Копі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ї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документів, що посвідчують особу громадянина та підтверджують громадянство України,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реєстраційного номеру облікової картки платника податків усіх повнолітніх членів родини, свідоцтв про народження малолітніх та неповнолітніх дітей;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3. Довідка про реєстрацію місця проживання особи та склад сім’ї.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Для надання соціального житла: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1) заява на імʼя міського голови;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)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к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опі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ї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документів, що посвідчують особу громадянина та членів його сім’ї,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реєстраційного номеру облікової картки платника податків, свідоцтв про народження малолітніх та неповнолітніх дітей;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3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) довідка про реєстрацію місця проживання особи та склад сімʼї з відміткою про кількість житлової та загальної площі (довідку про взяття на облік внутрішньо переміщеної особи);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4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) відомості про вартість майна, що перебуває у власності громадянина та членів його сім’ї на момент взяття на облік (крім вартості майнових прав чи прав власності на нерухоме майно, розміщене на тимчасово окупованих територіях);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5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) довідки про доходи усіх членів сімʼї за попередній рік: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- довідка усіх членів родини </w:t>
            </w:r>
            <w:r>
              <w:rPr>
                <w:rFonts w:eastAsia="Calibri" w:cs="Times New Roman"/>
                <w:sz w:val="18"/>
                <w:szCs w:val="18"/>
                <w:lang w:val="uk-UA"/>
              </w:rPr>
              <w:t>(зарплата, пенсія, соціальні виплати, аліменти тощо)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18"/>
                <w:szCs w:val="18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- довідка про доходи з податкової інспекції </w:t>
            </w:r>
            <w:r>
              <w:rPr>
                <w:rFonts w:eastAsia="Calibri" w:cs="Times New Roman"/>
                <w:sz w:val="18"/>
                <w:szCs w:val="18"/>
                <w:lang w:val="uk-UA"/>
              </w:rPr>
              <w:t>(Горького, 7);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6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) медична довідка від лікаря-фтизіатра;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7) акт приймання-здачі житла у соціальному гуртожитку (для осіб, що проживали в такому гуртожитку).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Для надання службової житлової площі: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1) клопотання адміністрації про надання  службового житла</w:t>
            </w:r>
            <w:r>
              <w:rPr>
                <w:rFonts w:eastAsia="Calibri" w:cs="Times New Roman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2) згода (заява) працівника на отримання службового житла</w:t>
            </w:r>
            <w:r>
              <w:rPr>
                <w:rFonts w:eastAsia="Calibri" w:cs="Times New Roman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3) довідка з місця роботи</w:t>
            </w:r>
            <w:r>
              <w:rPr>
                <w:rFonts w:eastAsia="Calibri" w:cs="Times New Roman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4) копії документів, що посвідчує особу громадянина та громадянство України, реєстраційного номеру облікової картки платника податків усіх повнолітніх членів родини, свідоцтв про народження дітей;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5) довідка про реєстрацію місця проживання особи та склад сім’ї</w:t>
            </w:r>
            <w:r>
              <w:rPr>
                <w:rFonts w:eastAsia="Calibri" w:cs="Times New Roman"/>
                <w:sz w:val="24"/>
                <w:szCs w:val="24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6) копія свідоцтва про шлюб (у разі наявності)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Порядок та спосіб подання документів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Подаються суб’єктом звернення особисто або уповноваженою особою, в довіреності якої має бути зазначено, на який саме вид адміністративної послуги подаються документи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Платність (безоплатність)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30 календарних  днів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1. Подання суб’єктом звернення неповного пакету документів;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2. Виявлення у документах виправлень, недостовірність відомостей, або розбіжностей;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3. Документи не містять підстав для поліпшення житлових умов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Витяг з рішення виконкому на житлове приміщення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Способи отримання  відповіді (результату)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Особисто</w:t>
            </w:r>
          </w:p>
        </w:tc>
      </w:tr>
    </w:tbl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firstLine="783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-357" w:firstLine="35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  <w:lang w:val="uk-UA"/>
        </w:rPr>
        <w:t xml:space="preserve">  </w:t>
      </w:r>
      <w:r>
        <w:rPr>
          <w:rFonts w:eastAsia="Calibri" w:cs="Times New Roman"/>
          <w:sz w:val="24"/>
          <w:szCs w:val="24"/>
        </w:rPr>
        <w:t>Начальник відділу обліку</w:t>
      </w:r>
    </w:p>
    <w:p>
      <w:pPr>
        <w:pStyle w:val="Normal"/>
        <w:ind w:left="-360" w:firstLine="502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 xml:space="preserve">та розподілу житла                                                                             </w:t>
      </w:r>
      <w:r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  <w:lang w:val="uk-UA"/>
        </w:rPr>
        <w:t xml:space="preserve">                      Г.М. Крутінь</w:t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Calibri" w:cs="Times New Roman"/>
        </w:rPr>
        <w:t xml:space="preserve">    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val="uk-UA" w:eastAsia="zh-CN"/>
        </w:rPr>
        <w:t xml:space="preserve">ЗАТВЕРДЖЕНО                      </w:t>
        <w:tab/>
        <w:tab/>
        <w:tab/>
        <w:tab/>
        <w:tab/>
        <w:tab/>
        <w:tab/>
        <w:t xml:space="preserve">                               </w:t>
      </w:r>
      <w:r>
        <w:rPr>
          <w:rFonts w:eastAsia="Times New Roman" w:cs="Times New Roman"/>
          <w:color w:val="auto"/>
          <w:kern w:val="0"/>
          <w:sz w:val="24"/>
          <w:szCs w:val="24"/>
          <w:lang w:val="uk-UA" w:eastAsia="zh-CN" w:bidi="ar-SA"/>
        </w:rPr>
        <w:t>Рішення виконавчого комітету</w:t>
      </w:r>
    </w:p>
    <w:p>
      <w:pPr>
        <w:pStyle w:val="Normal"/>
        <w:spacing w:lineRule="auto" w:line="240" w:before="0" w:after="0"/>
        <w:jc w:val="left"/>
        <w:rPr>
          <w:u w:val="none"/>
        </w:rPr>
      </w:pPr>
      <w:r>
        <w:rPr>
          <w:rFonts w:eastAsia="Times New Roman" w:cs="Times New Roman"/>
          <w:sz w:val="24"/>
          <w:szCs w:val="24"/>
          <w:u w:val="none"/>
          <w:lang w:val="uk-UA" w:eastAsia="zh-CN"/>
        </w:rPr>
        <w:t xml:space="preserve">     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u w:val="none"/>
          <w:lang w:val="uk-UA" w:eastAsia="zh-CN"/>
        </w:rPr>
        <w:t xml:space="preserve">23.06.2021 </w:t>
      </w:r>
      <w:r>
        <w:rPr>
          <w:rFonts w:eastAsia="Times New Roman" w:cs="Times New Roman"/>
          <w:sz w:val="24"/>
          <w:szCs w:val="24"/>
          <w:u w:val="none"/>
          <w:lang w:eastAsia="zh-CN"/>
        </w:rPr>
        <w:t>№</w:t>
      </w:r>
      <w:r>
        <w:rPr>
          <w:rFonts w:eastAsia="Times New Roman" w:cs="Times New Roman"/>
          <w:sz w:val="24"/>
          <w:szCs w:val="24"/>
          <w:u w:val="none"/>
          <w:lang w:val="uk-UA" w:eastAsia="zh-CN"/>
        </w:rPr>
        <w:t>284</w:t>
      </w:r>
      <w:r>
        <w:rPr>
          <w:rFonts w:eastAsia="Times New Roman" w:cs="Times New Roman"/>
          <w:sz w:val="24"/>
          <w:szCs w:val="24"/>
          <w:u w:val="none"/>
          <w:lang w:eastAsia="zh-CN"/>
        </w:rPr>
        <w:t xml:space="preserve">                                       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680" w:right="0" w:hanging="0"/>
        <w:jc w:val="both"/>
        <w:textAlignment w:val="baseline"/>
        <w:rPr>
          <w:color w:val="0760FD"/>
          <w:sz w:val="24"/>
          <w:szCs w:val="24"/>
        </w:rPr>
      </w:pP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zh-CN" w:bidi="ar-SA"/>
        </w:rPr>
        <w:t xml:space="preserve">                                                                                                  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zh-CN" w:bidi="ar-SA"/>
        </w:rPr>
        <w:t>в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ru-RU" w:bidi="ar-SA"/>
        </w:rPr>
        <w:t>нес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zh-CN" w:bidi="ar-SA"/>
        </w:rPr>
        <w:t>ені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ru-RU" w:bidi="ar-SA"/>
        </w:rPr>
        <w:t xml:space="preserve"> зміни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 xml:space="preserve"> на підставі 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680" w:right="0" w:hanging="0"/>
        <w:jc w:val="both"/>
        <w:textAlignment w:val="baseline"/>
        <w:rPr>
          <w:rFonts w:ascii="Times New Roman" w:hAnsi="Times New Roman" w:eastAsia="Calibri" w:cs="Times New Roman"/>
          <w:sz w:val="22"/>
          <w:szCs w:val="22"/>
          <w:lang w:val="uk-UA"/>
        </w:rPr>
      </w:pP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 xml:space="preserve">                                                                                                                 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>рішення виконавчого комітету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680" w:right="0" w:hanging="0"/>
        <w:jc w:val="both"/>
        <w:textAlignment w:val="baseline"/>
        <w:rPr>
          <w:rFonts w:ascii="Times New Roman" w:hAnsi="Times New Roman" w:eastAsia="Calibri" w:cs="Times New Roman"/>
          <w:lang w:val="uk-UA"/>
        </w:rPr>
      </w:pP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 xml:space="preserve">                                                                                                                 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>від 24.09.2021 №45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>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>ТЕХНОЛОГІЧНА КАРТКА АДМІНІСТРАТИВНОЇ ПОСЛУГИ № 07-4.2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u w:val="single"/>
          <w:lang w:val="uk-UA"/>
        </w:rPr>
      </w:pPr>
      <w:r>
        <w:rPr>
          <w:rFonts w:eastAsia="Calibri" w:cs="Times New Roman"/>
          <w:b/>
          <w:sz w:val="24"/>
          <w:szCs w:val="24"/>
          <w:u w:val="single"/>
          <w:lang w:val="uk-UA"/>
        </w:rPr>
        <w:t>ПРИЙНЯТТЯ РІШЕННЯ ПРО РОЗПОДІЛ ЗВІЛЬНЕНОГО ЖИТЛА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 xml:space="preserve"> </w:t>
      </w:r>
      <w:r>
        <w:rPr>
          <w:rFonts w:eastAsia="Calibri" w:cs="Times New Roman"/>
          <w:sz w:val="24"/>
          <w:szCs w:val="24"/>
          <w:lang w:val="uk-UA"/>
        </w:rPr>
        <w:t>(назва адміністративної послуги)</w:t>
      </w:r>
    </w:p>
    <w:tbl>
      <w:tblPr>
        <w:tblW w:w="9497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 w:noHBand="0" w:noVBand="0" w:firstColumn="1" w:lastRow="0" w:lastColumn="0" w:firstRow="1"/>
      </w:tblPr>
      <w:tblGrid>
        <w:gridCol w:w="565"/>
        <w:gridCol w:w="3542"/>
        <w:gridCol w:w="1840"/>
        <w:gridCol w:w="2127"/>
        <w:gridCol w:w="1423"/>
      </w:tblGrid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Відповідальна особа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Структурний підрозділ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Строк виконання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Прийняття документів, реєстрація заяви, перевірка поданих документів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 день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Передача вхідного пакету документів до відділу обліку та розподілу житла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</w:t>
            </w:r>
          </w:p>
        </w:tc>
        <w:tc>
          <w:tcPr>
            <w:tcW w:w="14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Перевірка документів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 день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Підготовка документів на розгляд 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громадської комісії з житлових питань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Розгляд питання на засіданні 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громадської комісії з житлових питань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7-14 днів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Підготовка проекту рішення  виконкому про  розподіл звільненого житла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 днів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Підготовка витягу з рішення виконкому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Протягом 5 робочих днів після прийняття рішення</w:t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Передача витягу з рішення виконкому адміністратору ЦНАП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Видача витягу з рішення виконкому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1-3 дні</w:t>
            </w:r>
          </w:p>
        </w:tc>
      </w:tr>
    </w:tbl>
    <w:p>
      <w:pPr>
        <w:pStyle w:val="Normal"/>
        <w:spacing w:lineRule="auto" w:line="240" w:before="0" w:after="0"/>
        <w:ind w:left="142" w:hanging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 xml:space="preserve">       </w:t>
      </w:r>
      <w:r>
        <w:rPr>
          <w:rFonts w:eastAsia="Calibri" w:cs="Times New Roman"/>
          <w:sz w:val="24"/>
          <w:szCs w:val="24"/>
          <w:lang w:val="uk-UA"/>
        </w:rPr>
        <w:t>Питання і розгляд скарг здійснюється відповідно до Закону України «Про звернення громадян», або у судовому порядку.</w:t>
      </w:r>
    </w:p>
    <w:p>
      <w:pPr>
        <w:pStyle w:val="Normal"/>
        <w:spacing w:lineRule="auto" w:line="240" w:before="0" w:after="0"/>
        <w:ind w:left="-993" w:hanging="0"/>
        <w:rPr>
          <w:rFonts w:ascii="Calibri" w:hAnsi="Calibri" w:eastAsia="Calibri" w:cs="Times New Roman"/>
        </w:rPr>
      </w:pPr>
      <w:r>
        <w:rPr>
          <w:rFonts w:eastAsia="Calibri" w:cs="Times New Roman"/>
          <w:lang w:val="uk-UA"/>
        </w:rPr>
        <w:t xml:space="preserve"> </w:t>
      </w:r>
    </w:p>
    <w:p>
      <w:pPr>
        <w:pStyle w:val="Normal"/>
        <w:tabs>
          <w:tab w:val="clear" w:pos="708"/>
          <w:tab w:val="left" w:pos="2154" w:leader="none"/>
        </w:tabs>
        <w:spacing w:lineRule="auto" w:line="240" w:before="0" w:after="0"/>
        <w:ind w:left="-142" w:hanging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Начальник відділу обліку </w:t>
      </w:r>
      <w:r>
        <w:rPr>
          <w:rFonts w:eastAsia="Calibri" w:cs="Times New Roman"/>
          <w:sz w:val="24"/>
          <w:szCs w:val="24"/>
          <w:lang w:val="uk-UA"/>
        </w:rPr>
        <w:t xml:space="preserve">та розподілу житла                         </w:t>
      </w:r>
      <w:r>
        <w:rPr>
          <w:rFonts w:eastAsia="Calibri" w:cs="Times New Roman"/>
          <w:sz w:val="24"/>
          <w:szCs w:val="24"/>
        </w:rPr>
        <w:t xml:space="preserve">                                 </w:t>
      </w:r>
      <w:r>
        <w:rPr>
          <w:rFonts w:eastAsia="Calibri" w:cs="Times New Roman"/>
          <w:sz w:val="24"/>
          <w:szCs w:val="24"/>
          <w:lang w:val="uk-UA"/>
        </w:rPr>
        <w:t xml:space="preserve">   Г.М. Крутінь</w:t>
      </w:r>
    </w:p>
    <w:p>
      <w:pPr>
        <w:pStyle w:val="Normal"/>
        <w:spacing w:lineRule="auto" w:line="240" w:before="0" w:after="0"/>
        <w:ind w:right="-142" w:hanging="0"/>
        <w:jc w:val="left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val="uk-UA" w:eastAsia="zh-CN"/>
        </w:rPr>
        <w:t xml:space="preserve">ЗАТВЕРДЖЕНО                      </w:t>
        <w:tab/>
        <w:tab/>
        <w:tab/>
        <w:tab/>
        <w:tab/>
        <w:tab/>
        <w:t xml:space="preserve">                                           </w:t>
      </w:r>
      <w:r>
        <w:rPr>
          <w:rFonts w:eastAsia="Times New Roman" w:cs="Times New Roman"/>
          <w:color w:val="auto"/>
          <w:kern w:val="0"/>
          <w:sz w:val="24"/>
          <w:szCs w:val="24"/>
          <w:lang w:val="uk-UA" w:eastAsia="zh-CN" w:bidi="ar-SA"/>
        </w:rPr>
        <w:t>Рішення виконавчого комітету</w:t>
      </w:r>
    </w:p>
    <w:p>
      <w:pPr>
        <w:pStyle w:val="Normal"/>
        <w:spacing w:lineRule="auto" w:line="240" w:before="0" w:after="0"/>
        <w:ind w:right="-142" w:hanging="0"/>
        <w:jc w:val="left"/>
        <w:rPr>
          <w:u w:val="none"/>
        </w:rPr>
      </w:pPr>
      <w:r>
        <w:rPr>
          <w:rFonts w:eastAsia="Times New Roman" w:cs="Times New Roman"/>
          <w:sz w:val="24"/>
          <w:szCs w:val="24"/>
          <w:u w:val="none"/>
          <w:lang w:val="uk-UA" w:eastAsia="zh-CN"/>
        </w:rPr>
        <w:t xml:space="preserve">     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u w:val="none"/>
          <w:lang w:val="uk-UA" w:eastAsia="zh-CN"/>
        </w:rPr>
        <w:t>23.06.2021№284</w:t>
      </w:r>
      <w:r>
        <w:rPr>
          <w:rFonts w:eastAsia="Times New Roman" w:cs="Times New Roman"/>
          <w:sz w:val="24"/>
          <w:szCs w:val="24"/>
          <w:u w:val="none"/>
          <w:lang w:eastAsia="zh-CN"/>
        </w:rPr>
        <w:t xml:space="preserve">                                        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680" w:right="0" w:hanging="0"/>
        <w:jc w:val="both"/>
        <w:textAlignment w:val="baseline"/>
        <w:rPr>
          <w:color w:val="0760FD"/>
          <w:sz w:val="24"/>
          <w:szCs w:val="24"/>
        </w:rPr>
      </w:pP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zh-CN" w:bidi="ar-SA"/>
        </w:rPr>
        <w:t xml:space="preserve">                                                                                                  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zh-CN" w:bidi="ar-SA"/>
        </w:rPr>
        <w:t>в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ru-RU" w:bidi="ar-SA"/>
        </w:rPr>
        <w:t>нес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zh-CN" w:bidi="ar-SA"/>
        </w:rPr>
        <w:t>ені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ru-RU" w:bidi="ar-SA"/>
        </w:rPr>
        <w:t xml:space="preserve"> зміни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 xml:space="preserve"> на підставі 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680" w:right="0" w:hanging="0"/>
        <w:jc w:val="both"/>
        <w:textAlignment w:val="baseline"/>
        <w:rPr>
          <w:rFonts w:ascii="Times New Roman" w:hAnsi="Times New Roman" w:eastAsia="Calibri" w:cs="Times New Roman"/>
          <w:sz w:val="22"/>
          <w:szCs w:val="22"/>
          <w:lang w:val="uk-UA"/>
        </w:rPr>
      </w:pP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 xml:space="preserve">                                                                                                                 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>рішення виконавчого комітету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680" w:right="0" w:hanging="0"/>
        <w:jc w:val="both"/>
        <w:textAlignment w:val="baseline"/>
        <w:rPr>
          <w:rFonts w:ascii="Times New Roman" w:hAnsi="Times New Roman" w:eastAsia="Calibri" w:cs="Times New Roman"/>
          <w:u w:val="none"/>
          <w:lang w:val="uk-UA"/>
        </w:rPr>
      </w:pP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 xml:space="preserve">                                                                                                                 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>від 24.09.2021 №45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>3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lang w:val="uk-UA"/>
        </w:rPr>
      </w:pPr>
      <w:r>
        <w:rPr>
          <w:rFonts w:eastAsia="Calibri" w:cs="Times New Roman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  <w:lang w:val="uk-UA"/>
        </w:rPr>
        <w:t>ІНФОРМАЦІЙНА КАРТКА АДМІНІСТРАТИВНОЇ ПОСЛУГИ</w:t>
      </w:r>
      <w:r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  <w:lang w:val="uk-UA"/>
        </w:rPr>
        <w:t>№</w:t>
      </w:r>
      <w:r>
        <w:rPr>
          <w:rFonts w:eastAsia="Calibri" w:cs="Times New Roman"/>
          <w:sz w:val="24"/>
          <w:szCs w:val="24"/>
        </w:rPr>
        <w:t xml:space="preserve"> 07-5.1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u w:val="single"/>
          <w:lang w:val="uk-UA"/>
        </w:rPr>
      </w:pPr>
      <w:r>
        <w:rPr>
          <w:rFonts w:eastAsia="Calibri" w:cs="Times New Roman"/>
          <w:b/>
          <w:sz w:val="24"/>
          <w:szCs w:val="24"/>
          <w:u w:val="single"/>
          <w:lang w:val="uk-UA"/>
        </w:rPr>
        <w:t>ВЗЯТТЯ НА СОЦІАЛЬНИЙ КВАРТИРНИЙ ОБЛІК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>(назва адміністративної послуги)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>Виконавчий комітет Покровської міської ради</w:t>
      </w:r>
    </w:p>
    <w:tbl>
      <w:tblPr>
        <w:tblStyle w:val="1"/>
        <w:tblW w:w="9497" w:type="dxa"/>
        <w:jc w:val="left"/>
        <w:tblInd w:w="25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4a0" w:noHBand="0" w:noVBand="1" w:firstColumn="1" w:lastRow="0" w:lastColumn="0" w:firstRow="1"/>
      </w:tblPr>
      <w:tblGrid>
        <w:gridCol w:w="566"/>
        <w:gridCol w:w="3543"/>
        <w:gridCol w:w="5388"/>
      </w:tblGrid>
      <w:tr>
        <w:trPr/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Інформація про суб’єкт надання адміністративної послуги та центру надання адміністративних послуг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Найменування суб.єкта надання адміністративної послуги та центру надання адміністративних послуг</w:t>
            </w:r>
          </w:p>
        </w:tc>
        <w:tc>
          <w:tcPr>
            <w:tcW w:w="5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6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 виконавчого комітету Покровської міської ради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Місцезнаходження суб’єкту надання адміністративної послуги та центру надання адміністративних послуг, телефон, адреса електронної пошти</w:t>
            </w:r>
          </w:p>
        </w:tc>
        <w:tc>
          <w:tcPr>
            <w:tcW w:w="5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53300, Дніпропетровська область, м. Покров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вул. Центральна, 48, ІІ поверх, каб. № 213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тел. 05667-4-24-50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hyperlink r:id="rId11">
              <w:r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uk-UA"/>
                </w:rPr>
                <w:t>ghitlo@pokrov-mr.gov.ua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6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53300, Дніпропетровська область, м. Покров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вул. Центральна, 48, 1 поверх, ЦНАП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тел. 05667-4-20-31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hyperlink r:id="rId12">
              <w:r>
                <w:rPr>
                  <w:rFonts w:eastAsia="Calibri" w:cs="Times New Roman"/>
                  <w:color w:val="0000FF"/>
                  <w:sz w:val="24"/>
                  <w:szCs w:val="24"/>
                  <w:u w:val="single"/>
                  <w:lang w:val="uk-UA"/>
                </w:rPr>
                <w:t>cnap@pokrov-mr.gov.ua</w:t>
              </w:r>
            </w:hyperlink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Інформація щодо режиму роботи суб’єкту надання адміністративної послуги та центру надання адміністративних послуг</w:t>
            </w:r>
          </w:p>
        </w:tc>
        <w:tc>
          <w:tcPr>
            <w:tcW w:w="5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Понеділок, середа,четвер з 10.00 до 16.00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Вихідні - субота, неділя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16"/>
                <w:szCs w:val="16"/>
                <w:lang w:val="uk-UA"/>
              </w:rPr>
            </w:pPr>
            <w:r>
              <w:rPr>
                <w:rFonts w:eastAsia="Calibri" w:cs="Times New Roman"/>
                <w:sz w:val="20"/>
                <w:szCs w:val="16"/>
                <w:lang w:val="uk-U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0"/>
                <w:lang w:val="uk-UA"/>
              </w:rPr>
              <w:t>Понеділок, середа, четвер, п’ятниця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з 8.00 до 16.00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Вівторок з 8.00 до 20.00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Вихідні - субота, неділя</w:t>
            </w:r>
          </w:p>
        </w:tc>
      </w:tr>
      <w:tr>
        <w:trPr/>
        <w:tc>
          <w:tcPr>
            <w:tcW w:w="94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0"/>
                <w:szCs w:val="24"/>
                <w:lang w:val="uk-UA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Закони України «Про житловий фонд соціального призначення», “Про місцеве самоврядування в Україні”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0"/>
                <w:szCs w:val="24"/>
                <w:lang w:val="uk-UA"/>
              </w:rPr>
            </w:r>
          </w:p>
        </w:tc>
      </w:tr>
      <w:tr>
        <w:trPr/>
        <w:tc>
          <w:tcPr>
            <w:tcW w:w="949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0"/>
                <w:szCs w:val="24"/>
                <w:lang w:val="uk-UA"/>
              </w:rPr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Підстави для одержання адміністративної послуги</w:t>
            </w:r>
          </w:p>
        </w:tc>
        <w:tc>
          <w:tcPr>
            <w:tcW w:w="5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Звернення  громадян, для яких соціальне житло є єдиним місцем проживання, або вони мають право на поліпшення житлових умов,  і </w:t>
            </w:r>
            <w:r>
              <w:rPr>
                <w:rFonts w:eastAsia="Calibri" w:cs="Times New Roman"/>
                <w:color w:val="000000"/>
                <w:sz w:val="24"/>
                <w:szCs w:val="24"/>
                <w:shd w:fill="FFFFFF" w:val="clear"/>
                <w:lang w:val="uk-UA"/>
              </w:rPr>
              <w:t>середньомісячний сукупний дохід яких за попередній рік з розрахунку на одну особу в сумі менший від величини опосередкованої вартості найму житла в даному населеному пункті та прожиткового мінімуму, встановленого законодавством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Перелік документів</w:t>
            </w:r>
          </w:p>
        </w:tc>
        <w:tc>
          <w:tcPr>
            <w:tcW w:w="5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1. Заява на ім’я міського голови;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2. Копі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ї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документів, що посвідчують особу громадянина та підтверджують громадянство України,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 реєстраційного номеру облікової картки платника податків усіх повнолітніх членів родини, свідоцтв про народження малолітніх та неповнолітніх дітей;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3. Довідка про реєстрацію місця проживання особи та склад сім’ї (копія довідки про взяття на облік внутрішньо переміщеної особи);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4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. Копія свідоцтва про 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укладання чи розірвання шлюбу</w:t>
            </w:r>
            <w:r>
              <w:rPr>
                <w:rFonts w:eastAsia="Calibri" w:cs="Times New Roman"/>
                <w:i/>
                <w:sz w:val="18"/>
                <w:szCs w:val="18"/>
                <w:lang w:val="uk-UA"/>
              </w:rPr>
              <w:t>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5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 Довідка про пільги (у разі наявності).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Для дітей-сиріт, позбавлених батьківського піклування, осіб з їх числа: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- копія документу, що підтверджує статус;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- довідка про не перебування на квартирному обліку за місцем їх проживання;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6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 Довідка з місця роботи;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7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. Довідка про доходи всіх членів родини </w:t>
            </w:r>
            <w:r>
              <w:rPr>
                <w:rFonts w:eastAsia="Calibri" w:cs="Times New Roman"/>
                <w:sz w:val="16"/>
                <w:szCs w:val="16"/>
                <w:lang w:val="uk-UA"/>
              </w:rPr>
              <w:t>(</w:t>
            </w:r>
            <w:r>
              <w:rPr>
                <w:rFonts w:eastAsia="Calibri" w:cs="Times New Roman"/>
                <w:i/>
                <w:sz w:val="18"/>
                <w:szCs w:val="18"/>
                <w:lang w:val="uk-UA"/>
              </w:rPr>
              <w:t>з</w:t>
            </w:r>
            <w:r>
              <w:rPr>
                <w:rFonts w:eastAsia="Calibri" w:cs="Times New Roman" w:eastAsiaTheme="minorHAnsi"/>
                <w:i/>
                <w:color w:val="auto"/>
                <w:kern w:val="0"/>
                <w:sz w:val="18"/>
                <w:szCs w:val="18"/>
                <w:lang w:val="uk-UA" w:eastAsia="en-US" w:bidi="ar-SA"/>
              </w:rPr>
              <w:t xml:space="preserve">арплата, пенсія, соціальні виплати, аліменти тощо) </w:t>
            </w:r>
            <w:r>
              <w:rPr>
                <w:rFonts w:eastAsia="Calibri" w:cs="Times New Roman"/>
                <w:i/>
                <w:sz w:val="18"/>
                <w:szCs w:val="18"/>
                <w:lang w:val="uk-UA"/>
              </w:rPr>
              <w:t>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 w:eastAsiaTheme="minorHAnsi"/>
                <w:i w:val="false"/>
                <w:iCs w:val="false"/>
                <w:color w:val="auto"/>
                <w:kern w:val="0"/>
                <w:sz w:val="24"/>
                <w:szCs w:val="24"/>
                <w:lang w:val="uk-UA" w:eastAsia="en-US" w:bidi="ar-SA"/>
              </w:rPr>
              <w:t>8</w:t>
            </w:r>
            <w:r>
              <w:rPr>
                <w:rFonts w:eastAsia="Calibri" w:cs="Times New Roman"/>
                <w:i w:val="false"/>
                <w:iCs w:val="false"/>
                <w:sz w:val="24"/>
                <w:szCs w:val="24"/>
                <w:lang w:val="uk-UA"/>
              </w:rPr>
              <w:t xml:space="preserve">. Довідка про доходи з податкової інспекції </w:t>
            </w:r>
            <w:r>
              <w:rPr>
                <w:rFonts w:eastAsia="Calibri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 w:cs="Times New Roman"/>
                <w:i w:val="false"/>
                <w:iCs w:val="false"/>
                <w:sz w:val="24"/>
                <w:szCs w:val="24"/>
                <w:lang w:val="uk-UA"/>
              </w:rPr>
              <w:t>(форма № 9 ДР)</w:t>
            </w:r>
            <w:r>
              <w:rPr>
                <w:rFonts w:eastAsia="Calibri" w:cs="Times New Roman"/>
                <w:i/>
                <w:sz w:val="24"/>
                <w:szCs w:val="24"/>
                <w:lang w:val="uk-UA"/>
              </w:rPr>
              <w:t xml:space="preserve"> (</w:t>
            </w:r>
            <w:r>
              <w:rPr>
                <w:rFonts w:eastAsia="Calibri" w:cs="Times New Roman"/>
                <w:i/>
                <w:sz w:val="18"/>
                <w:szCs w:val="18"/>
                <w:lang w:val="uk-UA"/>
              </w:rPr>
              <w:t>вул. Горького,7);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9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 Довідка БТІ про наявність або відсутність нерухомого майна  (</w:t>
            </w:r>
            <w:r>
              <w:rPr>
                <w:rFonts w:eastAsia="Calibri" w:cs="Times New Roman"/>
                <w:i/>
                <w:sz w:val="18"/>
                <w:szCs w:val="18"/>
                <w:lang w:val="uk-UA"/>
              </w:rPr>
              <w:t xml:space="preserve">у разі наявності такого майна </w:t>
            </w:r>
            <w:r>
              <w:rPr>
                <w:rFonts w:eastAsia="Calibri" w:cs="Times New Roman"/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alibri" w:cs="Times New Roman"/>
                <w:i/>
                <w:sz w:val="18"/>
                <w:szCs w:val="18"/>
                <w:lang w:val="uk-UA"/>
              </w:rPr>
              <w:t>надати копію св-ва та</w:t>
            </w:r>
            <w:r>
              <w:rPr>
                <w:rFonts w:eastAsia="Calibri" w:cs="Times New Roman"/>
                <w:i/>
                <w:sz w:val="24"/>
                <w:szCs w:val="24"/>
                <w:lang w:val="uk-UA"/>
              </w:rPr>
              <w:t xml:space="preserve">  </w:t>
            </w:r>
            <w:r>
              <w:rPr>
                <w:rFonts w:eastAsia="Calibri" w:cs="Times New Roman"/>
                <w:i/>
                <w:sz w:val="18"/>
                <w:szCs w:val="18"/>
                <w:lang w:val="uk-UA"/>
              </w:rPr>
              <w:t>витяг з державного  реєстру прав на нерухоме майно (вул. Центральна,9);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10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 Довідка Держгеокадастру  (</w:t>
            </w:r>
            <w:r>
              <w:rPr>
                <w:rFonts w:eastAsia="Calibri" w:cs="Times New Roman"/>
                <w:i/>
                <w:sz w:val="18"/>
                <w:szCs w:val="18"/>
                <w:lang w:val="uk-UA"/>
              </w:rPr>
              <w:t>вул. Центральна, 48 1-поверх);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11. Відомість про вартість майна, що перебуває у власності громадянина та членів його сім’ї на момент взяття на 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облік (крім вартості майнових прав чи прав власності на нерухоме майно, розміщене на тимчасово окупованих територіях);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eastAsia="Calibri" w:cs="Times New Roman" w:eastAsiaTheme="minorHAnsi"/>
                <w:i w:val="false"/>
                <w:iCs w:val="false"/>
                <w:color w:val="auto"/>
                <w:kern w:val="0"/>
                <w:sz w:val="24"/>
                <w:szCs w:val="24"/>
                <w:lang w:val="uk-UA" w:eastAsia="en-US" w:bidi="ar-SA"/>
              </w:rPr>
              <w:t>12. У разі наявності житлового приміщення, яке зруйноване або стало непридатним для проживання внаслідок збройної агресії Російської Федерації в Донецькій та Луганській областях, розташоване в інших регіонах, ніж тимчасово окуповані території у Донецькій та Луганській областях, Автономній Республіці Крим і                 м. Севастополі, додається копія акта обстеження технічного стану житлового приміщення (будинку, квартири), складеного комісією, утвореною міською радою, за формою згідно з додатком до Порядку надання щомісячної адресної допомоги внутрішньо переміщеним особам для покриття витрат на проживання, в тому числі на оплату житлово-комунальних послуг, затвердженого постановою Кабінету Міністрів України від 1 жовтня 2014 р. № 505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Порядок та спосіб подання документів</w:t>
            </w:r>
          </w:p>
        </w:tc>
        <w:tc>
          <w:tcPr>
            <w:tcW w:w="5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Подаються суб’єктом звернення особисто або уповноваженою особою, в довіреності якої має бути зазначено, на який саме вид адміністративної послуги подаються документи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Платність (безоплатність)</w:t>
            </w:r>
          </w:p>
        </w:tc>
        <w:tc>
          <w:tcPr>
            <w:tcW w:w="5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5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30 календарних  днів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1. Подання суб’єктом звернення неповного пакету документів;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2. Виявлення у документах виправлень, недостовірність відомостей, розбіжностей;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3. Документи не містять підстав для поліпшення житлових умов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Витяг з рішення виконкому та повідомлення про зарахування на соціальний квартирний облік протягом семи робочих днів з дня прийняття рішення, або повідомлення про відмову у зарахуванні на соціальний квартирний облік протягом 3 днів після прийняття рішення</w:t>
            </w:r>
          </w:p>
        </w:tc>
      </w:tr>
      <w:tr>
        <w:trPr/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Способи отримання  відповіді (результату)</w:t>
            </w:r>
          </w:p>
        </w:tc>
        <w:tc>
          <w:tcPr>
            <w:tcW w:w="53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Особисто, через уповноважену особу, або надсилається поштою за вимогою суб’єкта звернення</w:t>
            </w:r>
          </w:p>
        </w:tc>
      </w:tr>
    </w:tbl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firstLine="357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  <w:lang w:val="uk-UA"/>
        </w:rPr>
        <w:t xml:space="preserve">  </w:t>
      </w:r>
      <w:r>
        <w:rPr>
          <w:rFonts w:eastAsia="Calibri" w:cs="Times New Roman"/>
          <w:sz w:val="24"/>
          <w:szCs w:val="24"/>
        </w:rPr>
        <w:t>Начальник відділу обліку</w:t>
      </w:r>
    </w:p>
    <w:p>
      <w:pPr>
        <w:pStyle w:val="Normal"/>
        <w:ind w:left="-360" w:firstLine="357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 xml:space="preserve">  </w:t>
      </w:r>
      <w:r>
        <w:rPr>
          <w:rFonts w:eastAsia="Calibri" w:cs="Times New Roman"/>
          <w:sz w:val="24"/>
          <w:szCs w:val="24"/>
          <w:lang w:val="uk-UA"/>
        </w:rPr>
        <w:t xml:space="preserve">та розподілу житла                                                                                      </w:t>
      </w:r>
      <w:r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  <w:lang w:val="uk-UA"/>
        </w:rPr>
        <w:t xml:space="preserve">              Г.М. Крутінь</w:t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ind w:left="-426" w:hanging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right="-1" w:hanging="0"/>
        <w:jc w:val="left"/>
        <w:rPr/>
      </w:pPr>
      <w:r>
        <w:rPr>
          <w:rFonts w:eastAsia="Times New Roman" w:cs="Times New Roman"/>
          <w:sz w:val="24"/>
          <w:szCs w:val="24"/>
          <w:lang w:val="uk-UA" w:eastAsia="zh-CN"/>
        </w:rPr>
        <w:t xml:space="preserve">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ind w:right="-1" w:hanging="0"/>
        <w:jc w:val="left"/>
        <w:rPr/>
      </w:pPr>
      <w:r>
        <w:rPr>
          <w:rFonts w:eastAsia="Times New Roman" w:cs="Times New Roman"/>
          <w:sz w:val="24"/>
          <w:szCs w:val="24"/>
          <w:lang w:val="uk-UA" w:eastAsia="zh-CN"/>
        </w:rPr>
        <w:tab/>
        <w:tab/>
        <w:tab/>
        <w:tab/>
        <w:tab/>
        <w:tab/>
        <w:tab/>
        <w:tab/>
        <w:t xml:space="preserve">    ЗАТВЕРДЖЕНО                      </w:t>
        <w:tab/>
        <w:tab/>
        <w:tab/>
        <w:tab/>
        <w:tab/>
        <w:t xml:space="preserve">                                                   </w:t>
      </w:r>
      <w:r>
        <w:rPr>
          <w:rFonts w:eastAsia="Times New Roman" w:cs="Times New Roman"/>
          <w:color w:val="auto"/>
          <w:kern w:val="0"/>
          <w:sz w:val="24"/>
          <w:szCs w:val="24"/>
          <w:lang w:val="uk-UA" w:eastAsia="zh-CN" w:bidi="ar-SA"/>
        </w:rPr>
        <w:t>Рішення виконавчого комітету</w:t>
      </w:r>
    </w:p>
    <w:p>
      <w:pPr>
        <w:pStyle w:val="Normal"/>
        <w:spacing w:lineRule="auto" w:line="240" w:before="0" w:after="0"/>
        <w:ind w:right="-1" w:hanging="0"/>
        <w:jc w:val="left"/>
        <w:rPr/>
      </w:pPr>
      <w:r>
        <w:rPr>
          <w:rFonts w:eastAsia="Times New Roman" w:cs="Times New Roman"/>
          <w:sz w:val="24"/>
          <w:szCs w:val="24"/>
          <w:u w:val="none"/>
          <w:lang w:val="uk-UA" w:eastAsia="zh-CN"/>
        </w:rPr>
        <w:t xml:space="preserve"> 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u w:val="none"/>
          <w:lang w:val="uk-UA" w:eastAsia="zh-CN"/>
        </w:rPr>
        <w:t>23.06.2021 №284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680" w:right="0" w:hanging="0"/>
        <w:jc w:val="both"/>
        <w:textAlignment w:val="baseline"/>
        <w:rPr>
          <w:color w:val="0760FD"/>
          <w:sz w:val="24"/>
          <w:szCs w:val="24"/>
        </w:rPr>
      </w:pP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zh-CN" w:bidi="ar-SA"/>
        </w:rPr>
        <w:t xml:space="preserve">                                                                                              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zh-CN" w:bidi="ar-SA"/>
        </w:rPr>
        <w:t>в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ru-RU" w:bidi="ar-SA"/>
        </w:rPr>
        <w:t>нес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zh-CN" w:bidi="ar-SA"/>
        </w:rPr>
        <w:t>ені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2"/>
          <w:szCs w:val="22"/>
          <w:u w:val="none"/>
          <w:effect w:val="none"/>
          <w:lang w:val="uk-UA" w:eastAsia="ru-RU" w:bidi="ar-SA"/>
        </w:rPr>
        <w:t xml:space="preserve"> зміни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 xml:space="preserve"> на підставі 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680" w:right="0" w:hanging="0"/>
        <w:jc w:val="both"/>
        <w:textAlignment w:val="baseline"/>
        <w:rPr>
          <w:rFonts w:ascii="Times New Roman" w:hAnsi="Times New Roman" w:eastAsia="Calibri" w:cs="Times New Roman"/>
          <w:sz w:val="22"/>
          <w:szCs w:val="22"/>
          <w:lang w:val="uk-UA"/>
        </w:rPr>
      </w:pP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 xml:space="preserve">                                                                                                           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>рішення виконавчого комітету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680" w:right="0" w:hanging="0"/>
        <w:jc w:val="both"/>
        <w:textAlignment w:val="baseline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 xml:space="preserve">                                                                                                           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>від 24.09.2021 №45</w:t>
      </w:r>
      <w:r>
        <w:rPr>
          <w:rFonts w:eastAsia="Times New Roman" w:cs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2"/>
          <w:szCs w:val="22"/>
          <w:u w:val="none"/>
          <w:effect w:val="none"/>
          <w:lang w:val="uk-UA" w:eastAsia="zh-CN" w:bidi="ar-SA"/>
        </w:rPr>
        <w:t>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>ТЕХНОЛОГІЧНА КАРТКА АДМІНІСТРАТИВНОЇ ПОСЛУГИ № 07-5.2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u w:val="single"/>
          <w:lang w:val="uk-UA"/>
        </w:rPr>
      </w:pPr>
      <w:r>
        <w:rPr>
          <w:rFonts w:eastAsia="Calibri" w:cs="Times New Roman"/>
          <w:b/>
          <w:sz w:val="24"/>
          <w:szCs w:val="24"/>
          <w:u w:val="single"/>
          <w:lang w:val="uk-UA"/>
        </w:rPr>
        <w:t>ВЗЯТТЯ НА СОЦІАЛЬНИЙ КВАРТИРНИЙ ОБЛІК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  <w:t xml:space="preserve"> </w:t>
      </w:r>
      <w:r>
        <w:rPr>
          <w:rFonts w:eastAsia="Calibri" w:cs="Times New Roman"/>
          <w:sz w:val="24"/>
          <w:szCs w:val="24"/>
          <w:lang w:val="uk-UA"/>
        </w:rPr>
        <w:t>(назва адміністративної послуги)</w:t>
      </w:r>
    </w:p>
    <w:tbl>
      <w:tblPr>
        <w:tblStyle w:val="a5"/>
        <w:tblW w:w="9521" w:type="dxa"/>
        <w:jc w:val="left"/>
        <w:tblInd w:w="25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val="04a0" w:noHBand="0" w:noVBand="1" w:firstColumn="1" w:lastRow="0" w:lastColumn="0" w:firstRow="1"/>
      </w:tblPr>
      <w:tblGrid>
        <w:gridCol w:w="563"/>
        <w:gridCol w:w="3544"/>
        <w:gridCol w:w="1838"/>
        <w:gridCol w:w="2266"/>
        <w:gridCol w:w="1310"/>
      </w:tblGrid>
      <w:tr>
        <w:trPr/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Відповідальна особа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Структурний </w:t>
            </w:r>
            <w:bookmarkStart w:id="11" w:name="_GoBack1"/>
            <w:bookmarkEnd w:id="11"/>
            <w:r>
              <w:rPr>
                <w:rFonts w:eastAsia="Calibri" w:cs="Times New Roman"/>
                <w:sz w:val="24"/>
                <w:szCs w:val="24"/>
                <w:lang w:val="uk-UA"/>
              </w:rPr>
              <w:t>підрозділ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Строк виконання</w:t>
            </w:r>
          </w:p>
        </w:tc>
      </w:tr>
      <w:tr>
        <w:trPr/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Прийняття документів, реєстрація заяви, перевірка поданих документів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</w:t>
            </w:r>
          </w:p>
        </w:tc>
        <w:tc>
          <w:tcPr>
            <w:tcW w:w="13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 день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Передача вхідного пакету документів до відділу обліку та розподілу житла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</w:t>
            </w:r>
          </w:p>
        </w:tc>
        <w:tc>
          <w:tcPr>
            <w:tcW w:w="13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Перевірка документів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 день</w:t>
            </w:r>
          </w:p>
        </w:tc>
      </w:tr>
      <w:tr>
        <w:trPr/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Підготовка документів на розгляд 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громадської комісії з житлових питань</w:t>
            </w:r>
            <w:r>
              <w:rPr>
                <w:rFonts w:eastAsia="Calibri" w:cs="Times New Roman"/>
                <w:sz w:val="24"/>
                <w:szCs w:val="24"/>
                <w:lang w:val="uk-U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/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 xml:space="preserve">Розгляд питання на засіданні </w:t>
            </w:r>
            <w:r>
              <w:rPr>
                <w:rFonts w:eastAsia="Calibri" w:cs="Times New Roman" w:eastAsiaTheme="minorHAnsi"/>
                <w:color w:val="auto"/>
                <w:kern w:val="0"/>
                <w:sz w:val="24"/>
                <w:szCs w:val="24"/>
                <w:lang w:val="uk-UA" w:eastAsia="en-US" w:bidi="ar-SA"/>
              </w:rPr>
              <w:t>громадської комісії з житлових питань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7-14 днів</w:t>
            </w:r>
          </w:p>
        </w:tc>
      </w:tr>
      <w:tr>
        <w:trPr/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Підготовка проекту рішення  виконкому про  постановку на соціальний квартирний облік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5 днів</w:t>
            </w:r>
          </w:p>
        </w:tc>
      </w:tr>
      <w:tr>
        <w:trPr>
          <w:trHeight w:val="1642" w:hRule="atLeast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Підготовка витягу з рішення виконкому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Протягом 5 робочих днів після прийняття рішення</w:t>
            </w:r>
          </w:p>
        </w:tc>
      </w:tr>
      <w:tr>
        <w:trPr/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Передача витягу з рішення виконкому адміністратору ЦНАП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Начальник відділу обліку та розподілу житла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Відділ обліку та розподілу житла виконавчого комітету Покровської міської ради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Видача витягу з рішення виконкому адміністратору</w:t>
            </w:r>
          </w:p>
        </w:tc>
        <w:tc>
          <w:tcPr>
            <w:tcW w:w="183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Центр надання адміністративних послуг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eastAsia="Calibri" w:cs="Times New Roman"/>
                <w:sz w:val="24"/>
                <w:szCs w:val="24"/>
                <w:lang w:val="uk-UA"/>
              </w:rPr>
              <w:t>1-3 дні</w:t>
            </w:r>
          </w:p>
        </w:tc>
      </w:tr>
    </w:tbl>
    <w:p>
      <w:pPr>
        <w:pStyle w:val="Normal"/>
        <w:spacing w:lineRule="auto" w:line="240" w:before="0" w:after="0"/>
        <w:ind w:left="142" w:hanging="0"/>
        <w:jc w:val="both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</w:rPr>
        <w:t xml:space="preserve">         </w:t>
      </w:r>
      <w:r>
        <w:rPr>
          <w:rFonts w:eastAsia="Calibri" w:cs="Times New Roman"/>
          <w:sz w:val="24"/>
          <w:szCs w:val="24"/>
          <w:lang w:val="uk-UA"/>
        </w:rPr>
        <w:t>Питання і розгляд скарг здійснюється відповідно до Закону України  «Про звернення громадян</w:t>
      </w:r>
      <w:r>
        <w:rPr>
          <w:rFonts w:eastAsia="Calibri" w:cs="Times New Roman"/>
          <w:sz w:val="24"/>
          <w:szCs w:val="24"/>
        </w:rPr>
        <w:t>»</w:t>
      </w:r>
      <w:r>
        <w:rPr>
          <w:rFonts w:eastAsia="Calibri" w:cs="Times New Roman"/>
          <w:sz w:val="24"/>
          <w:szCs w:val="24"/>
          <w:lang w:val="uk-UA"/>
        </w:rPr>
        <w:t>, або у судовому порядку.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val="uk-UA"/>
        </w:rPr>
      </w:pPr>
      <w:r>
        <w:rPr>
          <w:rFonts w:eastAsia="Calibri" w:cs="Times New Roman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ind w:left="-357" w:firstLine="499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Начальник відділу обліку</w:t>
      </w:r>
    </w:p>
    <w:p>
      <w:pPr>
        <w:pStyle w:val="Normal"/>
        <w:spacing w:before="0" w:after="200"/>
        <w:ind w:left="-360" w:firstLine="499"/>
        <w:jc w:val="both"/>
        <w:rPr>
          <w:sz w:val="26"/>
          <w:szCs w:val="26"/>
        </w:rPr>
      </w:pPr>
      <w:r>
        <w:rPr>
          <w:rFonts w:eastAsia="Calibri" w:cs="Times New Roman"/>
          <w:color w:val="auto"/>
          <w:kern w:val="0"/>
          <w:sz w:val="24"/>
          <w:szCs w:val="24"/>
          <w:lang w:val="uk-UA" w:eastAsia="ru-RU" w:bidi="ar-SA"/>
        </w:rPr>
        <w:t>та розподілу житла                                                                                                    Г.М. Крутінь</w:t>
      </w:r>
    </w:p>
    <w:sectPr>
      <w:type w:val="nextPage"/>
      <w:pgSz w:w="11906" w:h="16838"/>
      <w:pgMar w:left="1701" w:right="566" w:header="0" w:top="814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8"/>
  <w:embedSystemFonts/>
  <w:defaultTabStop w:val="708"/>
  <w:autoHyphenation w:val="true"/>
  <w:compat>
    <w:compatSetting w:name="compatibilityMode" w:uri="http://schemas.microsoft.com/office/word" w:val="1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ahoma"/>
      <w:sz w:val="16"/>
      <w:szCs w:val="16"/>
      <w:lang w:val="ru-RU" w:eastAsia="ru-RU"/>
    </w:rPr>
  </w:style>
  <w:style w:type="character" w:styleId="Style15" w:customStyle="1">
    <w:name w:val="Основной текст Знак"/>
    <w:link w:val="a5"/>
    <w:qFormat/>
    <w:rsid w:val="00900e81"/>
    <w:rPr>
      <w:rFonts w:ascii="Times New Roman" w:hAnsi="Times New Roman" w:eastAsia="Andale Sans UI"/>
      <w:kern w:val="2"/>
      <w:sz w:val="24"/>
      <w:szCs w:val="24"/>
      <w:lang w:eastAsia="zh-CN"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Style17">
    <w:name w:val="Гіперпосилання"/>
    <w:qFormat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6"/>
    <w:rsid w:val="00900e81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Style23">
    <w:name w:val="Покажчик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"/>
    <w:basedOn w:val="Normal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qFormat/>
    <w:rsid w:val="005d21d5"/>
    <w:pPr>
      <w:widowControl w:val="false"/>
      <w:suppressAutoHyphens w:val="true"/>
      <w:spacing w:before="280" w:after="280"/>
    </w:pPr>
    <w:rPr>
      <w:rFonts w:eastAsia="Andale Sans UI"/>
      <w:kern w:val="2"/>
      <w:lang w:val="uk-UA" w:eastAsia="uk-UA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ghitlo@pokrov-mr.gov.ua" TargetMode="External"/><Relationship Id="rId4" Type="http://schemas.openxmlformats.org/officeDocument/2006/relationships/hyperlink" Target="mailto:cnap@pokrov-mr.gov.ua" TargetMode="External"/><Relationship Id="rId5" Type="http://schemas.openxmlformats.org/officeDocument/2006/relationships/hyperlink" Target="mailto:ghitlo@pokrov-mr.gov.ua" TargetMode="External"/><Relationship Id="rId6" Type="http://schemas.openxmlformats.org/officeDocument/2006/relationships/hyperlink" Target="mailto:cnap@pokrov-mr.gov.ua" TargetMode="External"/><Relationship Id="rId7" Type="http://schemas.openxmlformats.org/officeDocument/2006/relationships/hyperlink" Target="mailto:ghitlo@pokrov-mr.gov.ua" TargetMode="External"/><Relationship Id="rId8" Type="http://schemas.openxmlformats.org/officeDocument/2006/relationships/hyperlink" Target="mailto:cnap@pokrov-mr.gov.ua" TargetMode="External"/><Relationship Id="rId9" Type="http://schemas.openxmlformats.org/officeDocument/2006/relationships/hyperlink" Target="mailto:ghitlo@pokrov-mr.gov.ua" TargetMode="External"/><Relationship Id="rId10" Type="http://schemas.openxmlformats.org/officeDocument/2006/relationships/hyperlink" Target="mailto:cnap@pokrov-mr.gov.ua" TargetMode="External"/><Relationship Id="rId11" Type="http://schemas.openxmlformats.org/officeDocument/2006/relationships/hyperlink" Target="mailto:ghitlo@pokrov-mr.gov.ua" TargetMode="External"/><Relationship Id="rId12" Type="http://schemas.openxmlformats.org/officeDocument/2006/relationships/hyperlink" Target="mailto:cnap@pokrov-mr.gov.ua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09880-1E43-467D-9C17-B4AD63E3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3261</TotalTime>
  <Application>LibreOffice/7.1.5.2$Linux_X86_64 LibreOffice_project/10$Build-2</Application>
  <AppVersion>15.0000</AppVersion>
  <Pages>20</Pages>
  <Words>4492</Words>
  <Characters>30209</Characters>
  <CharactersWithSpaces>41706</CharactersWithSpaces>
  <Paragraphs>679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2021-05-25T14:04:30Z</cp:lastPrinted>
  <dcterms:modified xsi:type="dcterms:W3CDTF">2021-10-18T14:29:32Z</dcterms:modified>
  <cp:revision>358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