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2988945</wp:posOffset>
            </wp:positionH>
            <wp:positionV relativeFrom="paragraph">
              <wp:posOffset>-114300</wp:posOffset>
            </wp:positionV>
            <wp:extent cx="457200" cy="6858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" t="-38" r="-52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3930" w:leader="none"/>
        </w:tabs>
        <w:jc w:val="right"/>
        <w:rPr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копія</w:t>
      </w:r>
    </w:p>
    <w:p>
      <w:pPr>
        <w:pStyle w:val="Normal"/>
        <w:tabs>
          <w:tab w:val="left" w:pos="39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>
      <w:pPr>
        <w:pStyle w:val="Style2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МІСЦЕВЕ   САМОВРЯДУВАННЯ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8"/>
          <w:lang w:val="uk-UA"/>
        </w:rPr>
        <w:t xml:space="preserve">ПОКРОВСЬКА  </w:t>
      </w:r>
      <w:r>
        <w:rPr>
          <w:rFonts w:ascii="Times New Roman" w:hAnsi="Times New Roman"/>
          <w:b/>
          <w:bCs/>
          <w:szCs w:val="28"/>
        </w:rPr>
        <w:t xml:space="preserve"> МІСЬКА  РАДА</w:t>
      </w:r>
    </w:p>
    <w:p>
      <w:pPr>
        <w:pStyle w:val="2"/>
        <w:rPr>
          <w:b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ДНІПРОПЕТРОВСЬКОЇ    ОБЛАСТІ</w:t>
      </w:r>
    </w:p>
    <w:p>
      <w:pPr>
        <w:pStyle w:val="Normal"/>
        <w:pBdr>
          <w:bottom w:val="single" w:sz="12" w:space="1" w:color="000001"/>
        </w:pBdr>
        <w:jc w:val="center"/>
        <w:rPr>
          <w:b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_____________________________________________________________________________</w:t>
      </w: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  <w:lang w:val="uk-UA"/>
        </w:rPr>
        <w:t xml:space="preserve"> </w:t>
      </w:r>
      <w:r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  <w:lang w:val="uk-UA"/>
        </w:rPr>
        <w:t xml:space="preserve">      </w:t>
      </w:r>
      <w:r>
        <w:rPr>
          <w:rFonts w:ascii="Times New Roman" w:hAnsi="Times New Roman"/>
          <w:b/>
          <w:szCs w:val="28"/>
        </w:rPr>
        <w:t>Р І Ш Е Н Н Я</w:t>
      </w:r>
    </w:p>
    <w:p>
      <w:pPr>
        <w:pStyle w:val="Normal"/>
        <w:rPr>
          <w:rFonts w:ascii="Times New Roman" w:hAnsi="Times New Roman"/>
          <w:b/>
          <w:b/>
          <w:sz w:val="16"/>
          <w:szCs w:val="16"/>
          <w:lang w:val="uk-UA" w:eastAsia="uk-UA"/>
        </w:rPr>
      </w:pPr>
      <w:r>
        <w:rPr>
          <w:rFonts w:ascii="Times New Roman" w:hAnsi="Times New Roman"/>
          <w:b/>
          <w:sz w:val="16"/>
          <w:szCs w:val="16"/>
          <w:lang w:val="uk-UA" w:eastAsia="uk-UA"/>
        </w:rPr>
      </w:r>
    </w:p>
    <w:p>
      <w:pPr>
        <w:pStyle w:val="2"/>
        <w:jc w:val="both"/>
        <w:rPr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«24» червня   2016 року</w:t>
        <w:tab/>
        <w:tab/>
        <w:tab/>
        <w:tab/>
        <w:tab/>
        <w:tab/>
        <w:tab/>
        <w:tab/>
        <w:t>№ 25</w:t>
      </w:r>
    </w:p>
    <w:p>
      <w:pPr>
        <w:pStyle w:val="Normal"/>
        <w:rPr>
          <w:rFonts w:ascii="Times New Roman" w:hAnsi="Times New Roman"/>
          <w:sz w:val="16"/>
          <w:szCs w:val="16"/>
          <w:lang w:val="uk-UA" w:eastAsia="uk-UA"/>
        </w:rPr>
      </w:pPr>
      <w:r>
        <w:rPr>
          <w:rFonts w:ascii="Times New Roman" w:hAnsi="Times New Roman"/>
          <w:sz w:val="16"/>
          <w:szCs w:val="16"/>
          <w:lang w:val="uk-UA" w:eastAsia="uk-UA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(9 сесія  7 скликання)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70C0"/>
          <w:sz w:val="24"/>
          <w:szCs w:val="24"/>
          <w:lang w:val="uk-UA"/>
        </w:rPr>
        <w:t>Із змінами, внесеними рішеннями</w:t>
      </w:r>
    </w:p>
    <w:p>
      <w:pPr>
        <w:pStyle w:val="Normal"/>
        <w:tabs>
          <w:tab w:val="left" w:pos="0" w:leader="none"/>
        </w:tabs>
        <w:spacing w:lineRule="auto" w:line="216"/>
        <w:ind w:left="36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70C0"/>
          <w:sz w:val="24"/>
          <w:szCs w:val="24"/>
          <w:lang w:val="en-US"/>
        </w:rPr>
        <w:t>36 (</w:t>
      </w:r>
      <w:r>
        <w:rPr>
          <w:rFonts w:ascii="Times New Roman" w:hAnsi="Times New Roman"/>
          <w:color w:val="0070C0"/>
          <w:sz w:val="24"/>
          <w:szCs w:val="24"/>
          <w:lang w:val="uk-UA"/>
        </w:rPr>
        <w:t>І пленарне засідання</w:t>
      </w:r>
      <w:r>
        <w:rPr>
          <w:rFonts w:ascii="Times New Roman" w:hAnsi="Times New Roman"/>
          <w:color w:val="0070C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70C0"/>
          <w:sz w:val="24"/>
          <w:szCs w:val="24"/>
          <w:lang w:val="uk-UA"/>
        </w:rPr>
        <w:t xml:space="preserve"> сесії міської ради 7 скликання від 27.08.2018 №19;</w:t>
      </w:r>
    </w:p>
    <w:p>
      <w:pPr>
        <w:pStyle w:val="Normal"/>
        <w:tabs>
          <w:tab w:val="left" w:pos="0" w:leader="none"/>
        </w:tabs>
        <w:spacing w:lineRule="auto" w:line="216"/>
        <w:ind w:left="36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70C0"/>
          <w:sz w:val="24"/>
          <w:szCs w:val="24"/>
          <w:lang w:val="uk-UA"/>
        </w:rPr>
        <w:t>43 сесії міської ради 7 скликання від 29.03.2019 №22</w:t>
      </w:r>
    </w:p>
    <w:p>
      <w:pPr>
        <w:pStyle w:val="Normal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/>
        <w:ind w:left="0" w:right="4179" w:hanging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заяву Сокура  Олега Івановича щодо надання  дозволу на розробку проекту землеустрою щодо  відведення земельної ділянки  в  оренду по вул. Партизанська, 12 ____________________________________</w:t>
      </w:r>
    </w:p>
    <w:p>
      <w:pPr>
        <w:pStyle w:val="Normal"/>
        <w:spacing w:lineRule="auto" w:line="216"/>
        <w:jc w:val="both"/>
        <w:rPr>
          <w:rFonts w:ascii="Times New Roman" w:hAnsi="Times New Roman"/>
          <w:sz w:val="16"/>
          <w:szCs w:val="16"/>
          <w:highlight w:val="yellow"/>
          <w:lang w:val="uk-UA"/>
        </w:rPr>
      </w:pPr>
      <w:r>
        <w:rPr>
          <w:rFonts w:ascii="Times New Roman" w:hAnsi="Times New Roman"/>
          <w:sz w:val="16"/>
          <w:szCs w:val="16"/>
          <w:highlight w:val="yellow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Розглянувши заяву Сокура  Олега Івановича щодо надання  дозволу на розробку проекту землеустрою щодо  відведення земельної ділянки  в  оренду, яка використовується для обслуговування власної нежитлової будівлі по вул. Партизанська, 12 право власності від 10.09.2008 року  № 0178251  на підставі договору дарування, реєстраційний  номер 6079, від 22.08.2008 року, керуючись ст.12, 120,123, 124,125, 141 Земельного кодексу України та ст.26 Закону України «Про місцеве самоврядування в Україні», ст.25 Закону України «Про землеустрій», міська рада</w:t>
      </w:r>
    </w:p>
    <w:p>
      <w:pPr>
        <w:pStyle w:val="Normal"/>
        <w:tabs>
          <w:tab w:val="left" w:pos="3930" w:leader="none"/>
        </w:tabs>
        <w:spacing w:lineRule="auto" w:line="216"/>
        <w:ind w:left="0" w:right="0" w:firstLine="540"/>
        <w:jc w:val="both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</w:r>
    </w:p>
    <w:p>
      <w:pPr>
        <w:pStyle w:val="Normal"/>
        <w:spacing w:lineRule="auto" w:line="216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>
      <w:pPr>
        <w:pStyle w:val="Normal"/>
        <w:spacing w:lineRule="auto" w:line="216"/>
        <w:rPr>
          <w:rFonts w:ascii="Times New Roman" w:hAnsi="Times New Roman"/>
          <w:sz w:val="10"/>
          <w:szCs w:val="10"/>
          <w:highlight w:val="yellow"/>
          <w:lang w:val="uk-UA"/>
        </w:rPr>
      </w:pPr>
      <w:r>
        <w:rPr>
          <w:rFonts w:ascii="Times New Roman" w:hAnsi="Times New Roman"/>
          <w:sz w:val="10"/>
          <w:szCs w:val="10"/>
          <w:highlight w:val="yellow"/>
          <w:lang w:val="uk-UA"/>
        </w:rPr>
      </w:r>
    </w:p>
    <w:p>
      <w:pPr>
        <w:pStyle w:val="Normal"/>
        <w:spacing w:lineRule="atLeast" w:line="240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465A4"/>
          <w:sz w:val="28"/>
          <w:szCs w:val="28"/>
          <w:lang w:val="uk-UA"/>
        </w:rPr>
        <w:t xml:space="preserve">1. Надати дозвіл Сокуру Олегу Івановичу на виготовлення  проекту землеустрою щодо відведення земельної ділянки в оренду орієнтовною площею 0,0629 га, за фактичним розміщенням  власної нежитлової будівлі на землях промисловості за цільовим призначенням землі згідно КВЦПЗ </w:t>
      </w:r>
      <w:r>
        <w:rPr>
          <w:rFonts w:ascii="Times New Roman" w:hAnsi="Times New Roman"/>
          <w:color w:val="3465A4"/>
          <w:sz w:val="28"/>
          <w:szCs w:val="28"/>
          <w:lang w:val="en-US"/>
        </w:rPr>
        <w:t>J-</w:t>
      </w:r>
      <w:r>
        <w:rPr>
          <w:rFonts w:ascii="Times New Roman" w:hAnsi="Times New Roman"/>
          <w:color w:val="3465A4"/>
          <w:sz w:val="28"/>
          <w:szCs w:val="28"/>
          <w:lang w:val="uk-UA"/>
        </w:rPr>
        <w:t xml:space="preserve">11.02 </w:t>
      </w:r>
      <w:r>
        <w:rPr>
          <w:rFonts w:cs="Times New Roman" w:ascii="Times New Roman" w:hAnsi="Times New Roman"/>
          <w:color w:val="3465A4"/>
          <w:sz w:val="28"/>
          <w:szCs w:val="28"/>
          <w:lang w:val="uk-UA"/>
        </w:rPr>
        <w:t>д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465A4"/>
          <w:spacing w:val="0"/>
          <w:sz w:val="28"/>
          <w:szCs w:val="28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cs="Times New Roman" w:ascii="Times New Roman" w:hAnsi="Times New Roman"/>
          <w:color w:val="3465A4"/>
          <w:sz w:val="28"/>
          <w:szCs w:val="28"/>
          <w:lang w:val="uk-UA"/>
        </w:rPr>
        <w:t xml:space="preserve">   по </w:t>
      </w:r>
      <w:r>
        <w:rPr>
          <w:rFonts w:ascii="Times New Roman" w:hAnsi="Times New Roman"/>
          <w:color w:val="3465A4"/>
          <w:sz w:val="28"/>
          <w:szCs w:val="28"/>
          <w:lang w:val="uk-UA"/>
        </w:rPr>
        <w:t xml:space="preserve"> вул. Партизанська, 12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tLeast" w:line="24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3465A4"/>
          <w:sz w:val="26"/>
          <w:szCs w:val="26"/>
          <w:lang w:val="uk-UA"/>
        </w:rPr>
        <w:t xml:space="preserve">(пункт 1 рішення викладено в новій редакції </w:t>
      </w:r>
      <w:bookmarkStart w:id="0" w:name="__DdeLink__47_1223213273"/>
      <w:r>
        <w:rPr>
          <w:rFonts w:ascii="Times New Roman" w:hAnsi="Times New Roman"/>
          <w:i/>
          <w:iCs/>
          <w:color w:val="3465A4"/>
          <w:sz w:val="26"/>
          <w:szCs w:val="26"/>
          <w:lang w:val="uk-UA"/>
        </w:rPr>
        <w:t>згідно з рішенням І пленарного засідання 36 сесії міської ради 7 скликання від 27.08.2018 №19</w:t>
      </w:r>
      <w:bookmarkEnd w:id="0"/>
      <w:r>
        <w:rPr>
          <w:rFonts w:ascii="Times New Roman" w:hAnsi="Times New Roman"/>
          <w:i/>
          <w:iCs/>
          <w:color w:val="3465A4"/>
          <w:sz w:val="26"/>
          <w:szCs w:val="26"/>
          <w:lang w:val="uk-UA"/>
        </w:rPr>
        <w:t>);</w:t>
      </w:r>
    </w:p>
    <w:p>
      <w:pPr>
        <w:pStyle w:val="Normal"/>
        <w:spacing w:lineRule="atLeast" w:line="240"/>
        <w:ind w:left="0" w:right="0" w:hanging="0"/>
        <w:jc w:val="both"/>
        <w:rPr>
          <w:color w:val="3465A4"/>
        </w:rPr>
      </w:pPr>
      <w:r>
        <w:rPr>
          <w:rFonts w:ascii="Times New Roman" w:hAnsi="Times New Roman"/>
          <w:i/>
          <w:iCs/>
          <w:color w:val="3465A4"/>
          <w:sz w:val="26"/>
          <w:szCs w:val="26"/>
          <w:lang w:val="uk-UA"/>
        </w:rPr>
        <w:t>(в пункт 1 рішення внесено зміни згідно з рішенням 43 сесії міської ради 7 скликання від 29.03.2019 №22)</w:t>
      </w:r>
    </w:p>
    <w:p>
      <w:pPr>
        <w:pStyle w:val="Normal"/>
        <w:spacing w:lineRule="atLeast" w:line="240"/>
        <w:ind w:left="0" w:right="57"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Зобов’язати Сокура Олега Івановича </w:t>
      </w:r>
      <w:r>
        <w:rPr>
          <w:rFonts w:ascii="Times New Roman" w:hAnsi="Times New Roman"/>
          <w:color w:val="3465A4"/>
          <w:sz w:val="28"/>
          <w:szCs w:val="28"/>
          <w:lang w:val="uk-UA"/>
        </w:rPr>
        <w:t>в термін до 01 серпня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до Покровської  міської ради проект землеустрою щодо відведення в оренду земельної ділянки на розгляд та затвердження.</w:t>
      </w:r>
    </w:p>
    <w:p>
      <w:pPr>
        <w:pStyle w:val="Normal"/>
        <w:spacing w:lineRule="atLeast" w:line="240"/>
        <w:ind w:left="0" w:right="57" w:hanging="0"/>
        <w:jc w:val="both"/>
        <w:rPr>
          <w:i/>
          <w:i/>
          <w:iCs/>
          <w:color w:val="3465A4"/>
        </w:rPr>
      </w:pPr>
      <w:r>
        <w:rPr>
          <w:rFonts w:ascii="Times New Roman" w:hAnsi="Times New Roman"/>
          <w:i/>
          <w:iCs/>
          <w:color w:val="3465A4"/>
          <w:sz w:val="26"/>
          <w:szCs w:val="26"/>
          <w:lang w:val="uk-UA"/>
        </w:rPr>
        <w:t>(в пункт другий рішення внесено зміни згідно з рішенням І пленарного засідання 36 сесії міської ради 7 скликання від 27.08.2018 №19)</w:t>
      </w:r>
    </w:p>
    <w:p>
      <w:pPr>
        <w:pStyle w:val="Normal"/>
        <w:spacing w:lineRule="atLeast" w:line="240"/>
        <w:ind w:left="0" w:right="0" w:firstLine="284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Зобов’язати Сокура Олега Івановича здійснювати оплату за фактичне використання земельної ділянки, яка використовується для обслуговування власної нежитлової будівлі  по вул. Партизанська, 12 у м. Покров.</w:t>
      </w:r>
    </w:p>
    <w:p>
      <w:pPr>
        <w:pStyle w:val="Normal"/>
        <w:spacing w:lineRule="atLeast" w:line="240"/>
        <w:ind w:left="0" w:righ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діючу комісію міської ради з питань містобудування та архітектури, землекористування та охорони навколишнього природного середовища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(Сорокіна Л.М.)</w:t>
      </w:r>
      <w:r>
        <w:rPr>
          <w:rFonts w:ascii="Times New Roman" w:hAnsi="Times New Roman"/>
          <w:sz w:val="28"/>
          <w:szCs w:val="28"/>
          <w:lang w:val="uk-UA"/>
        </w:rPr>
        <w:t>, а організацію його виконання доручити заступнику міського голови   Чистякову О.Г.</w:t>
      </w:r>
    </w:p>
    <w:p>
      <w:pPr>
        <w:pStyle w:val="Normal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</w:r>
    </w:p>
    <w:p>
      <w:pPr>
        <w:pStyle w:val="Normal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</w:r>
    </w:p>
    <w:p>
      <w:pPr>
        <w:pStyle w:val="Normal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</w:r>
    </w:p>
    <w:p>
      <w:pPr>
        <w:pStyle w:val="Normal"/>
        <w:rPr>
          <w:rFonts w:ascii="Times New Roman" w:hAnsi="Times New Roman"/>
          <w:sz w:val="10"/>
          <w:szCs w:val="10"/>
          <w:lang w:val="uk-UA"/>
        </w:rPr>
      </w:pPr>
      <w:r>
        <w:rPr>
          <w:rFonts w:ascii="Times New Roman" w:hAnsi="Times New Roman"/>
          <w:sz w:val="10"/>
          <w:szCs w:val="10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 xml:space="preserve">       О.М.Шаповал</w:t>
      </w:r>
    </w:p>
    <w:p>
      <w:pPr>
        <w:pStyle w:val="Normal"/>
        <w:tabs>
          <w:tab w:val="left" w:pos="3810" w:leader="none"/>
        </w:tabs>
        <w:ind w:left="0" w:right="-1" w:hanging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</w:r>
    </w:p>
    <w:p>
      <w:pPr>
        <w:pStyle w:val="Normal"/>
        <w:tabs>
          <w:tab w:val="left" w:pos="3810" w:leader="none"/>
        </w:tabs>
        <w:ind w:left="0" w:right="-1" w:hanging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Цупрова, 4-43-56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8"/>
      <w:szCs w:val="20"/>
    </w:rPr>
  </w:style>
  <w:style w:type="character" w:styleId="1">
    <w:name w:val=" Знак Знак1"/>
    <w:qFormat/>
    <w:rPr>
      <w:sz w:val="28"/>
      <w:lang w:val="ru-RU" w:bidi="ar-SA"/>
    </w:rPr>
  </w:style>
  <w:style w:type="character" w:styleId="21">
    <w:name w:val="Знак Знак2"/>
    <w:qFormat/>
    <w:rPr>
      <w:sz w:val="28"/>
      <w:lang w:val="ru-RU" w:bidi="ar-SA"/>
    </w:rPr>
  </w:style>
  <w:style w:type="character" w:styleId="Style13">
    <w:name w:val=" Знак Знак"/>
    <w:qFormat/>
    <w:rPr>
      <w:sz w:val="28"/>
      <w:lang w:val="ru-RU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spacing w:before="0" w:after="120"/>
      <w:ind w:left="283" w:right="0" w:hanging="0"/>
    </w:pPr>
    <w:rPr/>
  </w:style>
  <w:style w:type="paragraph" w:styleId="Style21">
    <w:name w:val="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2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3">
    <w:name w:val="Название объекта"/>
    <w:basedOn w:val="Normal"/>
    <w:next w:val="Normal"/>
    <w:qFormat/>
    <w:pPr>
      <w:jc w:val="center"/>
    </w:pPr>
    <w:rPr>
      <w:b/>
      <w:bCs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LibreOffice/5.4.7.2$Windows_X86_64 LibreOffice_project/c838ef25c16710f8838b1faec480ebba495259d0</Application>
  <Pages>2</Pages>
  <Words>367</Words>
  <Characters>2322</Characters>
  <CharactersWithSpaces>2736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2019-04-09T16:26:58Z</dcterms:modified>
  <cp:revision>4</cp:revision>
  <dc:subject/>
  <dc:title/>
</cp:coreProperties>
</file>