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5247640</wp:posOffset>
                </wp:positionH>
                <wp:positionV relativeFrom="paragraph">
                  <wp:posOffset>-316865</wp:posOffset>
                </wp:positionV>
                <wp:extent cx="524510" cy="17653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 w:eastAsia="Noto Serif CJK SC" w:cs="Lohit Devanagari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13.2pt;margin-top:-24.95pt;width:41.2pt;height:13.8pt;mso-wrap-style:square;v-text-anchor:top" type="shapetype_202">
                <v:textbox>
                  <w:txbxContent>
                    <w:p>
                      <w:pPr>
                        <w:spacing w:before="0" w:after="0" w:lineRule="auto" w:line="240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eastAsia="Noto Serif CJK SC" w:cs="Lohit Devanagari"/>
                          <w:lang w:bidi="hi-IN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lang w:val="uk-UA" w:eastAsia="uk-UA"/>
        </w:rPr>
      </w:pPr>
      <w:r>
        <w:rPr>
          <w:lang w:val="uk-UA" w:eastAsia="uk-UA"/>
        </w:rPr>
        <mc:AlternateContent>
          <mc:Choice Requires="wps">
            <w:drawing>
              <wp:anchor behindDoc="1" distT="8890" distB="8890" distL="8890" distR="88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20955</wp:posOffset>
                </wp:positionV>
                <wp:extent cx="6123940" cy="1079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3240" cy="936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5pt" to="483.4pt,2.35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9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 xml:space="preserve">ОЗПОРЯДЖЕННЯ </w:t>
      </w:r>
    </w:p>
    <w:p>
      <w:pPr>
        <w:pStyle w:val="BodyText2"/>
        <w:spacing w:lineRule="auto" w:line="24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spacing w:lineRule="auto" w:line="240"/>
        <w:ind w:left="0" w:right="0" w:hanging="0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BodyText2"/>
        <w:spacing w:lineRule="auto" w:line="24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Andale Sans UI;Arial Unicode MS" w:cs="Times New Roman"/>
          <w:color w:val="auto"/>
          <w:kern w:val="2"/>
          <w:sz w:val="28"/>
          <w:szCs w:val="28"/>
          <w:lang w:val="zxx" w:eastAsia="zh-CN" w:bidi="ar-SA"/>
        </w:rPr>
        <w:t>05.10.2021р.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                                            № 232-р</w:t>
      </w:r>
    </w:p>
    <w:p>
      <w:pPr>
        <w:pStyle w:val="Normal"/>
        <w:widowControl/>
        <w:bidi w:val="0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510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zh-CN" w:bidi="ar-SA"/>
        </w:rPr>
        <w:t>Про внесення змін до розпорядження міського голови від 23.02.2021 року №41-р “Про проведення конкурсу проектів міської цільової програми “Партиципаторне бюджетування (бюджет участі) у м.Покров на 2018-2021 роки” у 2021 році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515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lang w:val="uk-UA" w:eastAsia="zh-CN" w:bidi="ar-SA"/>
        </w:rPr>
        <w:t>З метою впровадження міської цільової програми «Партиципаторне бюджетування (бюджет участі) у м. Покров на 2018-2021 роки», затвердженої рішенням 29 сесії міської ради 7 скликання від 19.01.2018 №3 «Про затвердження міської цільової програми «Партиципаторне бюджетування (бюджет участі) у м. Покров на 2018-2021роки» та Положення про партиципаторне бюджетування у новій редакції», керуючись статтею 42 Закону України «Про місцеве самоврядування в Україні»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5159" w:hanging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uk-UA"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zh-CN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515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val="uk-UA" w:eastAsia="zh-CN" w:bidi="ar-SA"/>
        </w:rPr>
        <w:t>ЗОБОВ’ЯЗУЮ: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5159" w:hanging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uk-UA"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zh-CN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uk-UA" w:eastAsia="zh-CN" w:bidi="ar-SA"/>
        </w:rPr>
        <w:t>1. Внести зміни до п.3 розпорядження міського голови від          23.02.2021 року №41-р “Про проведення конкурсу проектів міської цільової програми “Партиципаторне бюджетування (бюджет участі) у м.Покров на 2018-2021 роки” у 2021 році, а саме: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uk-UA" w:eastAsia="zh-CN" w:bidi="ar-SA"/>
        </w:rPr>
        <w:t>- ввести до складу експертної групи з розгляду проектів міської цільової програми “Партиципаторне бюджетування (бюджет участі) у м.Покров на 2018-2021 роки” представників Покровської міської територіальної громади Дніпропетровської області Ревт Ольгу Вікторівну,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uk-UA" w:eastAsia="ru-RU" w:bidi="ar-SA"/>
        </w:rPr>
        <w:t xml:space="preserve"> Колпакчі </w:t>
      </w: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hi-IN"/>
        </w:rPr>
        <w:t>Олега Валентиновича</w:t>
      </w:r>
      <w:r>
        <w:rPr>
          <w:rStyle w:val="Style17"/>
          <w:rFonts w:eastAsia="NSimSun" w:cs="Arial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uk-UA" w:eastAsia="zh-CN" w:bidi="hi-IN"/>
        </w:rPr>
        <w:t>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tyle17"/>
          <w:rFonts w:eastAsia="NSimSun" w:cs="Arial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uk-UA" w:eastAsia="zh-CN" w:bidi="hi-IN"/>
        </w:rPr>
        <w:t>2.   Координацію роботи щодо виконання цього розпорядження покласти на</w:t>
      </w:r>
      <w:r>
        <w:rPr>
          <w:rStyle w:val="Style17"/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zxx" w:eastAsia="zh-CN" w:bidi="ar-SA"/>
        </w:rPr>
        <w:t xml:space="preserve"> заступника міського голови Чистякова О.Г.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zxx" w:eastAsia="zh-CN" w:bidi="ar-SA"/>
        </w:rPr>
      </w:pP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zxx" w:eastAsia="zh-CN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zxx" w:eastAsia="zh-CN" w:bidi="ar-SA"/>
        </w:rPr>
      </w:pP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zxx" w:eastAsia="zh-CN" w:bidi="ar-SA"/>
        </w:rPr>
      </w:r>
    </w:p>
    <w:p>
      <w:pPr>
        <w:pStyle w:val="Style19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7"/>
          <w:rFonts w:eastAsia="Andale Sans UI;Arial Unicode MS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zxx" w:eastAsia="zh-CN" w:bidi="ar-SA"/>
        </w:rPr>
        <w:t xml:space="preserve">Міський голова </w:t>
        <w:tab/>
        <w:tab/>
        <w:tab/>
        <w:tab/>
        <w:tab/>
        <w:tab/>
        <w:tab/>
        <w:t xml:space="preserve">                О. М. Шаповал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5159" w:hanging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uk-UA"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zh-CN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200"/>
        <w:ind w:left="0" w:right="5159" w:hanging="0"/>
        <w:jc w:val="both"/>
        <w:rPr>
          <w:rFonts w:eastAsia="Times New Roman" w:cs="Times New Roman"/>
          <w:color w:val="auto"/>
          <w:lang w:val="uk-UA" w:eastAsia="zh-CN" w:bidi="ar-SA"/>
        </w:rPr>
      </w:pPr>
      <w:r>
        <w:rPr>
          <w:rFonts w:eastAsia="Times New Roman" w:cs="Times New Roman"/>
          <w:color w:val="auto"/>
          <w:lang w:val="uk-UA" w:eastAsia="zh-CN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cs="Times New Roman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7">
    <w:name w:val="Виділення жирни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3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LibreOffice/7.1.3.2$Windows_X86_64 LibreOffice_project/47f78053abe362b9384784d31a6e56f8511eb1c1</Application>
  <AppVersion>15.0000</AppVersion>
  <Pages>1</Pages>
  <Words>188</Words>
  <Characters>1281</Characters>
  <CharactersWithSpaces>1572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2021-10-01T15:16:18Z</dcterms:created>
  <dc:creator/>
  <dc:description/>
  <dc:language>uk-UA</dc:language>
  <cp:lastModifiedBy/>
  <cp:lastPrinted>2021-10-04T15:17:19Z</cp:lastPrinted>
  <dcterms:modified xsi:type="dcterms:W3CDTF">2021-10-08T13:08:45Z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