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-210185</wp:posOffset>
            </wp:positionV>
            <wp:extent cx="426720" cy="596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>опія</w:t>
      </w:r>
      <w:r>
        <w:rPr>
          <w:b/>
          <w:bCs/>
          <w:sz w:val="28"/>
          <w:lang w:val="uk-UA"/>
        </w:rPr>
        <w:t xml:space="preserve"> 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</w:t>
      </w:r>
      <w:r>
        <w:rPr>
          <w:b/>
          <w:bCs/>
          <w:sz w:val="28"/>
          <w:szCs w:val="30"/>
          <w:lang w:val="uk-UA"/>
        </w:rPr>
        <w:t>РІШЕННЯ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color w:val="000000"/>
          <w:sz w:val="28"/>
          <w:szCs w:val="28"/>
          <w:lang w:val="uk-UA"/>
        </w:rPr>
        <w:t>27.</w:t>
      </w:r>
      <w:r>
        <w:rPr>
          <w:color w:val="000000"/>
          <w:sz w:val="28"/>
          <w:szCs w:val="28"/>
          <w:lang w:val="ru-RU"/>
        </w:rPr>
        <w:t>06.</w:t>
      </w:r>
      <w:r>
        <w:rPr>
          <w:color w:val="000000"/>
          <w:sz w:val="28"/>
          <w:szCs w:val="28"/>
          <w:lang w:val="uk-UA"/>
        </w:rPr>
        <w:t>2019</w:t>
        <w:tab/>
        <w:tab/>
        <w:tab/>
        <w:tab/>
        <w:tab/>
        <w:t xml:space="preserve">м.Покров                                                 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21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16"/>
        <w:jc w:val="center"/>
        <w:rPr/>
      </w:pPr>
      <w:bookmarkStart w:id="0" w:name="__DdeLink__476_104031435"/>
      <w:r>
        <w:rPr>
          <w:sz w:val="28"/>
          <w:szCs w:val="28"/>
          <w:lang w:val="uk-UA"/>
        </w:rPr>
        <w:t xml:space="preserve">(46 сесія 7 скликання)                                                                       </w:t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  <w:r>
        <w:rPr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16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внесення змін до рішення 40 сесії міської ради 7 скликання від 26.12.2018 №46 “Про затвердження  </w:t>
      </w:r>
      <w:bookmarkStart w:id="1" w:name="_Hlk535235342"/>
      <w:r>
        <w:rPr>
          <w:sz w:val="28"/>
          <w:szCs w:val="28"/>
          <w:lang w:val="uk-UA"/>
        </w:rPr>
        <w:t xml:space="preserve">Комплексної програми соціального захисту населення територіальної громади м.Покров на 2019-2021 роки” </w:t>
      </w:r>
      <w:bookmarkEnd w:id="1"/>
      <w:r>
        <w:rPr>
          <w:color w:val="000000"/>
          <w:spacing w:val="3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/>
        <w:ind w:right="4677" w:hanging="0"/>
        <w:jc w:val="both"/>
        <w:rPr>
          <w:color w:val="000000"/>
          <w:spacing w:val="2"/>
          <w:sz w:val="16"/>
          <w:szCs w:val="16"/>
          <w:lang w:val="uk-UA"/>
        </w:rPr>
      </w:pPr>
      <w:r>
        <w:rPr>
          <w:color w:val="000000"/>
          <w:spacing w:val="2"/>
          <w:sz w:val="16"/>
          <w:szCs w:val="16"/>
          <w:lang w:val="uk-UA"/>
        </w:rPr>
      </w:r>
    </w:p>
    <w:p>
      <w:pPr>
        <w:pStyle w:val="NormalWeb"/>
        <w:spacing w:lineRule="auto" w:line="216" w:before="0" w:after="0"/>
        <w:jc w:val="both"/>
        <w:rPr/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 статтею</w:t>
      </w:r>
      <w:r>
        <w:rPr>
          <w:color w:val="000000"/>
          <w:sz w:val="28"/>
          <w:szCs w:val="28"/>
          <w:lang w:val="uk-UA"/>
        </w:rPr>
        <w:t xml:space="preserve"> 34 Закону України «Про місцеве самоврядування в Україні», законом України  «Про статус ветеранів війни, гарантії їх соціального захисту», враховуючи відзначення у 2019 році 75-ї річниці визволення міста від фашистських загарбників у ІІ Світовій війні, з метою додаткової підтримки учасників бойових дій, які брали участь у ІІ Світовій війні,  міська рада</w:t>
      </w:r>
    </w:p>
    <w:p>
      <w:pPr>
        <w:pStyle w:val="Normal"/>
        <w:spacing w:lineRule="auto" w:line="216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</w:r>
    </w:p>
    <w:p>
      <w:pPr>
        <w:pStyle w:val="Normal"/>
        <w:spacing w:lineRule="auto" w:line="216"/>
        <w:rPr/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:  </w:t>
      </w:r>
    </w:p>
    <w:p>
      <w:pPr>
        <w:pStyle w:val="Normal"/>
        <w:spacing w:lineRule="auto" w:line="21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>1. Внести до рішення 40 сесії міської ради 7 скликання  від 26.12.2018 №46  наступні зміни:</w:t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 xml:space="preserve">1.1 у підпункті 2.12 пункту 2 розділу Х Комплексної програми соціального захисту населення територіальної громади м.Покров на 2019-2021 роки фразу «які брали участь у визволенні України та міста під час ІІ Світової війни» замінити фразою «які брали участь у ІІ Світовій війні». </w:t>
      </w:r>
      <w:bookmarkStart w:id="2" w:name="__DdeLink__824_2389439550"/>
      <w:bookmarkEnd w:id="2"/>
      <w:r>
        <w:rPr>
          <w:sz w:val="28"/>
          <w:szCs w:val="28"/>
          <w:lang w:val="uk-UA"/>
        </w:rPr>
        <w:t>Далі за текстом.</w:t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>1.2 у пункті 2.12 розділу 2 Положення про порядок використання коштів міського бюджету, націлених на забезпечення додаткового соціального захисту окремих категорій мешканців територіальної громади м.Покров  фразу «які брали участь у визволенні України та міста під час ІІ Світової війни» замінити фразою «які брали участь у ІІ Світовій війні». Далі за текстом.</w:t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>1.3 в шостому абзаці  пункту 3 рішення фразу «які брали участь у визволенні України та міста під час ІІ Світової війни» замінити фразою «які брали участь у ІІ Світовій війні». Далі за текстом.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>2. Затвердити  на липень-грудень 2019 року за рахунок коштів міського бюджету розмір щомісячної адресної грошової допомоги учасникам бойових дій, які брали участь у ІІ Світовій війні – мешканцям м.Покров (додається).</w:t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>3. Фінансовому управлінню (Міщенко Т.В.) передбачити кошти міського бюджету згідно затвердженого розрахунку на липень-серпень 2019 року з урахуванням зекономлених  коштів на виплату щомісячної грошової допомоги учасникам бойових дій, які брали участь у визволенні України та міста під час ІІ Світової війни.</w:t>
      </w:r>
    </w:p>
    <w:p>
      <w:pPr>
        <w:pStyle w:val="Normal"/>
        <w:spacing w:lineRule="auto" w:line="216"/>
        <w:ind w:firstLine="708"/>
        <w:jc w:val="both"/>
        <w:rPr/>
      </w:pPr>
      <w:r>
        <w:rPr>
          <w:sz w:val="28"/>
          <w:szCs w:val="28"/>
          <w:lang w:val="uk-UA"/>
        </w:rPr>
        <w:t>4. Координацію роботи по виконанню даного рішення покласти на управління праці та соціального захисту населення (Ігнатюк Т.М.), контроль -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О.М. Шаповал </w:t>
      </w:r>
    </w:p>
    <w:p>
      <w:pPr>
        <w:pStyle w:val="Normal"/>
        <w:rPr/>
      </w:pPr>
      <w:bookmarkStart w:id="3" w:name="__DdeLink__476_104031435"/>
      <w:bookmarkEnd w:id="3"/>
      <w:r>
        <w:rPr>
          <w:sz w:val="20"/>
          <w:szCs w:val="20"/>
          <w:lang w:val="uk-UA"/>
        </w:rPr>
        <w:t>Коротаєва А.І, 4-15-51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>ЗАТВЕРДЖЕНО</w:t>
      </w:r>
    </w:p>
    <w:p>
      <w:pPr>
        <w:pStyle w:val="Normal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 xml:space="preserve">  Рішення 46 сесії міської  ради 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 xml:space="preserve">   7 скликання</w:t>
      </w:r>
    </w:p>
    <w:p>
      <w:pPr>
        <w:pStyle w:val="Normal"/>
        <w:ind w:firstLine="708"/>
        <w:jc w:val="center"/>
        <w:rPr/>
      </w:pPr>
      <w:r>
        <w:rPr>
          <w:sz w:val="28"/>
          <w:szCs w:val="28"/>
          <w:lang w:val="uk-UA"/>
        </w:rPr>
        <w:tab/>
        <w:tab/>
        <w:tab/>
        <w:tab/>
        <w:t xml:space="preserve">    27. 06. 2019   № </w:t>
      </w:r>
      <w:r>
        <w:rPr>
          <w:sz w:val="28"/>
          <w:szCs w:val="28"/>
          <w:lang w:val="uk-UA"/>
        </w:rPr>
        <w:t>22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HTMLPreformatted"/>
        <w:spacing w:lineRule="auto" w:line="192"/>
        <w:jc w:val="center"/>
        <w:rPr>
          <w:rFonts w:ascii="Liberation Sans Narrow" w:hAnsi="Liberation Sans Narrow" w:cs="Liberation Sans Narrow"/>
          <w:b/>
          <w:b/>
          <w:sz w:val="24"/>
          <w:szCs w:val="24"/>
          <w:lang w:val="uk-UA"/>
        </w:rPr>
      </w:pPr>
      <w:r>
        <w:rPr>
          <w:rFonts w:cs="Liberation Sans Narrow" w:ascii="Liberation Sans Narrow" w:hAnsi="Liberation Sans Narrow"/>
          <w:b/>
          <w:sz w:val="24"/>
          <w:szCs w:val="24"/>
          <w:lang w:val="uk-UA"/>
        </w:rPr>
      </w:r>
    </w:p>
    <w:p>
      <w:pPr>
        <w:pStyle w:val="HTMLPreformatted"/>
        <w:spacing w:lineRule="auto" w:line="1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Розмір 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щомісячної адресної грошової допомоги учасникам бойових дій, які брали участь у ІІ Світовій війні – мешканцям м.Покров на липень-грудень 2019 року     за рахунок коштів міського бюджету</w:t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pacing w:lineRule="auto" w:line="19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937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9"/>
        <w:gridCol w:w="1993"/>
        <w:gridCol w:w="1999"/>
        <w:gridCol w:w="1570"/>
        <w:gridCol w:w="1976"/>
      </w:tblGrid>
      <w:tr>
        <w:trPr/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tabs>
                <w:tab w:val="left" w:pos="916" w:leader="none"/>
                <w:tab w:val="left" w:pos="1832" w:leader="none"/>
                <w:tab w:val="left" w:pos="2127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31943972"/>
            <w:bookmarkEnd w:id="4"/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часник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бойових дій, які брали участь 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ІІ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Світов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війн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мешканц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м.Покров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Розмір щомісячної адресної грошової допомоги на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2019 рік,</w:t>
            </w:r>
          </w:p>
          <w:p>
            <w:pPr>
              <w:pStyle w:val="HTMLPreformatted"/>
              <w:spacing w:lineRule="auto" w: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місяць 2019 року, грн.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Кількість місяців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Сума потреби в коштах на рік, грн.</w:t>
            </w:r>
          </w:p>
        </w:tc>
      </w:tr>
      <w:tr>
        <w:trPr/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9000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HTMLPreformatted"/>
              <w:spacing w:lineRule="auto" w:line="192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54000</w:t>
            </w:r>
          </w:p>
          <w:p>
            <w:pPr>
              <w:pStyle w:val="HTMLPreformatted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HTMLPreformatted"/>
        <w:spacing w:lineRule="auto" w: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  <w:lang w:val="uk-UA"/>
        </w:rPr>
        <w:t>Заступник начальника управління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 xml:space="preserve">праці та соціального захисту населення 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lang w:val="uk-UA"/>
        </w:rPr>
        <w:t xml:space="preserve">Покровської міської Ради                                                  </w:t>
        <w:tab/>
        <w:t xml:space="preserve">А.І.Коротаєва         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424" w:header="0" w:top="840" w:footer="0" w:bottom="4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>
    <w:name w:val="ListLabel 4"/>
    <w:qFormat/>
    <w:rPr>
      <w:rFonts w:cs="Times New Roman"/>
      <w:color w:val="000000"/>
      <w:sz w:val="28"/>
      <w:szCs w:val="28"/>
      <w:lang w:val="uk-UA"/>
    </w:rPr>
  </w:style>
  <w:style w:type="character" w:styleId="ListLabel5">
    <w:name w:val="ListLabel 5"/>
    <w:qFormat/>
    <w:rPr>
      <w:rFonts w:cs="Arial Unicode MS"/>
      <w:sz w:val="28"/>
      <w:szCs w:val="28"/>
      <w:lang w:val="uk-UA"/>
    </w:rPr>
  </w:style>
  <w:style w:type="character" w:styleId="ListLabel6">
    <w:name w:val="ListLabel 6"/>
    <w:qFormat/>
    <w:rPr>
      <w:rFonts w:cs="Times New Roman"/>
      <w:color w:val="00000A"/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LibreOffice/5.4.7.2$Windows_X86_64 LibreOffice_project/c838ef25c16710f8838b1faec480ebba495259d0</Application>
  <Pages>2</Pages>
  <Words>470</Words>
  <Characters>2930</Characters>
  <CharactersWithSpaces>3683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Alina</dc:creator>
  <dc:description/>
  <dc:language>ru-RU</dc:language>
  <cp:lastModifiedBy/>
  <cp:lastPrinted>2019-06-24T10:52:25Z</cp:lastPrinted>
  <dcterms:modified xsi:type="dcterms:W3CDTF">2019-07-01T09:53:38Z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