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6"/>
        <w:bidi w:val="0"/>
        <w:spacing w:lineRule="auto" w:line="240" w:before="0" w:after="0"/>
        <w:jc w:val="center"/>
        <w:rPr>
          <w:b/>
          <w:b/>
          <w:bCs/>
          <w:sz w:val="28"/>
          <w:szCs w:val="28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4">
                <wp:simplePos x="0" y="0"/>
                <wp:positionH relativeFrom="column">
                  <wp:posOffset>5243195</wp:posOffset>
                </wp:positionH>
                <wp:positionV relativeFrom="paragraph">
                  <wp:posOffset>-338455</wp:posOffset>
                </wp:positionV>
                <wp:extent cx="629285" cy="219710"/>
                <wp:effectExtent l="0" t="0" r="0" b="0"/>
                <wp:wrapNone/>
                <wp:docPr id="1" name="Фігура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560" cy="2192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rPr/>
                            </w:pPr>
                            <w:r>
                              <w:rPr/>
                              <w:t>копія</w:t>
                            </w:r>
                          </w:p>
                        </w:txbxContent>
                      </wps:txbx>
                      <wps:bodyPr wrap="square"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l21600,21600l21600,xe">
                <v:stroke joinstyle="miter"/>
                <v:path gradientshapeok="t" o:connecttype="rect"/>
              </v:shapetype>
              <v:shape id="shape_0" ID="Фігура2" stroked="f" style="position:absolute;margin-left:412.85pt;margin-top:-26.65pt;width:49.45pt;height:17.2pt;mso-wrap-style:square;v-text-anchor:top" type="shapetype_202">
                <v:textbox>
                  <w:txbxContent>
                    <w:p>
                      <w:pPr>
                        <w:overflowPunct w:val="false"/>
                        <w:rPr/>
                      </w:pPr>
                      <w:r>
                        <w:rPr/>
                        <w:t>копія</w:t>
                      </w:r>
                    </w:p>
                  </w:txbxContent>
                </v:textbox>
                <v:fill o:detectmouseclick="t" on="false"/>
                <v:stroke color="black" joinstyle="round" endcap="flat"/>
                <w10:wrap type="none"/>
              </v:shape>
            </w:pict>
          </mc:Fallback>
        </mc:AlternateContent>
        <w:drawing>
          <wp:anchor behindDoc="0" distT="0" distB="0" distL="114935" distR="114935" simplePos="0" locked="0" layoutInCell="0" allowOverlap="1" relativeHeight="3">
            <wp:simplePos x="0" y="0"/>
            <wp:positionH relativeFrom="column">
              <wp:posOffset>2844800</wp:posOffset>
            </wp:positionH>
            <wp:positionV relativeFrom="paragraph">
              <wp:posOffset>-492125</wp:posOffset>
            </wp:positionV>
            <wp:extent cx="413385" cy="593725"/>
            <wp:effectExtent l="0" t="0" r="0" b="0"/>
            <wp:wrapTopAndBottom/>
            <wp:docPr id="2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14" t="-148" r="-214" b="-1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593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sz w:val="28"/>
          <w:szCs w:val="28"/>
        </w:rPr>
        <w:t>ПОКРОВСЬКА МІСЬКА РАДА</w:t>
      </w:r>
    </w:p>
    <w:p>
      <w:pPr>
        <w:pStyle w:val="Style16"/>
        <w:bidi w:val="0"/>
        <w:spacing w:lineRule="auto" w:line="240" w:before="0" w:after="0"/>
        <w:jc w:val="center"/>
        <w:rPr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ДНІПРОПЕТРОВСЬКОЇ ОБЛАСТІ</w:t>
      </w:r>
    </w:p>
    <w:p>
      <w:pPr>
        <w:pStyle w:val="Style16"/>
        <w:bidi w:val="0"/>
        <w:spacing w:lineRule="auto" w:line="240" w:before="0" w:after="0"/>
        <w:jc w:val="center"/>
        <w:rPr>
          <w:sz w:val="12"/>
          <w:szCs w:val="12"/>
        </w:rPr>
      </w:pPr>
      <w:r>
        <w:rPr>
          <w:sz w:val="12"/>
          <w:szCs w:val="12"/>
        </w:rPr>
        <mc:AlternateContent>
          <mc:Choice Requires="wps">
            <w:drawing>
              <wp:anchor behindDoc="1" distT="8890" distB="8890" distL="8890" distR="8890" simplePos="0" locked="0" layoutInCell="0" allowOverlap="1" relativeHeight="2">
                <wp:simplePos x="0" y="0"/>
                <wp:positionH relativeFrom="column">
                  <wp:posOffset>16510</wp:posOffset>
                </wp:positionH>
                <wp:positionV relativeFrom="paragraph">
                  <wp:posOffset>92710</wp:posOffset>
                </wp:positionV>
                <wp:extent cx="6134735" cy="21590"/>
                <wp:effectExtent l="0" t="0" r="0" b="0"/>
                <wp:wrapNone/>
                <wp:docPr id="3" name="Фігур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134040" cy="1008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7.3pt" to="484.25pt,8.05pt" ID="Фігура1" stroked="t" style="position:absolute;flip:y">
                <v:stroke color="black" weight="17640" joinstyle="round" endcap="flat"/>
                <v:fill o:detectmouseclick="t" on="false"/>
                <w10:wrap type="none"/>
              </v:line>
            </w:pict>
          </mc:Fallback>
        </mc:AlternateContent>
      </w:r>
    </w:p>
    <w:p>
      <w:pPr>
        <w:pStyle w:val="Style16"/>
        <w:bidi w:val="0"/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>РОЗПОРЯДЖЕННЯ</w:t>
      </w:r>
    </w:p>
    <w:p>
      <w:pPr>
        <w:pStyle w:val="Style16"/>
        <w:bidi w:val="0"/>
        <w:spacing w:lineRule="auto" w:line="240" w:before="0" w:after="0"/>
        <w:jc w:val="center"/>
        <w:rPr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МІСЬКОГО ГОЛОВИ</w:t>
      </w:r>
    </w:p>
    <w:p>
      <w:pPr>
        <w:pStyle w:val="Style16"/>
        <w:bidi w:val="0"/>
        <w:spacing w:lineRule="auto" w:line="240" w:before="0" w:after="0"/>
        <w:jc w:val="both"/>
        <w:rPr>
          <w:b/>
          <w:b/>
          <w:bCs/>
          <w:sz w:val="28"/>
          <w:szCs w:val="28"/>
        </w:rPr>
      </w:pPr>
      <w:r>
        <w:rPr>
          <w:rFonts w:eastAsia="NSimSun" w:cs="Arial" w:ascii="Times New Roman" w:hAnsi="Times New Roman"/>
          <w:color w:val="auto"/>
          <w:kern w:val="2"/>
          <w:sz w:val="28"/>
          <w:szCs w:val="28"/>
          <w:lang w:val="uk-UA" w:eastAsia="zh-CN" w:bidi="hi-IN"/>
        </w:rPr>
        <w:t>13.09.2021 р.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>м.Покров</w:t>
      </w:r>
      <w:r>
        <w:rPr>
          <w:rFonts w:ascii="Times New Roman" w:hAnsi="Times New Roman"/>
          <w:sz w:val="28"/>
          <w:szCs w:val="28"/>
          <w:lang w:val="uk-UA"/>
        </w:rPr>
        <w:tab/>
        <w:tab/>
        <w:t xml:space="preserve">          </w:t>
        <w:tab/>
        <w:tab/>
        <w:t xml:space="preserve">       № </w:t>
      </w:r>
      <w:r>
        <w:rPr>
          <w:rFonts w:eastAsia="NSimSun" w:cs="Arial" w:ascii="Times New Roman" w:hAnsi="Times New Roman"/>
          <w:color w:val="auto"/>
          <w:kern w:val="2"/>
          <w:sz w:val="28"/>
          <w:szCs w:val="28"/>
          <w:lang w:val="uk-UA" w:eastAsia="zh-CN" w:bidi="hi-IN"/>
        </w:rPr>
        <w:t>210 - р</w:t>
      </w:r>
    </w:p>
    <w:p>
      <w:pPr>
        <w:pStyle w:val="Normal"/>
        <w:widowControl w:val="false"/>
        <w:suppressAutoHyphens w:val="true"/>
        <w:bidi w:val="0"/>
        <w:spacing w:before="0" w:after="0"/>
        <w:ind w:left="0" w:right="0" w:hanging="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</w:t>
      </w:r>
      <w:r>
        <w:rPr>
          <w:rFonts w:ascii="Times New Roman" w:hAnsi="Times New Roman"/>
          <w:sz w:val="28"/>
          <w:szCs w:val="28"/>
          <w:lang w:val="uk-UA"/>
        </w:rPr>
        <w:tab/>
        <w:tab/>
        <w:tab/>
        <w:t xml:space="preserve">                                </w:t>
        <w:tab/>
        <w:tab/>
        <w:tab/>
        <w:tab/>
        <w:tab/>
        <w:tab/>
      </w:r>
    </w:p>
    <w:tbl>
      <w:tblPr>
        <w:tblW w:w="4245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245"/>
      </w:tblGrid>
      <w:tr>
        <w:trPr/>
        <w:tc>
          <w:tcPr>
            <w:tcW w:w="4245" w:type="dxa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організацію та проведення </w:t>
            </w:r>
          </w:p>
          <w:p>
            <w:pPr>
              <w:pStyle w:val="Normal"/>
              <w:widowControl w:val="false"/>
              <w:bidi w:val="0"/>
              <w:jc w:val="left"/>
              <w:rPr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туристичних змагань </w:t>
            </w:r>
            <w:r>
              <w:rPr>
                <w:rFonts w:eastAsia="NSimSun" w:cs="Arial" w:ascii="Times New Roman" w:hAnsi="Times New Roman"/>
                <w:color w:val="auto"/>
                <w:kern w:val="2"/>
                <w:sz w:val="28"/>
                <w:szCs w:val="28"/>
                <w:lang w:val="uk-UA" w:eastAsia="zh-CN" w:bidi="hi-IN"/>
              </w:rPr>
              <w:t>на Кубок міського голови у Покровській міській територіальній громаді</w:t>
            </w:r>
          </w:p>
        </w:tc>
      </w:tr>
    </w:tbl>
    <w:p>
      <w:pPr>
        <w:pStyle w:val="Normal"/>
        <w:widowControl w:val="false"/>
        <w:suppressAutoHyphens w:val="true"/>
        <w:bidi w:val="0"/>
        <w:spacing w:before="0" w:after="0"/>
        <w:ind w:left="0" w:right="0" w:hanging="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ab/>
        <w:tab/>
        <w:tab/>
        <w:tab/>
        <w:tab/>
      </w:r>
    </w:p>
    <w:p>
      <w:pPr>
        <w:pStyle w:val="Normal"/>
        <w:bidi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6"/>
        <w:widowControl/>
        <w:bidi w:val="0"/>
        <w:spacing w:before="0" w:after="39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B1D1F"/>
          <w:spacing w:val="0"/>
          <w:sz w:val="28"/>
          <w:szCs w:val="28"/>
          <w:lang w:val="uk-UA"/>
        </w:rPr>
        <w:tab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/>
        </w:rPr>
        <w:t xml:space="preserve">Керуючись ст. 42 Закону  України «Про місцеве самоврядування в Україні»,  постанови Кабінету Міністрів України від 20 травня 2020 року № 392 «Про встановлення карантину з метою запобігання поширенню на території України гострої респіраторної хвороби COVID-19, спричиненої коронавірусом SARS-CoV-2», на виконання Програми «Розвиток фізичної культури та спорту в територіальній громаді  м.Покров на період 2019-2021 років» (зі змінами), затвердженої рішенням ІІ пленарного засідання 59 сесії 7 скликання Покровської міської ради </w:t>
      </w:r>
      <w:r>
        <w:rPr>
          <w:rFonts w:eastAsia="NSimSun" w:cs="Arial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uk-UA" w:eastAsia="zh-CN" w:bidi="hi-IN"/>
        </w:rPr>
        <w:t>Дніпропетровської області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/>
        </w:rPr>
        <w:t xml:space="preserve">, з метою </w:t>
      </w:r>
      <w:r>
        <w:rPr>
          <w:rFonts w:eastAsia="NSimSun" w:cs="Arial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uk-UA" w:eastAsia="zh-CN" w:bidi="hi-IN"/>
        </w:rPr>
        <w:t xml:space="preserve">створення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/>
        </w:rPr>
        <w:t xml:space="preserve"> іміджу Покровської міської територіальної громади як значного туристичного центру, популяризації здорового способу життя та масового спорту</w:t>
      </w:r>
    </w:p>
    <w:p>
      <w:pPr>
        <w:pStyle w:val="Style16"/>
        <w:widowControl/>
        <w:bidi w:val="0"/>
        <w:spacing w:before="0" w:after="390"/>
        <w:ind w:left="0" w:right="0" w:hanging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  <w:lang w:val="uk-UA"/>
        </w:rPr>
        <w:t xml:space="preserve">ЗОБОВ'ЯЗУЮ: </w:t>
      </w:r>
    </w:p>
    <w:p>
      <w:pPr>
        <w:pStyle w:val="Style16"/>
        <w:widowControl/>
        <w:bidi w:val="0"/>
        <w:spacing w:lineRule="auto" w:line="276" w:before="0" w:after="105"/>
        <w:ind w:left="0" w:right="-17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1B1D1F"/>
          <w:spacing w:val="0"/>
          <w:sz w:val="28"/>
          <w:szCs w:val="28"/>
          <w:lang w:val="uk-UA"/>
        </w:rPr>
        <w:tab/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/>
        </w:rPr>
        <w:t xml:space="preserve">1. Провести туристичні змагання на Кубок міського голови у Покровській міській територіальній громаді (далі - Змагання) 02 жовтня 2021року </w:t>
      </w:r>
    </w:p>
    <w:p>
      <w:pPr>
        <w:pStyle w:val="Style16"/>
        <w:widowControl/>
        <w:bidi w:val="0"/>
        <w:spacing w:lineRule="auto" w:line="276" w:before="0" w:after="105"/>
        <w:ind w:left="0" w:right="-170" w:hanging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/>
        </w:rPr>
        <w:tab/>
        <w:t>2. Затвердити Положення про туристичні змагання на Кубок міського голови у Покровській міській територіальній громаді, що додається.</w:t>
      </w:r>
    </w:p>
    <w:p>
      <w:pPr>
        <w:pStyle w:val="Style16"/>
        <w:widowControl/>
        <w:bidi w:val="0"/>
        <w:spacing w:lineRule="auto" w:line="276" w:before="0" w:after="105"/>
        <w:ind w:left="0" w:right="0" w:hanging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/>
        </w:rPr>
        <w:tab/>
        <w:t>3. Затвердити склад журі  туристичних змагань на Кубок міського голови у Покровській міській територіальній громаді, що додається.</w:t>
      </w:r>
    </w:p>
    <w:p>
      <w:pPr>
        <w:pStyle w:val="Style16"/>
        <w:widowControl/>
        <w:bidi w:val="0"/>
        <w:spacing w:lineRule="auto" w:line="276" w:before="0" w:after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/>
        </w:rPr>
        <w:tab/>
        <w:t>4. Туристичні змагання на Кубок міського голови провести з урахуванням вимог постанови Кабінету Міністрів України від 20 травня 2020 року № 392 «Про встановлення карантину з метою запобігання поширенню на території України гострої респіраторної хвороби COVID-19, спричиненої коронавірусом SARS-CoV-2».</w:t>
      </w:r>
    </w:p>
    <w:p>
      <w:pPr>
        <w:pStyle w:val="Style16"/>
        <w:widowControl/>
        <w:bidi w:val="0"/>
        <w:spacing w:lineRule="auto" w:line="276" w:before="0" w:after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/>
        </w:rPr>
        <w:tab/>
        <w:t xml:space="preserve">5. Відповідальними за організацію та проведення </w:t>
      </w:r>
      <w:r>
        <w:rPr>
          <w:rFonts w:eastAsia="NSimSun" w:cs="Arial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uk-UA" w:eastAsia="zh-CN" w:bidi="hi-IN"/>
        </w:rPr>
        <w:t>Змагань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/>
        </w:rPr>
        <w:t xml:space="preserve"> визначити відділ молоді та спорту виконавчого комітету Покровської міської ради Дніпропетровської області.</w:t>
      </w:r>
    </w:p>
    <w:p>
      <w:pPr>
        <w:pStyle w:val="Style16"/>
        <w:widowControl/>
        <w:bidi w:val="0"/>
        <w:spacing w:lineRule="auto" w:line="276" w:before="57" w:after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/>
        </w:rPr>
        <w:tab/>
        <w:t>6. Забезпечити:</w:t>
      </w:r>
    </w:p>
    <w:p>
      <w:pPr>
        <w:pStyle w:val="Style16"/>
        <w:widowControl/>
        <w:bidi w:val="0"/>
        <w:spacing w:lineRule="auto" w:line="276" w:before="57" w:after="0"/>
        <w:ind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/>
        </w:rPr>
        <w:tab/>
        <w:t>6.1. Відділу молоді та спорту виконавчого комітету Покровської міської ради: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1B1D1F"/>
          <w:spacing w:val="0"/>
          <w:sz w:val="28"/>
          <w:szCs w:val="28"/>
          <w:lang w:val="uk-UA"/>
        </w:rPr>
        <w:t xml:space="preserve"> </w:t>
      </w:r>
    </w:p>
    <w:p>
      <w:pPr>
        <w:pStyle w:val="Style16"/>
        <w:widowControl/>
        <w:bidi w:val="0"/>
        <w:spacing w:lineRule="auto" w:line="276" w:before="57" w:after="0"/>
        <w:ind w:hanging="0"/>
        <w:jc w:val="both"/>
        <w:rPr>
          <w:rFonts w:ascii="Times New Roman" w:hAnsi="Times New Roman"/>
        </w:rPr>
      </w:pPr>
      <w:r>
        <w:rPr>
          <w:rFonts w:eastAsia="Arial Unicode M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u w:val="none" w:color="000000"/>
          <w:lang w:val="uk-UA"/>
        </w:rPr>
        <w:tab/>
        <w:t>6.1.1. проведення інформаційної кампанії через висвітлення на офіційному сайті виконкому Покровської  міської ради, соціальних мережах;</w:t>
      </w:r>
    </w:p>
    <w:p>
      <w:pPr>
        <w:pStyle w:val="Style16"/>
        <w:widowControl/>
        <w:bidi w:val="0"/>
        <w:spacing w:lineRule="auto" w:line="276" w:before="57" w:after="0"/>
        <w:ind w:hanging="0"/>
        <w:jc w:val="both"/>
        <w:rPr>
          <w:rFonts w:ascii="Times New Roman" w:hAnsi="Times New Roman"/>
        </w:rPr>
      </w:pPr>
      <w:r>
        <w:rPr>
          <w:rFonts w:eastAsia="Arial Unicode MS" w:ascii="Times New Roman" w:hAnsi="Times New Roman"/>
          <w:color w:val="000000"/>
          <w:sz w:val="28"/>
          <w:szCs w:val="28"/>
          <w:u w:val="none" w:color="000000"/>
          <w:lang w:val="uk-UA"/>
        </w:rPr>
        <w:tab/>
        <w:t>6.1.2. придбання подарункової та нагородної продукції для учасників змагань;</w:t>
      </w:r>
    </w:p>
    <w:p>
      <w:pPr>
        <w:pStyle w:val="Normal"/>
        <w:bidi w:val="0"/>
        <w:spacing w:lineRule="auto" w:line="276" w:before="57" w:after="0"/>
        <w:ind w:hanging="0"/>
        <w:jc w:val="both"/>
        <w:rPr>
          <w:rFonts w:ascii="Times New Roman" w:hAnsi="Times New Roman"/>
        </w:rPr>
      </w:pPr>
      <w:r>
        <w:rPr>
          <w:rFonts w:eastAsia="Arial Unicode MS" w:ascii="Times New Roman" w:hAnsi="Times New Roman"/>
          <w:color w:val="000000"/>
          <w:sz w:val="28"/>
          <w:szCs w:val="28"/>
          <w:u w:val="none" w:color="000000"/>
          <w:lang w:val="uk-UA"/>
        </w:rPr>
        <w:tab/>
        <w:t xml:space="preserve">6.1.3.  </w:t>
      </w:r>
      <w:r>
        <w:rPr>
          <w:rFonts w:eastAsia="Arial Unicode M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u w:val="none" w:color="000000"/>
          <w:lang w:val="uk-UA"/>
        </w:rPr>
        <w:t xml:space="preserve">туристичний інвентар для проведення </w:t>
      </w:r>
      <w:r>
        <w:rPr>
          <w:rFonts w:eastAsia="Arial Unicode MS" w:cs="Arial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u w:val="none" w:color="000000"/>
          <w:lang w:val="uk-UA" w:eastAsia="zh-CN" w:bidi="hi-IN"/>
        </w:rPr>
        <w:t>заходу</w:t>
      </w:r>
      <w:r>
        <w:rPr>
          <w:rFonts w:eastAsia="Arial Unicode M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u w:val="none" w:color="000000"/>
          <w:lang w:val="uk-UA"/>
        </w:rPr>
        <w:t>, супровід діяльності журі Змагань;</w:t>
      </w:r>
    </w:p>
    <w:p>
      <w:pPr>
        <w:pStyle w:val="Style16"/>
        <w:widowControl/>
        <w:bidi w:val="0"/>
        <w:spacing w:lineRule="auto" w:line="276" w:before="57" w:after="0"/>
        <w:ind w:hanging="0"/>
        <w:jc w:val="both"/>
        <w:rPr>
          <w:rFonts w:ascii="Times New Roman" w:hAnsi="Times New Roman"/>
        </w:rPr>
      </w:pPr>
      <w:r>
        <w:rPr>
          <w:rFonts w:eastAsia="Arial Unicode M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u w:val="none" w:color="000000"/>
          <w:lang w:val="uk-UA"/>
        </w:rPr>
        <w:tab/>
        <w:t>6.2. Відділу культури, національностей та релігій виконавчого комітету Покровської міської ради:</w:t>
      </w:r>
    </w:p>
    <w:p>
      <w:pPr>
        <w:pStyle w:val="Style16"/>
        <w:widowControl/>
        <w:bidi w:val="0"/>
        <w:spacing w:lineRule="auto" w:line="276" w:before="57" w:after="0"/>
        <w:ind w:hanging="0"/>
        <w:jc w:val="both"/>
        <w:rPr>
          <w:rFonts w:ascii="Times New Roman" w:hAnsi="Times New Roman"/>
        </w:rPr>
      </w:pPr>
      <w:r>
        <w:rPr>
          <w:rFonts w:eastAsia="Arial Unicode M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u w:val="none" w:color="000000"/>
          <w:lang w:val="uk-UA"/>
        </w:rPr>
        <w:tab/>
        <w:t>6.2.1.  звукопідсилююче обладнання для проведення Змагань;</w:t>
      </w:r>
    </w:p>
    <w:p>
      <w:pPr>
        <w:pStyle w:val="Style16"/>
        <w:widowControl/>
        <w:bidi w:val="0"/>
        <w:spacing w:lineRule="auto" w:line="276" w:before="57" w:after="0"/>
        <w:ind w:hanging="0"/>
        <w:jc w:val="both"/>
        <w:rPr>
          <w:rFonts w:ascii="Times New Roman" w:hAnsi="Times New Roman"/>
        </w:rPr>
      </w:pPr>
      <w:r>
        <w:rPr>
          <w:rFonts w:eastAsia="Arial Unicode M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u w:val="none" w:color="000000"/>
          <w:lang w:val="uk-UA"/>
        </w:rPr>
        <w:tab/>
        <w:t xml:space="preserve">6.2.2. сценарний план проведення </w:t>
      </w:r>
      <w:r>
        <w:rPr>
          <w:rFonts w:eastAsia="Arial Unicode MS" w:cs="Arial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u w:val="none" w:color="000000"/>
          <w:lang w:val="uk-UA" w:eastAsia="zh-CN" w:bidi="hi-IN"/>
        </w:rPr>
        <w:t>заходу, виступ мистецьких колективів під час відкриття Змагань;</w:t>
      </w:r>
    </w:p>
    <w:p>
      <w:pPr>
        <w:pStyle w:val="Style16"/>
        <w:widowControl/>
        <w:bidi w:val="0"/>
        <w:spacing w:lineRule="auto" w:line="276" w:before="57" w:after="0"/>
        <w:ind w:hanging="0"/>
        <w:jc w:val="both"/>
        <w:rPr>
          <w:rFonts w:ascii="Times New Roman" w:hAnsi="Times New Roman"/>
        </w:rPr>
      </w:pPr>
      <w:r>
        <w:rPr>
          <w:rFonts w:eastAsia="Arial Unicode MS" w:cs="Arial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u w:val="none" w:color="000000"/>
          <w:lang w:val="uk-UA" w:eastAsia="zh-CN" w:bidi="hi-IN"/>
        </w:rPr>
        <w:tab/>
        <w:t xml:space="preserve">6.3. </w:t>
      </w:r>
      <w:r>
        <w:rPr>
          <w:rFonts w:eastAsia="Arial Unicode M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u w:val="none" w:color="000000"/>
          <w:lang w:val="uk-UA"/>
        </w:rPr>
        <w:t xml:space="preserve"> </w:t>
      </w:r>
      <w:r>
        <w:rPr>
          <w:rFonts w:eastAsia="Arial Unicode M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-60"/>
          <w:sz w:val="28"/>
          <w:szCs w:val="28"/>
          <w:u w:val="none" w:color="000000"/>
          <w:lang w:val="ru-RU" w:eastAsia="ru-RU"/>
        </w:rPr>
        <w:t>М</w:t>
      </w:r>
      <w:r>
        <w:rPr>
          <w:rFonts w:eastAsia="Arial Unicode M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u w:val="none" w:color="000000"/>
          <w:lang w:val="ru-RU" w:eastAsia="ru-RU"/>
        </w:rPr>
        <w:t xml:space="preserve">КП  </w:t>
      </w:r>
      <w:r>
        <w:rPr>
          <w:rFonts w:eastAsia="Arial Unicode M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2"/>
          <w:sz w:val="28"/>
          <w:szCs w:val="28"/>
          <w:u w:val="none" w:color="000000"/>
          <w:lang w:val="ru-RU" w:eastAsia="ru-RU"/>
        </w:rPr>
        <w:t xml:space="preserve">«Добробут» </w:t>
      </w:r>
      <w:r>
        <w:rPr>
          <w:rFonts w:eastAsia="Arial Unicode M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2"/>
          <w:sz w:val="28"/>
          <w:szCs w:val="28"/>
          <w:u w:val="none" w:color="000000"/>
          <w:lang w:val="uk-UA" w:eastAsia="ru-RU"/>
        </w:rPr>
        <w:t>(</w:t>
      </w:r>
      <w:r>
        <w:rPr>
          <w:rFonts w:eastAsia="Arial Unicode M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2"/>
          <w:sz w:val="28"/>
          <w:szCs w:val="28"/>
          <w:u w:val="none" w:color="000000"/>
          <w:lang w:val="ru-RU" w:eastAsia="ru-RU"/>
        </w:rPr>
        <w:t xml:space="preserve">Сергєєв Р.О.): </w:t>
      </w:r>
    </w:p>
    <w:p>
      <w:pPr>
        <w:pStyle w:val="Style16"/>
        <w:widowControl/>
        <w:bidi w:val="0"/>
        <w:spacing w:lineRule="auto" w:line="276" w:before="57" w:after="0"/>
        <w:ind w:hanging="0"/>
        <w:jc w:val="both"/>
        <w:rPr>
          <w:rFonts w:ascii="Times New Roman" w:hAnsi="Times New Roman"/>
        </w:rPr>
      </w:pPr>
      <w:r>
        <w:rPr>
          <w:rFonts w:eastAsia="Arial Unicode M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2"/>
          <w:sz w:val="28"/>
          <w:szCs w:val="28"/>
          <w:u w:val="none" w:color="000000"/>
          <w:lang w:val="uk-UA" w:eastAsia="ru-RU"/>
        </w:rPr>
        <w:tab/>
        <w:t xml:space="preserve">6.3.1. </w:t>
      </w:r>
      <w:r>
        <w:rPr>
          <w:rFonts w:eastAsia="Arial Unicode M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2"/>
          <w:sz w:val="28"/>
          <w:szCs w:val="28"/>
          <w:u w:val="none" w:color="000000"/>
          <w:lang w:val="ru-RU" w:eastAsia="ru-RU"/>
        </w:rPr>
        <w:t>відповідні технічні засоби для облаштування туристичної траси;</w:t>
      </w:r>
    </w:p>
    <w:p>
      <w:pPr>
        <w:pStyle w:val="Style16"/>
        <w:widowControl/>
        <w:bidi w:val="0"/>
        <w:spacing w:lineRule="auto" w:line="276" w:before="57" w:after="0"/>
        <w:ind w:hanging="0"/>
        <w:jc w:val="both"/>
        <w:rPr>
          <w:rFonts w:ascii="Times New Roman" w:hAnsi="Times New Roman"/>
        </w:rPr>
      </w:pPr>
      <w:r>
        <w:rPr>
          <w:rFonts w:eastAsia="Arial Unicode MS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2"/>
          <w:sz w:val="28"/>
          <w:szCs w:val="28"/>
          <w:u w:val="none" w:color="000000"/>
          <w:lang w:val="uk-UA" w:eastAsia="ru-RU"/>
        </w:rPr>
        <w:tab/>
        <w:t>6.3.2. транспорт для перевезення ємності з питною водою на місце проведення Змагань;</w:t>
      </w:r>
    </w:p>
    <w:p>
      <w:pPr>
        <w:pStyle w:val="Style16"/>
        <w:widowControl/>
        <w:bidi w:val="0"/>
        <w:spacing w:lineRule="auto" w:line="276" w:before="57" w:after="0"/>
        <w:ind w:hanging="0"/>
        <w:jc w:val="both"/>
        <w:rPr>
          <w:rFonts w:ascii="Times New Roman" w:hAnsi="Times New Roman"/>
        </w:rPr>
      </w:pPr>
      <w:r>
        <w:rPr>
          <w:rFonts w:eastAsia="Arial Unicode MS" w:cs="Arial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2"/>
          <w:kern w:val="2"/>
          <w:sz w:val="28"/>
          <w:szCs w:val="28"/>
          <w:u w:val="none" w:color="000000"/>
          <w:lang w:val="uk-UA" w:eastAsia="ru-RU" w:bidi="hi-IN"/>
        </w:rPr>
        <w:tab/>
        <w:t>6.3.3.встановлення 2-х біотуалетів та 4-х сміттєвих контейнерів на території проведення Змагань (сосновий ліс та прилегла територія);</w:t>
      </w:r>
    </w:p>
    <w:p>
      <w:pPr>
        <w:pStyle w:val="Style16"/>
        <w:widowControl/>
        <w:bidi w:val="0"/>
        <w:spacing w:lineRule="auto" w:line="276" w:before="57" w:after="0"/>
        <w:ind w:hanging="0"/>
        <w:jc w:val="both"/>
        <w:rPr>
          <w:rFonts w:ascii="Times New Roman" w:hAnsi="Times New Roman"/>
        </w:rPr>
      </w:pPr>
      <w:r>
        <w:rPr>
          <w:rFonts w:eastAsia="Arial Unicode MS" w:cs="Arial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2"/>
          <w:kern w:val="2"/>
          <w:sz w:val="28"/>
          <w:szCs w:val="28"/>
          <w:u w:val="none" w:color="000000"/>
          <w:lang w:val="uk-UA" w:eastAsia="ru-RU" w:bidi="hi-IN"/>
        </w:rPr>
        <w:tab/>
        <w:t>6.3.4. належний санітарний стан території на старті та після завершення змагань;</w:t>
      </w:r>
    </w:p>
    <w:p>
      <w:pPr>
        <w:pStyle w:val="Style16"/>
        <w:widowControl/>
        <w:bidi w:val="0"/>
        <w:spacing w:lineRule="auto" w:line="276" w:before="57" w:after="0"/>
        <w:ind w:hanging="0"/>
        <w:jc w:val="both"/>
        <w:rPr>
          <w:rFonts w:ascii="Times New Roman" w:hAnsi="Times New Roman"/>
        </w:rPr>
      </w:pPr>
      <w:r>
        <w:rPr>
          <w:rFonts w:eastAsia="Arial Unicode MS" w:cs="Arial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2"/>
          <w:kern w:val="2"/>
          <w:sz w:val="28"/>
          <w:szCs w:val="28"/>
          <w:u w:val="none" w:color="000000"/>
          <w:lang w:val="uk-UA" w:eastAsia="ru-RU" w:bidi="hi-IN"/>
        </w:rPr>
        <w:tab/>
        <w:t xml:space="preserve">6.4. </w:t>
      </w:r>
      <w:r>
        <w:rPr>
          <w:rFonts w:eastAsia="Arial Unicode MS" w:cs="Arial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u w:val="none" w:color="000000"/>
          <w:lang w:val="uk-UA" w:eastAsia="ru-RU" w:bidi="hi-IN"/>
        </w:rPr>
        <w:t>Відділенню поліції  №2 Нікопольського РУП ГУНП  (Дмитрієв Д.О., за згодою)</w:t>
      </w:r>
      <w:r>
        <w:rPr>
          <w:rFonts w:eastAsia="Arial Unicode MS" w:cs="Arial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2"/>
          <w:kern w:val="2"/>
          <w:sz w:val="28"/>
          <w:szCs w:val="28"/>
          <w:u w:val="none" w:color="000000"/>
          <w:lang w:val="uk-UA" w:eastAsia="ru-RU" w:bidi="hi-IN"/>
        </w:rPr>
        <w:t xml:space="preserve"> охорону громадського правопорядку під час проведення Туристичного фестивалю </w:t>
      </w:r>
      <w:r>
        <w:rPr>
          <w:rFonts w:eastAsia="Arial Unicode MS" w:cs="Arial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u w:val="none" w:color="000000"/>
          <w:lang w:val="uk-UA" w:eastAsia="ru-RU" w:bidi="hi-IN"/>
        </w:rPr>
        <w:t>02.10.2021р.</w:t>
      </w:r>
    </w:p>
    <w:p>
      <w:pPr>
        <w:pStyle w:val="Style16"/>
        <w:widowControl/>
        <w:bidi w:val="0"/>
        <w:spacing w:lineRule="auto" w:line="276" w:before="57" w:after="0"/>
        <w:ind w:hanging="0"/>
        <w:jc w:val="both"/>
        <w:rPr>
          <w:rFonts w:ascii="Times New Roman" w:hAnsi="Times New Roman"/>
        </w:rPr>
      </w:pPr>
      <w:r>
        <w:rPr>
          <w:rFonts w:eastAsia="Arial Unicode MS" w:cs="Arial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u w:val="none" w:color="000000"/>
          <w:lang w:val="uk-UA" w:eastAsia="ru-RU" w:bidi="hi-IN"/>
        </w:rPr>
        <w:tab/>
        <w:t>6.5. Нікопольському районному управлінню Державної служби України з надзвичайних ситуацій України у Дніпропетровській області (Стовба В.О., за згодою)</w:t>
      </w:r>
    </w:p>
    <w:p>
      <w:pPr>
        <w:pStyle w:val="Style16"/>
        <w:widowControl/>
        <w:bidi w:val="0"/>
        <w:spacing w:lineRule="auto" w:line="276" w:before="57" w:after="0"/>
        <w:ind w:hanging="0"/>
        <w:jc w:val="both"/>
        <w:rPr>
          <w:rFonts w:ascii="Times New Roman" w:hAnsi="Times New Roman"/>
        </w:rPr>
      </w:pPr>
      <w:r>
        <w:rPr>
          <w:rFonts w:eastAsia="Arial Unicode MS" w:cs="Arial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u w:val="none" w:color="000000"/>
          <w:lang w:val="uk-UA" w:eastAsia="ru-RU" w:bidi="hi-IN"/>
        </w:rPr>
        <w:tab/>
        <w:t>6.5.1 роботу генераторів для підключення електроживлення на час проведення змагань;</w:t>
      </w:r>
    </w:p>
    <w:p>
      <w:pPr>
        <w:pStyle w:val="Style16"/>
        <w:widowControl/>
        <w:bidi w:val="0"/>
        <w:spacing w:lineRule="auto" w:line="276" w:before="57" w:after="0"/>
        <w:ind w:hanging="0"/>
        <w:jc w:val="both"/>
        <w:rPr>
          <w:rFonts w:ascii="Times New Roman" w:hAnsi="Times New Roman"/>
        </w:rPr>
      </w:pPr>
      <w:r>
        <w:rPr>
          <w:rFonts w:eastAsia="Arial Unicode MS" w:cs="Arial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u w:val="none" w:color="000000"/>
          <w:lang w:val="uk-UA" w:eastAsia="ru-RU" w:bidi="hi-IN"/>
        </w:rPr>
        <w:tab/>
        <w:t>6.5.2. ємність з питною водою для учасників Змагань.</w:t>
      </w:r>
    </w:p>
    <w:p>
      <w:pPr>
        <w:pStyle w:val="Style16"/>
        <w:widowControl/>
        <w:bidi w:val="0"/>
        <w:spacing w:lineRule="auto" w:line="276" w:before="57" w:after="0"/>
        <w:ind w:hanging="0"/>
        <w:jc w:val="both"/>
        <w:rPr>
          <w:rFonts w:ascii="Times New Roman" w:hAnsi="Times New Roman"/>
        </w:rPr>
      </w:pPr>
      <w:r>
        <w:rPr>
          <w:rFonts w:eastAsia="Arial Unicode MS" w:cs="Arial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u w:val="none" w:color="000000"/>
          <w:lang w:val="uk-UA" w:eastAsia="ru-RU" w:bidi="hi-IN"/>
        </w:rPr>
        <w:tab/>
        <w:t>6.6. Комунальному некомерційному підприємству «Центр первинної медико-санітарної допомоги Покровської міської ради Дніпропетровської області» (Саламаха О.Л.) забезпечити чергування медичного автотранспорту  з відповідним інвентарем під час проведення Змагань;</w:t>
      </w:r>
    </w:p>
    <w:p>
      <w:pPr>
        <w:pStyle w:val="Style16"/>
        <w:widowControl/>
        <w:bidi w:val="0"/>
        <w:spacing w:lineRule="auto" w:line="276" w:before="57" w:after="0"/>
        <w:ind w:hanging="0"/>
        <w:jc w:val="both"/>
        <w:rPr>
          <w:rFonts w:ascii="Times New Roman" w:hAnsi="Times New Roman"/>
        </w:rPr>
      </w:pPr>
      <w:r>
        <w:rPr>
          <w:rFonts w:eastAsia="Arial Unicode MS" w:cs="Arial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u w:val="none" w:color="000000"/>
          <w:lang w:val="uk-UA" w:eastAsia="ru-RU" w:bidi="hi-IN"/>
        </w:rPr>
        <w:tab/>
        <w:t>6.7. Керуючому справами виконкому (Відяєва Г.М.) роботу службового транспорту  під час проведення заходу;</w:t>
      </w:r>
    </w:p>
    <w:p>
      <w:pPr>
        <w:pStyle w:val="Style16"/>
        <w:widowControl/>
        <w:bidi w:val="0"/>
        <w:spacing w:lineRule="auto" w:line="276" w:before="0" w:after="0"/>
        <w:ind w:hanging="0"/>
        <w:jc w:val="both"/>
        <w:rPr>
          <w:rFonts w:eastAsia="Arial Unicode MS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u w:val="none" w:color="000000"/>
          <w:lang w:val="uk-UA" w:eastAsia="ru-RU" w:bidi="hi-IN"/>
        </w:rPr>
      </w:pPr>
      <w:r>
        <w:rPr>
          <w:rFonts w:eastAsia="Arial Unicode MS" w:cs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u w:val="none" w:color="000000"/>
          <w:lang w:val="uk-UA" w:eastAsia="ru-RU" w:bidi="hi-IN"/>
        </w:rPr>
      </w:r>
    </w:p>
    <w:p>
      <w:pPr>
        <w:pStyle w:val="Style16"/>
        <w:widowControl/>
        <w:bidi w:val="0"/>
        <w:spacing w:lineRule="auto" w:line="276" w:before="0" w:after="0"/>
        <w:ind w:hanging="0"/>
        <w:jc w:val="both"/>
        <w:rPr>
          <w:rFonts w:ascii="Times New Roman" w:hAnsi="Times New Roman"/>
        </w:rPr>
      </w:pPr>
      <w:r>
        <w:rPr>
          <w:rFonts w:eastAsia="Arial Unicode MS" w:cs="Arial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u w:val="none" w:color="000000"/>
          <w:lang w:val="uk-UA" w:eastAsia="ru-RU" w:bidi="hi-IN"/>
        </w:rPr>
        <w:tab/>
        <w:t>6.8. Прес службі міського голови (Сізова О.А.), місцевим ЗМІ (за згодою) — анонс та висвітлення заходу.</w:t>
      </w:r>
    </w:p>
    <w:p>
      <w:pPr>
        <w:pStyle w:val="Normal"/>
        <w:widowControl/>
        <w:bidi w:val="0"/>
        <w:spacing w:lineRule="auto" w:line="276" w:before="0" w:after="48"/>
        <w:jc w:val="both"/>
        <w:rPr>
          <w:rFonts w:ascii="Times New Roman" w:hAnsi="Times New Roman"/>
        </w:rPr>
      </w:pPr>
      <w:r>
        <w:rPr>
          <w:rFonts w:eastAsia="Arial Unicode MS" w:cs="Arial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u w:val="none" w:color="000000"/>
          <w:lang w:val="uk-UA" w:eastAsia="ru-RU" w:bidi="hi-IN"/>
        </w:rPr>
        <w:tab/>
        <w:t>7. Фінансовому управлінню Покровської міської ради (Міщенко Т.В.) провести фінансування туристичних Змагань.</w:t>
      </w:r>
    </w:p>
    <w:p>
      <w:pPr>
        <w:pStyle w:val="Normal"/>
        <w:widowControl/>
        <w:bidi w:val="0"/>
        <w:spacing w:lineRule="auto" w:line="276" w:before="0" w:after="0"/>
        <w:jc w:val="both"/>
        <w:rPr>
          <w:rFonts w:ascii="Times New Roman" w:hAnsi="Times New Roman"/>
        </w:rPr>
      </w:pPr>
      <w:r>
        <w:rPr>
          <w:rFonts w:eastAsia="Arial Unicode MS" w:cs="Arial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u w:val="none" w:color="000000"/>
          <w:lang w:val="uk-UA" w:eastAsia="ru-RU" w:bidi="hi-IN"/>
        </w:rPr>
        <w:tab/>
        <w:t>8. Відділу бухгалтерського обліку виконавчого комітету Покровської міської ради (Шульга О.П.) здійснити оплату заходу відповідно до кошторису витрат.</w:t>
      </w:r>
    </w:p>
    <w:p>
      <w:pPr>
        <w:pStyle w:val="Normal"/>
        <w:widowControl/>
        <w:bidi w:val="0"/>
        <w:spacing w:lineRule="auto" w:line="276" w:before="0" w:after="390"/>
        <w:jc w:val="both"/>
        <w:rPr>
          <w:rFonts w:ascii="Times New Roman" w:hAnsi="Times New Roman"/>
        </w:rPr>
      </w:pPr>
      <w:r>
        <w:rPr>
          <w:rFonts w:eastAsia="Arial Unicode MS" w:cs="Arial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u w:val="none" w:color="000000"/>
          <w:lang w:val="uk-UA" w:eastAsia="ru-RU" w:bidi="hi-IN"/>
        </w:rPr>
        <w:tab/>
        <w:t>9. Координацію роботи щодо виконання цього розпорядження покласти на на відділ молоді та спорту,  контроль — на заступників міського голови за напрямками діяльності.</w:t>
      </w:r>
    </w:p>
    <w:p>
      <w:pPr>
        <w:pStyle w:val="Normal"/>
        <w:tabs>
          <w:tab w:val="clear" w:pos="709"/>
          <w:tab w:val="left" w:pos="3896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right" w:pos="9638" w:leader="none"/>
        </w:tabs>
        <w:bidi w:val="0"/>
        <w:spacing w:lineRule="auto" w:line="276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9"/>
          <w:tab w:val="left" w:pos="3896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right" w:pos="9638" w:leader="none"/>
        </w:tabs>
        <w:bidi w:val="0"/>
        <w:spacing w:lineRule="auto" w:line="276"/>
        <w:jc w:val="left"/>
        <w:rPr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В.о. міського голови                                                                                 С.С Курасов</w:t>
      </w:r>
    </w:p>
    <w:p>
      <w:pPr>
        <w:pStyle w:val="Normal"/>
        <w:tabs>
          <w:tab w:val="clear" w:pos="709"/>
          <w:tab w:val="left" w:pos="3896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right" w:pos="9638" w:leader="none"/>
        </w:tabs>
        <w:bidi w:val="0"/>
        <w:spacing w:lineRule="auto" w:line="276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9"/>
          <w:tab w:val="left" w:pos="3896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right" w:pos="9638" w:leader="none"/>
        </w:tabs>
        <w:bidi w:val="0"/>
        <w:spacing w:lineRule="auto" w:line="276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9"/>
          <w:tab w:val="left" w:pos="3896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right" w:pos="9638" w:leader="none"/>
        </w:tabs>
        <w:bidi w:val="0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9"/>
          <w:tab w:val="left" w:pos="3896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right" w:pos="9638" w:leader="none"/>
        </w:tabs>
        <w:bidi w:val="0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9"/>
          <w:tab w:val="left" w:pos="3896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right" w:pos="9638" w:leader="none"/>
        </w:tabs>
        <w:bidi w:val="0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9"/>
          <w:tab w:val="left" w:pos="3896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right" w:pos="9638" w:leader="none"/>
        </w:tabs>
        <w:bidi w:val="0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9"/>
          <w:tab w:val="left" w:pos="3896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right" w:pos="9638" w:leader="none"/>
        </w:tabs>
        <w:bidi w:val="0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9"/>
          <w:tab w:val="left" w:pos="3896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right" w:pos="9638" w:leader="none"/>
        </w:tabs>
        <w:bidi w:val="0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9"/>
          <w:tab w:val="left" w:pos="3896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right" w:pos="9638" w:leader="none"/>
        </w:tabs>
        <w:bidi w:val="0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9"/>
          <w:tab w:val="left" w:pos="3896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right" w:pos="9638" w:leader="none"/>
        </w:tabs>
        <w:bidi w:val="0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9"/>
          <w:tab w:val="left" w:pos="3896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right" w:pos="9638" w:leader="none"/>
        </w:tabs>
        <w:bidi w:val="0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9"/>
          <w:tab w:val="left" w:pos="3896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right" w:pos="9638" w:leader="none"/>
        </w:tabs>
        <w:bidi w:val="0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9"/>
          <w:tab w:val="left" w:pos="3896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right" w:pos="9638" w:leader="none"/>
        </w:tabs>
        <w:bidi w:val="0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9"/>
          <w:tab w:val="left" w:pos="3896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right" w:pos="9638" w:leader="none"/>
        </w:tabs>
        <w:bidi w:val="0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9"/>
          <w:tab w:val="left" w:pos="3896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right" w:pos="9638" w:leader="none"/>
        </w:tabs>
        <w:bidi w:val="0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9"/>
          <w:tab w:val="left" w:pos="3896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right" w:pos="9638" w:leader="none"/>
        </w:tabs>
        <w:bidi w:val="0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9"/>
          <w:tab w:val="left" w:pos="3896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right" w:pos="9638" w:leader="none"/>
        </w:tabs>
        <w:bidi w:val="0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9"/>
          <w:tab w:val="left" w:pos="3896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right" w:pos="9638" w:leader="none"/>
        </w:tabs>
        <w:bidi w:val="0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9"/>
          <w:tab w:val="left" w:pos="3896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right" w:pos="9638" w:leader="none"/>
        </w:tabs>
        <w:bidi w:val="0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9"/>
          <w:tab w:val="left" w:pos="3896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right" w:pos="9638" w:leader="none"/>
        </w:tabs>
        <w:bidi w:val="0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9"/>
          <w:tab w:val="left" w:pos="3896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right" w:pos="9638" w:leader="none"/>
        </w:tabs>
        <w:bidi w:val="0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9"/>
          <w:tab w:val="left" w:pos="3896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right" w:pos="9638" w:leader="none"/>
        </w:tabs>
        <w:bidi w:val="0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9"/>
          <w:tab w:val="left" w:pos="3896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right" w:pos="9638" w:leader="none"/>
        </w:tabs>
        <w:bidi w:val="0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9"/>
          <w:tab w:val="left" w:pos="3896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right" w:pos="9638" w:leader="none"/>
        </w:tabs>
        <w:bidi w:val="0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6"/>
        <w:widowControl w:val="false"/>
        <w:suppressAutoHyphens w:val="true"/>
        <w:overflowPunct w:val="true"/>
        <w:bidi w:val="0"/>
        <w:spacing w:lineRule="auto" w:line="276" w:before="0" w:after="0"/>
        <w:ind w:left="0" w:right="0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sectPr>
          <w:type w:val="nextPage"/>
          <w:pgSz w:w="11906" w:h="16838"/>
          <w:pgMar w:left="1701" w:right="567" w:header="0" w:top="1134" w:footer="0" w:bottom="1019" w:gutter="0"/>
          <w:pgNumType w:fmt="decimal"/>
          <w:formProt w:val="false"/>
          <w:textDirection w:val="lrTb"/>
          <w:docGrid w:type="default" w:linePitch="100" w:charSpace="0"/>
        </w:sectPr>
        <w:pStyle w:val="Style16"/>
        <w:widowControl w:val="false"/>
        <w:suppressAutoHyphens w:val="true"/>
        <w:overflowPunct w:val="true"/>
        <w:bidi w:val="0"/>
        <w:spacing w:lineRule="auto" w:line="276" w:before="0" w:after="0"/>
        <w:ind w:left="0" w:right="0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tabs>
          <w:tab w:val="clear" w:pos="709"/>
          <w:tab w:val="left" w:pos="3518" w:leader="none"/>
          <w:tab w:val="center" w:pos="4700" w:leader="none"/>
        </w:tabs>
        <w:suppressAutoHyphens w:val="fals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color w:val="000000"/>
          <w:spacing w:val="2"/>
          <w:sz w:val="28"/>
          <w:szCs w:val="28"/>
          <w:u w:val="none" w:color="000000"/>
          <w:lang w:val="uk-UA" w:eastAsia="ru-RU"/>
        </w:rPr>
        <w:tab/>
        <w:tab/>
        <w:tab/>
        <w:t>ЗАТВЕРДЖЕНО</w:t>
      </w:r>
    </w:p>
    <w:p>
      <w:pPr>
        <w:pStyle w:val="Style16"/>
        <w:tabs>
          <w:tab w:val="clear" w:pos="709"/>
          <w:tab w:val="left" w:pos="3518" w:leader="none"/>
          <w:tab w:val="center" w:pos="4700" w:leader="none"/>
        </w:tabs>
        <w:suppressAutoHyphens w:val="fals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color w:val="000000"/>
          <w:spacing w:val="2"/>
          <w:sz w:val="28"/>
          <w:szCs w:val="28"/>
          <w:u w:val="none" w:color="000000"/>
          <w:lang w:val="uk-UA" w:eastAsia="ru-RU"/>
        </w:rPr>
        <w:tab/>
        <w:tab/>
        <w:tab/>
        <w:t xml:space="preserve">Розпорядження міського голови </w:t>
      </w:r>
    </w:p>
    <w:p>
      <w:pPr>
        <w:pStyle w:val="Style16"/>
        <w:tabs>
          <w:tab w:val="clear" w:pos="709"/>
          <w:tab w:val="left" w:pos="3518" w:leader="none"/>
          <w:tab w:val="center" w:pos="4700" w:leader="none"/>
        </w:tabs>
        <w:suppressAutoHyphens w:val="fals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color w:val="000000"/>
          <w:spacing w:val="2"/>
          <w:sz w:val="28"/>
          <w:szCs w:val="28"/>
          <w:u w:val="none" w:color="000000"/>
          <w:lang w:val="uk-UA" w:eastAsia="ru-RU"/>
        </w:rPr>
        <w:tab/>
        <w:tab/>
        <w:tab/>
        <w:t xml:space="preserve">від </w:t>
      </w:r>
      <w:r>
        <w:rPr>
          <w:rFonts w:eastAsia="Times New Roman" w:cs="Times New Roman" w:ascii="Times New Roman" w:hAnsi="Times New Roman"/>
          <w:color w:val="000000"/>
          <w:spacing w:val="2"/>
          <w:kern w:val="2"/>
          <w:sz w:val="28"/>
          <w:szCs w:val="28"/>
          <w:u w:val="none" w:color="000000"/>
          <w:lang w:val="uk-UA" w:eastAsia="ru-RU" w:bidi="hi-IN"/>
        </w:rPr>
        <w:t xml:space="preserve">13.09.2021р. </w:t>
      </w:r>
      <w:r>
        <w:rPr>
          <w:rFonts w:eastAsia="Times New Roman" w:cs="Times New Roman" w:ascii="Times New Roman" w:hAnsi="Times New Roman"/>
          <w:color w:val="000000"/>
          <w:spacing w:val="2"/>
          <w:sz w:val="28"/>
          <w:szCs w:val="28"/>
          <w:u w:val="none" w:color="000000"/>
          <w:lang w:val="uk-UA" w:eastAsia="ru-RU"/>
        </w:rPr>
        <w:t>№</w:t>
      </w:r>
      <w:r>
        <w:rPr>
          <w:rFonts w:eastAsia="Times New Roman" w:cs="Times New Roman" w:ascii="Times New Roman" w:hAnsi="Times New Roman"/>
          <w:color w:val="000000"/>
          <w:spacing w:val="2"/>
          <w:kern w:val="2"/>
          <w:sz w:val="28"/>
          <w:szCs w:val="28"/>
          <w:u w:val="none" w:color="000000"/>
          <w:lang w:val="uk-UA" w:eastAsia="ru-RU" w:bidi="hi-IN"/>
        </w:rPr>
        <w:t>210 - р</w:t>
      </w:r>
    </w:p>
    <w:p>
      <w:pPr>
        <w:pStyle w:val="Style16"/>
        <w:tabs>
          <w:tab w:val="clear" w:pos="709"/>
          <w:tab w:val="left" w:pos="3518" w:leader="none"/>
          <w:tab w:val="center" w:pos="4700" w:leader="none"/>
        </w:tabs>
        <w:suppressAutoHyphens w:val="fals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color w:val="000000"/>
          <w:spacing w:val="2"/>
          <w:sz w:val="28"/>
          <w:szCs w:val="28"/>
          <w:u w:val="none" w:color="000000"/>
          <w:lang w:val="uk-UA" w:eastAsia="ru-RU"/>
        </w:rPr>
        <w:t xml:space="preserve">   </w:t>
      </w:r>
    </w:p>
    <w:p>
      <w:pPr>
        <w:pStyle w:val="Normal"/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center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ПОЛОЖЕННЯ</w:t>
      </w:r>
    </w:p>
    <w:p>
      <w:pPr>
        <w:pStyle w:val="Normal"/>
        <w:bidi w:val="0"/>
        <w:jc w:val="center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проведення змагань з туризму 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1.Цілі та завдання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Змагання з туризму проводяться з метою: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популяризації туризму в м.Покров;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популяризації здорового способу життя, зміцнення здоровʼя та підвищення навичок з туризму;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визначення найсильнішої команди з туризму в м.Покров.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Строки та місце проведення заходу.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Змагання з туризму проводитимуться 02 жовтня 2021 р.  в сосновому лісі та прилеглій території.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Збір команд для виходу на місце проведення  о 8:30 </w:t>
      </w:r>
      <w:r>
        <w:rPr>
          <w:rFonts w:ascii="Times New Roman" w:hAnsi="Times New Roman"/>
          <w:sz w:val="28"/>
          <w:szCs w:val="28"/>
          <w:shd w:fill="auto" w:val="clear"/>
        </w:rPr>
        <w:t>біля  профілакторію</w:t>
      </w:r>
      <w:r>
        <w:rPr>
          <w:rFonts w:ascii="Times New Roman" w:hAnsi="Times New Roman"/>
          <w:sz w:val="28"/>
          <w:szCs w:val="28"/>
        </w:rPr>
        <w:t>. Початок змагань о 10:30.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Завершення змагань, після підрахунків результатів та остаточного підведення підсумку змагань.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 Організація та керівництво проведення змагань.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Керівництво та проведення змагань здійснюється відділом молоді та спорту виконавчого комітету Покровської міської ради.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Відповідальність за підготовку та безпосереднє проведення змагань покладається на відділ молоді та спорту виконавчого комітету Покровської міської ради та суддівську колегію: Г</w:t>
      </w:r>
      <w:r>
        <w:rPr>
          <w:rFonts w:ascii="Times New Roman" w:hAnsi="Times New Roman"/>
          <w:sz w:val="28"/>
          <w:szCs w:val="28"/>
          <w:shd w:fill="auto" w:val="clear"/>
        </w:rPr>
        <w:t xml:space="preserve">оловний суддя : Маковецький А.Г. 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Судді змагань </w:t>
      </w:r>
      <w:r>
        <w:rPr>
          <w:rFonts w:ascii="Times New Roman" w:hAnsi="Times New Roman"/>
          <w:b/>
          <w:bCs/>
          <w:sz w:val="28"/>
          <w:szCs w:val="28"/>
        </w:rPr>
        <w:t>“Смуга перешкод”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  <w:shd w:fill="auto" w:val="clear"/>
        </w:rPr>
        <w:t xml:space="preserve"> Маковецький А.Г. ,</w:t>
      </w:r>
      <w:r>
        <w:rPr>
          <w:rFonts w:ascii="Times New Roman" w:hAnsi="Times New Roman"/>
          <w:sz w:val="28"/>
          <w:szCs w:val="28"/>
        </w:rPr>
        <w:t xml:space="preserve"> Казарін О.Л., Іванов В.М., Іванова Т.М., Пастух А.І., Грищенко А. Г., Махинько В.В., Бруско С.М.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Суддя </w:t>
      </w:r>
      <w:r>
        <w:rPr>
          <w:rFonts w:ascii="Times New Roman" w:hAnsi="Times New Roman"/>
          <w:b/>
          <w:bCs/>
          <w:sz w:val="28"/>
          <w:szCs w:val="28"/>
        </w:rPr>
        <w:t>змагань з в’язання вузлів</w:t>
      </w:r>
      <w:r>
        <w:rPr>
          <w:rFonts w:ascii="Times New Roman" w:hAnsi="Times New Roman"/>
          <w:b w:val="false"/>
          <w:bCs w:val="false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Сінілов В.С.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Жюрі </w:t>
      </w:r>
      <w:r>
        <w:rPr>
          <w:rFonts w:ascii="Times New Roman" w:hAnsi="Times New Roman"/>
          <w:b/>
          <w:bCs/>
          <w:sz w:val="28"/>
          <w:szCs w:val="28"/>
        </w:rPr>
        <w:t>конкурсу з представлення житла та приготування страви</w:t>
      </w:r>
      <w:r>
        <w:rPr>
          <w:rFonts w:ascii="Times New Roman" w:hAnsi="Times New Roman"/>
          <w:sz w:val="28"/>
          <w:szCs w:val="28"/>
        </w:rPr>
        <w:t>: Грінь Ю.В., Дмитриченко С.В.Салівончик М.Л.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4.Учасники заходу 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 участі у змаганнях допускаються команди м.Покров. Кількісний склад команди необмежений.  4 — учасники для участі в конкурсі представлення житла та приготування туристичної страви. 2 — учасники (1 особа чоловічої статі та  1 особа жіночої статі) для участі в заліковому змаганні з  вʼязання вузлів.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 — учасники (3 особи чоловічої статі та  1 особа жіночої статі) для участі в заліковому змаганні “Смуга перешкод”.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Кількість команд не обмежена.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Вікова категорія учасників змагань: - 18 років та старші.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Форма одягу  учасників змагань спортивна (довгий рукав, мати при собі рукавиці).</w:t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ab/>
        <w:t>5.Програма проведення змагань.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Змагання проводяться за умови дотримання карантинних норм, а також інших вимог чинного законодавства в частині запровадження посилених протиепідемічних заходів на території із значним поширенням гострої респіраторної хвороби </w:t>
      </w:r>
      <w:r>
        <w:rPr>
          <w:rFonts w:ascii="Times New Roman" w:hAnsi="Times New Roman"/>
          <w:b w:val="false"/>
          <w:bCs w:val="false"/>
          <w:sz w:val="28"/>
          <w:szCs w:val="28"/>
          <w:lang w:val="en-US"/>
        </w:rPr>
        <w:t xml:space="preserve">COVID-19, </w:t>
      </w:r>
      <w:r>
        <w:rPr>
          <w:rFonts w:ascii="Times New Roman" w:hAnsi="Times New Roman"/>
          <w:b w:val="false"/>
          <w:bCs w:val="false"/>
          <w:sz w:val="28"/>
          <w:szCs w:val="28"/>
          <w:lang w:val="uk-UA"/>
        </w:rPr>
        <w:t xml:space="preserve">спричиненої коронавірусом  </w:t>
      </w:r>
      <w:r>
        <w:rPr>
          <w:rFonts w:ascii="Times New Roman" w:hAnsi="Times New Roman"/>
          <w:b w:val="false"/>
          <w:bCs w:val="false"/>
          <w:sz w:val="28"/>
          <w:szCs w:val="28"/>
          <w:lang w:val="en-US"/>
        </w:rPr>
        <w:t xml:space="preserve">SARS-CoV-2, </w:t>
      </w:r>
      <w:r>
        <w:rPr>
          <w:rFonts w:ascii="Times New Roman" w:hAnsi="Times New Roman"/>
          <w:b w:val="false"/>
          <w:bCs w:val="false"/>
          <w:sz w:val="28"/>
          <w:szCs w:val="28"/>
          <w:lang w:val="uk-UA"/>
        </w:rPr>
        <w:t>з урахуванням фактичних обставин щодо епідемічної ситуації та зонування на дату проведення змагань, і відповідно до вимог щодо одночасного перебування учасників в місці проведення змагань. Проведення змагань відбувається за умови дотримання учасниками відповідних санітарних та притиепідемічних заходів, а також після проведення обстеження стану здоровʼя учасників змагань.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Початок проведення заходу, вступне слово - о 9:45, жеребкування.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Підготовка та екіпіровка команди, ознайомлення капітанів команд з трасою.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Початок проведення змагань о 10:30.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Змагання командні проводяться в 2 етапи: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ab/>
        <w:t xml:space="preserve">1 Етап: 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Конкурс з представлення житла та приготування страви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. Початок о 12:00. Для участі кожній команді необхідно мати з собою палатку, мангал та продукти харчування необхідні для приготування  страви (на вибір).  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ab/>
        <w:t xml:space="preserve">2 Етап: 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Змагання з вʼязання вузлів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. Початок в 11:00 Кожному учаснику команди (1 особа чоловічої статі та  1 особа жіночої статі), будуть надані зразки 10 різних вузлів: прямий, булінь, ткацький, схоплюючий, стремено, вісімка( шведський провідник), удавка, штик, зустрічний, провідник. 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Шрафи: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ab/>
        <w:t xml:space="preserve">1.) За неправильно завʼязаний вузол, штраф: + 30 секунд. 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ab/>
        <w:t>2.) За не завʼязаний контрольний вузол, штраф: учасник команди отримує штраф + 30 секунд.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ab/>
        <w:t>3.) За кожен не завʼязаний вузол, штраф: + 1 хвилина.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uk-UA"/>
        </w:rPr>
        <w:t>Примітка: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/>
        </w:rPr>
        <w:t xml:space="preserve"> надання командам консультації та допомоги з 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/>
        </w:rPr>
        <w:t>’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/>
        </w:rPr>
        <w:t>язання вузлів проходитеме о 17:10 16.09, 23.09, 30.09. в парку ім. Б.Мозолевського. Збір біля фонтану.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Змагання “Смуга перешкод”</w:t>
      </w:r>
      <w:r>
        <w:rPr>
          <w:rFonts w:ascii="Times New Roman" w:hAnsi="Times New Roman"/>
          <w:b w:val="false"/>
          <w:bCs w:val="false"/>
          <w:sz w:val="28"/>
          <w:szCs w:val="28"/>
        </w:rPr>
        <w:t>. Початок о 10:30. Змагання проводиться в 8 етапів.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1 етап: </w:t>
      </w:r>
      <w:r>
        <w:rPr>
          <w:rFonts w:ascii="Times New Roman" w:hAnsi="Times New Roman"/>
          <w:b/>
          <w:bCs/>
          <w:sz w:val="28"/>
          <w:szCs w:val="28"/>
        </w:rPr>
        <w:t xml:space="preserve">Маятник. 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Штрафи: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ab/>
        <w:t>1.) В разі заступу за лінію учасником команди, штраф: команді додається час + 30 секунд.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ab/>
        <w:t>2.) В разі необхідності подачі учасникові команди канату суддею, штраф: команді додається час + 30 секунд.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ab/>
        <w:t>3.) За непроходження етапу учасником команди, штраф: команді додається час + 2 хвилини.</w:t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2 етап: </w:t>
      </w:r>
      <w:r>
        <w:rPr>
          <w:rFonts w:ascii="Times New Roman" w:hAnsi="Times New Roman"/>
          <w:b/>
          <w:bCs/>
          <w:sz w:val="28"/>
          <w:szCs w:val="28"/>
        </w:rPr>
        <w:t xml:space="preserve">Купини. 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Учасники команди повинні </w:t>
      </w:r>
      <w:r>
        <w:rPr>
          <w:rFonts w:ascii="Times New Roman" w:hAnsi="Times New Roman"/>
          <w:b/>
          <w:bCs/>
          <w:sz w:val="28"/>
          <w:szCs w:val="28"/>
        </w:rPr>
        <w:t xml:space="preserve">по черзі 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подолати даний етап. 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Штрафи: 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ab/>
        <w:t xml:space="preserve">1.) В разі заступу за купину + 30 секунд. 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ab/>
        <w:t>2.) П</w:t>
      </w:r>
      <w:r>
        <w:rPr>
          <w:rFonts w:eastAsia="NSimSun" w:cs="Arial" w:ascii="Times New Roman" w:hAnsi="Times New Roman"/>
          <w:b w:val="false"/>
          <w:bCs w:val="false"/>
          <w:color w:val="auto"/>
          <w:kern w:val="2"/>
          <w:sz w:val="28"/>
          <w:szCs w:val="28"/>
          <w:lang w:val="uk-UA" w:eastAsia="zh-CN" w:bidi="hi-IN"/>
        </w:rPr>
        <w:t>адіння на землю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 + 30 секунд.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ab/>
        <w:t>3.)  За не проходження етапу учасником команди  + 2 хвилини.</w:t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3 етап:</w:t>
      </w:r>
      <w:r>
        <w:rPr>
          <w:rFonts w:ascii="Times New Roman" w:hAnsi="Times New Roman"/>
          <w:b/>
          <w:bCs/>
          <w:sz w:val="28"/>
          <w:szCs w:val="28"/>
        </w:rPr>
        <w:t xml:space="preserve"> Підйом по схилу.  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Штрафи: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ab/>
        <w:t xml:space="preserve">1.) Допомога судді під час підйому  + 30 секунд. 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ab/>
        <w:t xml:space="preserve">2.) Падіння на одне або обидва коліна під час підйому  + 30 секунд. 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ab/>
        <w:t>3.)  За не проходження етапу  + 2 хвилини.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4 етап:</w:t>
      </w:r>
      <w:r>
        <w:rPr>
          <w:rFonts w:ascii="Times New Roman" w:hAnsi="Times New Roman"/>
          <w:b/>
          <w:bCs/>
          <w:sz w:val="28"/>
          <w:szCs w:val="28"/>
        </w:rPr>
        <w:t xml:space="preserve"> Паралельні перила з переходом. </w:t>
      </w:r>
      <w:r>
        <w:rPr>
          <w:rFonts w:ascii="Times New Roman" w:hAnsi="Times New Roman"/>
          <w:b w:val="false"/>
          <w:bCs w:val="false"/>
          <w:sz w:val="28"/>
          <w:szCs w:val="28"/>
        </w:rPr>
        <w:t>Учасник команди повинен застібнути муфту, та під час проходження етапу виконувати перезастіб 2 карабінів на  наступну мотузку.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Штафи: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ab/>
        <w:t xml:space="preserve">1.)  Два учасника команди знаходяться на одній мотузці + 30 секунд. 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ab/>
        <w:t xml:space="preserve">2.)  Допомога судді під час проходження етапу  + 30 секунд. 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ab/>
        <w:t>3.) За непроходження етапу  + 2 хвилини.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5 етап: </w:t>
      </w:r>
      <w:r>
        <w:rPr>
          <w:rFonts w:ascii="Times New Roman" w:hAnsi="Times New Roman"/>
          <w:b/>
          <w:bCs/>
          <w:sz w:val="28"/>
          <w:szCs w:val="28"/>
        </w:rPr>
        <w:t xml:space="preserve">Колода, що гойдається. 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Учасники команди повинні пройти </w:t>
      </w:r>
      <w:r>
        <w:rPr>
          <w:rFonts w:ascii="Times New Roman" w:hAnsi="Times New Roman"/>
          <w:b/>
          <w:bCs/>
          <w:sz w:val="28"/>
          <w:szCs w:val="28"/>
        </w:rPr>
        <w:t xml:space="preserve">по черзі </w:t>
      </w:r>
      <w:r>
        <w:rPr>
          <w:rFonts w:ascii="Times New Roman" w:hAnsi="Times New Roman"/>
          <w:b w:val="false"/>
          <w:bCs w:val="false"/>
          <w:sz w:val="28"/>
          <w:szCs w:val="28"/>
        </w:rPr>
        <w:t>через колоду, що гойдається. Можна допомагати іншим учасникам команди, при підйомі на колоду.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Штрафи: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ab/>
        <w:t xml:space="preserve">1.) Два учасника команди знаходяться на колоді + 30 секунд. 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ab/>
        <w:t>2.) Падіння на землю  + 2 хвилини.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ab/>
        <w:t>3.) За не проходження етапу + 2 хвилини.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6 етап:</w:t>
      </w:r>
      <w:r>
        <w:rPr>
          <w:rFonts w:ascii="Times New Roman" w:hAnsi="Times New Roman"/>
          <w:b/>
          <w:bCs/>
          <w:sz w:val="28"/>
          <w:szCs w:val="28"/>
        </w:rPr>
        <w:t xml:space="preserve"> Ліани. 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Штрафи: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ab/>
        <w:t xml:space="preserve">1.) Два учасника команди знаходяться на мотузці + 30 секунд. 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ab/>
        <w:t>2.) Падіння</w:t>
      </w:r>
      <w:r>
        <w:rPr>
          <w:rFonts w:eastAsia="NSimSun" w:cs="Arial" w:ascii="Times New Roman" w:hAnsi="Times New Roman"/>
          <w:b w:val="false"/>
          <w:bCs w:val="false"/>
          <w:color w:val="auto"/>
          <w:kern w:val="2"/>
          <w:sz w:val="28"/>
          <w:szCs w:val="28"/>
          <w:lang w:val="uk-UA" w:eastAsia="zh-CN" w:bidi="hi-IN"/>
        </w:rPr>
        <w:t xml:space="preserve"> на землю </w:t>
      </w:r>
      <w:r>
        <w:rPr>
          <w:rFonts w:ascii="Times New Roman" w:hAnsi="Times New Roman"/>
          <w:b w:val="false"/>
          <w:bCs w:val="false"/>
          <w:sz w:val="28"/>
          <w:szCs w:val="28"/>
        </w:rPr>
        <w:t>+ 1 хвилина.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ab/>
        <w:t>3.) За не проходження етапу  + 2 хвилини.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7 етап: </w:t>
      </w:r>
      <w:r>
        <w:rPr>
          <w:rFonts w:ascii="Times New Roman" w:hAnsi="Times New Roman"/>
          <w:b/>
          <w:bCs/>
          <w:sz w:val="28"/>
          <w:szCs w:val="28"/>
        </w:rPr>
        <w:t xml:space="preserve">Навісна переправа. 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Штрафи: 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ab/>
        <w:t>1.) Допомога судді + 2 хвилини.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ab/>
        <w:t>2.) За не проходження етапу + 2 хвилини.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 етап: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eastAsia="NSimSun" w:cs="Arial" w:ascii="Times New Roman" w:hAnsi="Times New Roman"/>
          <w:b/>
          <w:bCs/>
          <w:color w:val="auto"/>
          <w:kern w:val="2"/>
          <w:sz w:val="28"/>
          <w:szCs w:val="28"/>
          <w:lang w:val="uk-UA" w:eastAsia="zh-CN" w:bidi="hi-IN"/>
        </w:rPr>
        <w:t xml:space="preserve">Встановлення </w:t>
      </w:r>
      <w:r>
        <w:rPr>
          <w:rFonts w:ascii="Times New Roman" w:hAnsi="Times New Roman"/>
          <w:b/>
          <w:bCs/>
          <w:sz w:val="28"/>
          <w:szCs w:val="28"/>
        </w:rPr>
        <w:t>палатки: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 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Штрафи: 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ab/>
        <w:t>1.) Перекос альпінштока  + 30 секунд.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ab/>
        <w:t xml:space="preserve">2.) Збрижі на палатці,  </w:t>
      </w:r>
      <w:r>
        <w:rPr>
          <w:rFonts w:eastAsia="NSimSun" w:cs="Arial" w:ascii="Times New Roman" w:hAnsi="Times New Roman"/>
          <w:b w:val="false"/>
          <w:bCs w:val="false"/>
          <w:color w:val="auto"/>
          <w:kern w:val="2"/>
          <w:sz w:val="28"/>
          <w:szCs w:val="28"/>
          <w:lang w:val="uk-UA" w:eastAsia="zh-CN" w:bidi="hi-IN"/>
        </w:rPr>
        <w:t>кожен бік + 30 секунд.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ab/>
        <w:t>3.) За невстановлену палатку + 5  хвилин.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uk-UA"/>
        </w:rPr>
        <w:t xml:space="preserve">Примітка: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/>
        </w:rPr>
        <w:t>надання командам консультації та допомоги з конкурсу “Смуга перешкод” проходитеме о 17:00 19.09,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shd w:fill="auto" w:val="clear"/>
          <w:lang w:val="uk-UA"/>
        </w:rPr>
        <w:t xml:space="preserve"> 23.09.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/>
        </w:rPr>
        <w:t xml:space="preserve">в парку ім. Б.Мозолевського. Збір біля фонтану. 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ab/>
        <w:t>6. Умови визначення першості та нагородження переможців та призерів.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ab/>
        <w:t xml:space="preserve">6.1.Визначення результатів </w:t>
      </w:r>
      <w:r>
        <w:rPr>
          <w:rFonts w:ascii="Times New Roman" w:hAnsi="Times New Roman"/>
          <w:b/>
          <w:bCs/>
          <w:sz w:val="28"/>
          <w:szCs w:val="28"/>
        </w:rPr>
        <w:t>Конкурсу з представлення житла та приготування їжі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 визначається за наступними критеріями. 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Жюрі у складі 3 осіб оглядає житло всіх учасників змагань та оцінює за 5-ти бальною шкалою, після чого проводить підрахунок результатів та підведення підсумку змагань.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Нагородження здійснюється за категоріями: 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- Найкраще житло.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- Найкреативніше житло.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- Найзатишніше житло.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Кожна команда, що приймає участь в даних змаганнях отримає призи за участь.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Наступним етапом є оцінка приготування їжі. На столі розставляють по 1 тарілці їжі з номером від кожної команди (номер було попередньо визначено під час жеребкування), жюрі оцінює яка страва є найкращою та підводить підсумки змагань.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Нагородження здійснюється за категорією: Найсмачніша їжа. Кожна команда, що приймає участь в даних змаганнях отримає призи за участь.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ab/>
        <w:t xml:space="preserve">6.2. </w:t>
      </w:r>
      <w:r>
        <w:rPr>
          <w:rFonts w:ascii="Times New Roman" w:hAnsi="Times New Roman"/>
          <w:b/>
          <w:bCs/>
          <w:sz w:val="28"/>
          <w:szCs w:val="28"/>
        </w:rPr>
        <w:t>Конкурс вʼязання вузлів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. Переможець визначається за найменшим часом. 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ab/>
        <w:t xml:space="preserve">6.3. Визначення місць команд на змаганнях </w:t>
      </w:r>
      <w:r>
        <w:rPr>
          <w:rFonts w:ascii="Times New Roman" w:hAnsi="Times New Roman"/>
          <w:b/>
          <w:bCs/>
          <w:sz w:val="28"/>
          <w:szCs w:val="28"/>
        </w:rPr>
        <w:t>“Смуга перешкод”</w:t>
      </w:r>
      <w:r>
        <w:rPr>
          <w:rFonts w:ascii="Times New Roman" w:hAnsi="Times New Roman"/>
          <w:b w:val="false"/>
          <w:bCs w:val="false"/>
          <w:sz w:val="28"/>
          <w:szCs w:val="28"/>
        </w:rPr>
        <w:t>. Переможець визначається за найменшою сумою часу.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Переможець командних змагань визначається за заліковими видами програми: змагання “Смуга перешкод”та змагання з в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</w:rPr>
        <w:t>’</w:t>
      </w:r>
      <w:r>
        <w:rPr>
          <w:rFonts w:eastAsia="NSimSun" w:cs="Arial" w:ascii="Times New Roman" w:hAnsi="Times New Roman"/>
          <w:b w:val="false"/>
          <w:bCs w:val="false"/>
          <w:sz w:val="28"/>
          <w:szCs w:val="28"/>
        </w:rPr>
        <w:t xml:space="preserve">язання вузлів в двох категоріях: Чоловіки та </w:t>
      </w:r>
      <w:r>
        <w:rPr>
          <w:rFonts w:eastAsia="NSimSun" w:cs="Arial" w:ascii="Times New Roman" w:hAnsi="Times New Roman"/>
          <w:b w:val="false"/>
          <w:bCs w:val="false"/>
          <w:color w:val="auto"/>
          <w:kern w:val="2"/>
          <w:sz w:val="28"/>
          <w:szCs w:val="28"/>
          <w:lang w:val="uk-UA" w:eastAsia="zh-CN" w:bidi="hi-IN"/>
        </w:rPr>
        <w:t>Жінк</w:t>
      </w:r>
      <w:r>
        <w:rPr>
          <w:rFonts w:eastAsia="NSimSun" w:cs="Arial" w:ascii="Times New Roman" w:hAnsi="Times New Roman"/>
          <w:b w:val="false"/>
          <w:bCs w:val="false"/>
          <w:sz w:val="28"/>
          <w:szCs w:val="28"/>
        </w:rPr>
        <w:t>и.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rFonts w:eastAsia="NSimSun" w:cs="Arial" w:ascii="Times New Roman" w:hAnsi="Times New Roman"/>
          <w:b w:val="false"/>
          <w:bCs w:val="false"/>
          <w:sz w:val="28"/>
          <w:szCs w:val="28"/>
        </w:rPr>
        <w:t>Нагородження команд: Кубок міського голови, грамота та медаль за 1 — 3 місце.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ab/>
        <w:t>7. Умови та порядок фінансування заходу.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Витрати на проведення змагань з туризму здійснюються за рахунок коштів державного бюджету. За кошти команд, що приймають участь у змаганнях здійснюється оплата продуктів харчування, які будуть використані ними для участі в конкурсі </w:t>
      </w:r>
      <w:r>
        <w:rPr>
          <w:rFonts w:ascii="Times New Roman" w:hAnsi="Times New Roman"/>
          <w:b/>
          <w:bCs/>
          <w:sz w:val="28"/>
          <w:szCs w:val="28"/>
        </w:rPr>
        <w:t xml:space="preserve">Найкраще житло та приготування їжі. </w:t>
      </w:r>
    </w:p>
    <w:p>
      <w:pPr>
        <w:pStyle w:val="Normal"/>
        <w:bidi w:val="0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8. Строки та порядок подання заявок на участь у змаганнях</w:t>
      </w:r>
    </w:p>
    <w:p>
      <w:pPr>
        <w:pStyle w:val="Normal"/>
        <w:bidi w:val="0"/>
        <w:jc w:val="both"/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Попередні заявки на участь у змаганнях з туризму надсилаються до 27.09.2021 р. на електронну адресу: </w:t>
      </w:r>
      <w:hyperlink r:id="rId3">
        <w:r>
          <w:rPr>
            <w:rFonts w:ascii="Times New Roman" w:hAnsi="Times New Roman"/>
            <w:b/>
            <w:bCs w:val="false"/>
            <w:i w:val="false"/>
            <w:caps w:val="false"/>
            <w:smallCaps w:val="false"/>
            <w:color w:val="000000"/>
            <w:spacing w:val="0"/>
            <w:sz w:val="28"/>
            <w:szCs w:val="28"/>
            <w:lang w:val="en-US"/>
          </w:rPr>
          <w:t>sport@pokrov-mr.gov.ua</w:t>
        </w:r>
      </w:hyperlink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en-US"/>
        </w:rPr>
        <w:t xml:space="preserve">,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/>
        </w:rPr>
        <w:t>згідно Додатку. До участі у змаганнях допускаються учасники, які підтвердили в установлений термін свою участь.</w:t>
      </w:r>
    </w:p>
    <w:p>
      <w:pPr>
        <w:pStyle w:val="Normal"/>
        <w:bidi w:val="0"/>
        <w:jc w:val="both"/>
        <w:rPr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/>
        </w:rPr>
      </w:pP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/>
        </w:rPr>
      </w:r>
    </w:p>
    <w:p>
      <w:pPr>
        <w:pStyle w:val="Normal"/>
        <w:bidi w:val="0"/>
        <w:jc w:val="center"/>
        <w:rPr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uk-UA"/>
        </w:rPr>
        <w:t>Цей регламент є офіційним викликом на змагання.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/>
        </w:rPr>
        <w:t xml:space="preserve">В.о. начальника відділу молоді та спорту                                             В.М. Боєва 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 w:val="false"/>
        <w:tabs>
          <w:tab w:val="clear" w:pos="709"/>
          <w:tab w:val="left" w:pos="3518" w:leader="none"/>
          <w:tab w:val="center" w:pos="4700" w:leader="none"/>
        </w:tabs>
        <w:suppressAutoHyphens w:val="false"/>
        <w:overflowPunct w:val="true"/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pacing w:val="2"/>
          <w:sz w:val="28"/>
          <w:szCs w:val="28"/>
          <w:u w:val="none" w:color="000000"/>
          <w:lang w:val="uk-UA" w:eastAsia="ru-RU"/>
        </w:rPr>
        <w:t xml:space="preserve">Суддя змагань:                                                                                      В.С. Сінілов </w:t>
      </w:r>
    </w:p>
    <w:p>
      <w:pPr>
        <w:pStyle w:val="Style16"/>
        <w:tabs>
          <w:tab w:val="clear" w:pos="709"/>
          <w:tab w:val="left" w:pos="3518" w:leader="none"/>
          <w:tab w:val="center" w:pos="4700" w:leader="none"/>
        </w:tabs>
        <w:suppressAutoHyphens w:val="fals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</w:r>
    </w:p>
    <w:p>
      <w:pPr>
        <w:pStyle w:val="Style16"/>
        <w:tabs>
          <w:tab w:val="clear" w:pos="709"/>
          <w:tab w:val="left" w:pos="3518" w:leader="none"/>
          <w:tab w:val="center" w:pos="4700" w:leader="none"/>
        </w:tabs>
        <w:suppressAutoHyphens w:val="fals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color w:val="000000"/>
          <w:spacing w:val="2"/>
          <w:sz w:val="28"/>
          <w:szCs w:val="28"/>
          <w:u w:val="none" w:color="000000"/>
          <w:lang w:val="uk-UA" w:eastAsia="ru-RU"/>
        </w:rPr>
        <w:tab/>
        <w:tab/>
        <w:tab/>
      </w:r>
    </w:p>
    <w:p>
      <w:pPr>
        <w:pStyle w:val="Style16"/>
        <w:tabs>
          <w:tab w:val="clear" w:pos="709"/>
          <w:tab w:val="left" w:pos="3518" w:leader="none"/>
          <w:tab w:val="center" w:pos="4700" w:leader="none"/>
        </w:tabs>
        <w:suppressAutoHyphens w:val="fals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</w:r>
    </w:p>
    <w:p>
      <w:pPr>
        <w:pStyle w:val="Style16"/>
        <w:tabs>
          <w:tab w:val="clear" w:pos="709"/>
          <w:tab w:val="left" w:pos="3518" w:leader="none"/>
          <w:tab w:val="center" w:pos="4700" w:leader="none"/>
        </w:tabs>
        <w:suppressAutoHyphens w:val="fals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</w:r>
    </w:p>
    <w:p>
      <w:pPr>
        <w:pStyle w:val="Style16"/>
        <w:tabs>
          <w:tab w:val="clear" w:pos="709"/>
          <w:tab w:val="left" w:pos="3518" w:leader="none"/>
          <w:tab w:val="center" w:pos="4700" w:leader="none"/>
        </w:tabs>
        <w:suppressAutoHyphens w:val="fals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</w:r>
    </w:p>
    <w:p>
      <w:pPr>
        <w:pStyle w:val="Style16"/>
        <w:tabs>
          <w:tab w:val="clear" w:pos="709"/>
          <w:tab w:val="left" w:pos="3518" w:leader="none"/>
          <w:tab w:val="center" w:pos="4700" w:leader="none"/>
        </w:tabs>
        <w:suppressAutoHyphens w:val="fals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</w:r>
    </w:p>
    <w:p>
      <w:pPr>
        <w:pStyle w:val="Style16"/>
        <w:tabs>
          <w:tab w:val="clear" w:pos="709"/>
          <w:tab w:val="left" w:pos="3518" w:leader="none"/>
          <w:tab w:val="center" w:pos="4700" w:leader="none"/>
        </w:tabs>
        <w:suppressAutoHyphens w:val="fals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</w:r>
    </w:p>
    <w:p>
      <w:pPr>
        <w:pStyle w:val="Style16"/>
        <w:tabs>
          <w:tab w:val="clear" w:pos="709"/>
          <w:tab w:val="left" w:pos="3518" w:leader="none"/>
          <w:tab w:val="center" w:pos="4700" w:leader="none"/>
        </w:tabs>
        <w:suppressAutoHyphens w:val="fals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</w:r>
    </w:p>
    <w:p>
      <w:pPr>
        <w:pStyle w:val="Style16"/>
        <w:tabs>
          <w:tab w:val="clear" w:pos="709"/>
          <w:tab w:val="left" w:pos="3518" w:leader="none"/>
          <w:tab w:val="center" w:pos="4700" w:leader="none"/>
        </w:tabs>
        <w:suppressAutoHyphens w:val="fals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</w:r>
    </w:p>
    <w:p>
      <w:pPr>
        <w:pStyle w:val="Style16"/>
        <w:tabs>
          <w:tab w:val="clear" w:pos="709"/>
          <w:tab w:val="left" w:pos="3518" w:leader="none"/>
          <w:tab w:val="center" w:pos="4700" w:leader="none"/>
        </w:tabs>
        <w:suppressAutoHyphens w:val="fals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color w:val="000000"/>
          <w:spacing w:val="2"/>
          <w:sz w:val="28"/>
          <w:szCs w:val="28"/>
          <w:u w:val="none" w:color="000000"/>
          <w:lang w:val="uk-UA" w:eastAsia="ru-RU"/>
        </w:rPr>
        <w:t xml:space="preserve">                                                                     </w:t>
      </w:r>
      <w:r>
        <w:rPr>
          <w:rFonts w:eastAsia="Times New Roman" w:cs="Times New Roman" w:ascii="Times New Roman" w:hAnsi="Times New Roman"/>
          <w:color w:val="000000"/>
          <w:spacing w:val="2"/>
          <w:sz w:val="28"/>
          <w:szCs w:val="28"/>
          <w:u w:val="none" w:color="000000"/>
          <w:lang w:val="uk-UA" w:eastAsia="ru-RU"/>
        </w:rPr>
        <w:t>ЗАТВЕРДЖЕНО</w:t>
      </w:r>
    </w:p>
    <w:p>
      <w:pPr>
        <w:pStyle w:val="Style16"/>
        <w:tabs>
          <w:tab w:val="clear" w:pos="709"/>
          <w:tab w:val="left" w:pos="3518" w:leader="none"/>
          <w:tab w:val="center" w:pos="4700" w:leader="none"/>
        </w:tabs>
        <w:suppressAutoHyphens w:val="fals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color w:val="000000"/>
          <w:spacing w:val="2"/>
          <w:sz w:val="28"/>
          <w:szCs w:val="28"/>
          <w:u w:val="none" w:color="000000"/>
          <w:lang w:val="uk-UA" w:eastAsia="ru-RU"/>
        </w:rPr>
        <w:tab/>
        <w:tab/>
        <w:tab/>
        <w:t xml:space="preserve">Розпорядження міського голови </w:t>
      </w:r>
    </w:p>
    <w:p>
      <w:pPr>
        <w:pStyle w:val="Style16"/>
        <w:tabs>
          <w:tab w:val="clear" w:pos="709"/>
          <w:tab w:val="left" w:pos="3518" w:leader="none"/>
          <w:tab w:val="center" w:pos="4700" w:leader="none"/>
        </w:tabs>
        <w:suppressAutoHyphens w:val="fals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color w:val="000000"/>
          <w:spacing w:val="2"/>
          <w:sz w:val="28"/>
          <w:szCs w:val="28"/>
          <w:u w:val="none" w:color="000000"/>
          <w:lang w:val="uk-UA" w:eastAsia="ru-RU"/>
        </w:rPr>
        <w:tab/>
        <w:tab/>
        <w:tab/>
        <w:t xml:space="preserve">від </w:t>
      </w:r>
      <w:r>
        <w:rPr>
          <w:rFonts w:eastAsia="Times New Roman" w:cs="Times New Roman" w:ascii="Times New Roman" w:hAnsi="Times New Roman"/>
          <w:color w:val="000000"/>
          <w:spacing w:val="2"/>
          <w:kern w:val="2"/>
          <w:sz w:val="28"/>
          <w:szCs w:val="28"/>
          <w:u w:val="none" w:color="000000"/>
          <w:lang w:val="uk-UA" w:eastAsia="ru-RU" w:bidi="hi-IN"/>
        </w:rPr>
        <w:t xml:space="preserve">13.09.2021р. </w:t>
      </w:r>
      <w:r>
        <w:rPr>
          <w:rFonts w:eastAsia="Times New Roman" w:cs="Times New Roman" w:ascii="Times New Roman" w:hAnsi="Times New Roman"/>
          <w:color w:val="000000"/>
          <w:spacing w:val="2"/>
          <w:sz w:val="28"/>
          <w:szCs w:val="28"/>
          <w:u w:val="none" w:color="000000"/>
          <w:lang w:val="uk-UA" w:eastAsia="ru-RU"/>
        </w:rPr>
        <w:t>№</w:t>
      </w:r>
      <w:r>
        <w:rPr>
          <w:rFonts w:eastAsia="Times New Roman" w:cs="Times New Roman" w:ascii="Times New Roman" w:hAnsi="Times New Roman"/>
          <w:color w:val="000000"/>
          <w:spacing w:val="2"/>
          <w:kern w:val="2"/>
          <w:sz w:val="28"/>
          <w:szCs w:val="28"/>
          <w:u w:val="none" w:color="000000"/>
          <w:lang w:val="uk-UA" w:eastAsia="ru-RU" w:bidi="hi-IN"/>
        </w:rPr>
        <w:t>210 - р</w:t>
      </w:r>
    </w:p>
    <w:p>
      <w:pPr>
        <w:pStyle w:val="Style16"/>
        <w:tabs>
          <w:tab w:val="clear" w:pos="709"/>
          <w:tab w:val="left" w:pos="3518" w:leader="none"/>
          <w:tab w:val="center" w:pos="4700" w:leader="none"/>
        </w:tabs>
        <w:suppressAutoHyphens w:val="fals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color w:val="000000"/>
          <w:spacing w:val="2"/>
          <w:sz w:val="28"/>
          <w:szCs w:val="28"/>
          <w:u w:val="none" w:color="000000"/>
          <w:lang w:val="uk-UA" w:eastAsia="ru-RU"/>
        </w:rPr>
        <w:t xml:space="preserve">   </w:t>
      </w:r>
    </w:p>
    <w:p>
      <w:pPr>
        <w:pStyle w:val="Style16"/>
        <w:widowControl/>
        <w:tabs>
          <w:tab w:val="clear" w:pos="709"/>
          <w:tab w:val="left" w:pos="3518" w:leader="none"/>
          <w:tab w:val="center" w:pos="4700" w:leader="none"/>
        </w:tabs>
        <w:suppressAutoHyphens w:val="false"/>
        <w:bidi w:val="0"/>
        <w:spacing w:lineRule="auto" w:line="276" w:before="0" w:after="105"/>
        <w:ind w:left="0" w:right="-170" w:hanging="0"/>
        <w:jc w:val="center"/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</w:r>
    </w:p>
    <w:p>
      <w:pPr>
        <w:pStyle w:val="Style16"/>
        <w:widowControl/>
        <w:tabs>
          <w:tab w:val="clear" w:pos="709"/>
          <w:tab w:val="left" w:pos="3518" w:leader="none"/>
          <w:tab w:val="center" w:pos="4700" w:leader="none"/>
        </w:tabs>
        <w:suppressAutoHyphens w:val="false"/>
        <w:bidi w:val="0"/>
        <w:spacing w:lineRule="auto" w:line="276" w:before="0" w:after="105"/>
        <w:ind w:left="0" w:right="-170" w:hanging="0"/>
        <w:jc w:val="center"/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u w:val="none" w:color="000000"/>
          <w:lang w:val="uk-UA" w:eastAsia="ru-RU"/>
        </w:rPr>
        <w:t>Склад журі  туристичних змагань на Кубок міського голови у Покровській міській територіальній громаді.</w:t>
      </w:r>
    </w:p>
    <w:p>
      <w:pPr>
        <w:pStyle w:val="Normal"/>
        <w:widowControl/>
        <w:tabs>
          <w:tab w:val="clear" w:pos="709"/>
          <w:tab w:val="left" w:pos="3518" w:leader="none"/>
          <w:tab w:val="center" w:pos="4700" w:leader="none"/>
        </w:tabs>
        <w:suppressAutoHyphens w:val="false"/>
        <w:bidi w:val="0"/>
        <w:spacing w:lineRule="auto" w:line="276" w:before="0" w:after="105"/>
        <w:ind w:left="0" w:right="-17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u w:val="none" w:color="000000"/>
          <w:shd w:fill="auto" w:val="clear"/>
          <w:lang w:val="uk-UA" w:eastAsia="ru-RU"/>
        </w:rPr>
        <w:t xml:space="preserve">Головний суддя змагань — Маковецький А.Г., аматор туризму, ініціатор Змагань, куратор Молодіжної ради. </w:t>
      </w:r>
    </w:p>
    <w:p>
      <w:pPr>
        <w:pStyle w:val="Normal"/>
        <w:widowControl/>
        <w:tabs>
          <w:tab w:val="clear" w:pos="709"/>
          <w:tab w:val="left" w:pos="3518" w:leader="none"/>
          <w:tab w:val="center" w:pos="4700" w:leader="none"/>
        </w:tabs>
        <w:suppressAutoHyphens w:val="false"/>
        <w:bidi w:val="0"/>
        <w:spacing w:lineRule="auto" w:line="276" w:before="0" w:after="105"/>
        <w:ind w:left="0" w:right="-17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u w:val="none" w:color="000000"/>
          <w:shd w:fill="auto" w:val="clear"/>
          <w:lang w:val="uk-UA" w:eastAsia="ru-RU"/>
        </w:rPr>
        <w:t>Судді конкурсу “Смуга перешкод”:</w:t>
      </w:r>
    </w:p>
    <w:p>
      <w:pPr>
        <w:pStyle w:val="Normal"/>
        <w:widowControl/>
        <w:tabs>
          <w:tab w:val="clear" w:pos="709"/>
          <w:tab w:val="left" w:pos="3518" w:leader="none"/>
          <w:tab w:val="center" w:pos="4700" w:leader="none"/>
        </w:tabs>
        <w:suppressAutoHyphens w:val="false"/>
        <w:bidi w:val="0"/>
        <w:spacing w:lineRule="auto" w:line="276" w:before="0" w:after="105"/>
        <w:ind w:left="0" w:right="-17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u w:val="none" w:color="000000"/>
          <w:lang w:val="uk-UA" w:eastAsia="ru-RU"/>
        </w:rPr>
        <w:t xml:space="preserve">Казарін О.Л., вчитель предмету “захист України” КЗ “Ліцей”,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u w:val="none" w:color="000000"/>
          <w:shd w:fill="auto" w:val="clear"/>
          <w:lang w:val="uk-UA" w:eastAsia="ru-RU"/>
        </w:rPr>
        <w:t>ініціатор Змагань.</w:t>
      </w:r>
    </w:p>
    <w:p>
      <w:pPr>
        <w:pStyle w:val="Normal"/>
        <w:widowControl/>
        <w:tabs>
          <w:tab w:val="clear" w:pos="709"/>
          <w:tab w:val="left" w:pos="3518" w:leader="none"/>
          <w:tab w:val="center" w:pos="4700" w:leader="none"/>
        </w:tabs>
        <w:suppressAutoHyphens w:val="false"/>
        <w:bidi w:val="0"/>
        <w:spacing w:lineRule="auto" w:line="276" w:before="0" w:after="105"/>
        <w:ind w:left="0" w:right="-17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u w:val="none" w:color="000000"/>
          <w:lang w:val="uk-UA" w:eastAsia="ru-RU"/>
        </w:rPr>
        <w:t xml:space="preserve">Іванов В.М., куратор Молодіжної ради, аматор туризму,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u w:val="none" w:color="000000"/>
          <w:shd w:fill="auto" w:val="clear"/>
          <w:lang w:val="uk-UA" w:eastAsia="ru-RU"/>
        </w:rPr>
        <w:t>ініціатор Змагань.</w:t>
      </w:r>
    </w:p>
    <w:p>
      <w:pPr>
        <w:pStyle w:val="Normal"/>
        <w:widowControl/>
        <w:tabs>
          <w:tab w:val="clear" w:pos="709"/>
          <w:tab w:val="left" w:pos="3518" w:leader="none"/>
          <w:tab w:val="center" w:pos="4700" w:leader="none"/>
        </w:tabs>
        <w:suppressAutoHyphens w:val="false"/>
        <w:bidi w:val="0"/>
        <w:spacing w:lineRule="auto" w:line="276" w:before="0" w:after="105"/>
        <w:ind w:left="0" w:right="-17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u w:val="none" w:color="000000"/>
          <w:lang w:val="uk-UA" w:eastAsia="ru-RU"/>
        </w:rPr>
        <w:t>Іванова Т.М., аматор туризму.</w:t>
      </w:r>
    </w:p>
    <w:p>
      <w:pPr>
        <w:pStyle w:val="Normal"/>
        <w:widowControl/>
        <w:tabs>
          <w:tab w:val="clear" w:pos="709"/>
          <w:tab w:val="left" w:pos="3518" w:leader="none"/>
          <w:tab w:val="center" w:pos="4700" w:leader="none"/>
        </w:tabs>
        <w:suppressAutoHyphens w:val="false"/>
        <w:bidi w:val="0"/>
        <w:spacing w:lineRule="auto" w:line="276" w:before="0" w:after="105"/>
        <w:ind w:left="0" w:right="-17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u w:val="none" w:color="000000"/>
          <w:lang w:val="uk-UA" w:eastAsia="ru-RU"/>
        </w:rPr>
        <w:t>Пастух А.І.,  вчитель фізичної культури, вчитель предмету “Захист України”</w:t>
      </w:r>
    </w:p>
    <w:p>
      <w:pPr>
        <w:pStyle w:val="Normal"/>
        <w:widowControl/>
        <w:tabs>
          <w:tab w:val="clear" w:pos="709"/>
          <w:tab w:val="left" w:pos="3518" w:leader="none"/>
          <w:tab w:val="center" w:pos="4700" w:leader="none"/>
        </w:tabs>
        <w:suppressAutoHyphens w:val="false"/>
        <w:bidi w:val="0"/>
        <w:spacing w:lineRule="auto" w:line="276" w:before="0" w:after="105"/>
        <w:ind w:left="0" w:right="-17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u w:val="none" w:color="000000"/>
          <w:lang w:val="uk-UA" w:eastAsia="ru-RU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u w:val="none" w:color="000000"/>
          <w:lang w:val="uk-UA" w:eastAsia="ru-RU"/>
        </w:rPr>
        <w:t xml:space="preserve">КЗ “СЗШ №6”,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u w:val="none" w:color="000000"/>
          <w:shd w:fill="auto" w:val="clear"/>
          <w:lang w:val="uk-UA" w:eastAsia="ru-RU"/>
        </w:rPr>
        <w:t>ініціатор Змагань.</w:t>
      </w:r>
    </w:p>
    <w:p>
      <w:pPr>
        <w:pStyle w:val="Normal"/>
        <w:widowControl/>
        <w:tabs>
          <w:tab w:val="clear" w:pos="709"/>
          <w:tab w:val="left" w:pos="3518" w:leader="none"/>
          <w:tab w:val="center" w:pos="4700" w:leader="none"/>
        </w:tabs>
        <w:suppressAutoHyphens w:val="false"/>
        <w:bidi w:val="0"/>
        <w:spacing w:lineRule="auto" w:line="276" w:before="0" w:after="105"/>
        <w:ind w:left="0" w:right="-17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u w:val="none" w:color="000000"/>
          <w:lang w:val="uk-UA" w:eastAsia="ru-RU"/>
        </w:rPr>
        <w:t>Грищенко А. Г.  вчитель фізичної культури КЗ “СЗШ №4”</w:t>
      </w:r>
    </w:p>
    <w:p>
      <w:pPr>
        <w:pStyle w:val="Normal"/>
        <w:widowControl/>
        <w:tabs>
          <w:tab w:val="clear" w:pos="709"/>
          <w:tab w:val="left" w:pos="3518" w:leader="none"/>
          <w:tab w:val="center" w:pos="4700" w:leader="none"/>
        </w:tabs>
        <w:suppressAutoHyphens w:val="false"/>
        <w:bidi w:val="0"/>
        <w:spacing w:lineRule="auto" w:line="276" w:before="0" w:after="105"/>
        <w:ind w:left="0" w:right="-17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u w:val="none" w:color="000000"/>
          <w:lang w:val="uk-UA" w:eastAsia="ru-RU"/>
        </w:rPr>
        <w:t xml:space="preserve">Махинько В.В. вчитель фізичної культури КЗ “Ліцей”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u w:val="none" w:color="000000"/>
          <w:shd w:fill="auto" w:val="clear"/>
          <w:lang w:val="uk-UA" w:eastAsia="ru-RU"/>
        </w:rPr>
        <w:t>ініціатор Змагань..</w:t>
      </w:r>
    </w:p>
    <w:p>
      <w:pPr>
        <w:pStyle w:val="Normal"/>
        <w:widowControl/>
        <w:tabs>
          <w:tab w:val="clear" w:pos="709"/>
          <w:tab w:val="left" w:pos="3518" w:leader="none"/>
          <w:tab w:val="center" w:pos="4700" w:leader="none"/>
        </w:tabs>
        <w:suppressAutoHyphens w:val="false"/>
        <w:bidi w:val="0"/>
        <w:spacing w:lineRule="auto" w:line="276" w:before="0" w:after="105"/>
        <w:ind w:left="0" w:right="-17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u w:val="none" w:color="000000"/>
          <w:lang w:val="uk-UA" w:eastAsia="ru-RU"/>
        </w:rPr>
        <w:t>Бруско С.М.  вчитель фізичної культури КЗ “НВО” 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u w:val="none" w:color="000000"/>
          <w:shd w:fill="auto" w:val="clear"/>
          <w:lang w:val="uk-UA" w:eastAsia="ru-RU"/>
        </w:rPr>
        <w:t xml:space="preserve"> ініціатор Змагань.</w:t>
      </w:r>
    </w:p>
    <w:p>
      <w:pPr>
        <w:pStyle w:val="Normal"/>
        <w:widowControl/>
        <w:tabs>
          <w:tab w:val="clear" w:pos="709"/>
          <w:tab w:val="left" w:pos="3518" w:leader="none"/>
          <w:tab w:val="center" w:pos="4700" w:leader="none"/>
        </w:tabs>
        <w:suppressAutoHyphens w:val="false"/>
        <w:bidi w:val="0"/>
        <w:spacing w:lineRule="auto" w:line="276" w:before="0" w:after="105"/>
        <w:ind w:left="0" w:right="-17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u w:val="none" w:color="000000"/>
          <w:lang w:val="uk-UA" w:eastAsia="ru-RU"/>
        </w:rPr>
        <w:t>Суддя конкурсу в’язання вузлів — Сінілов В.С. директор КЗ “МГБ Надія”, аматор туризму.</w:t>
      </w:r>
    </w:p>
    <w:p>
      <w:pPr>
        <w:pStyle w:val="Normal"/>
        <w:widowControl/>
        <w:tabs>
          <w:tab w:val="clear" w:pos="709"/>
          <w:tab w:val="left" w:pos="3518" w:leader="none"/>
          <w:tab w:val="center" w:pos="4700" w:leader="none"/>
        </w:tabs>
        <w:suppressAutoHyphens w:val="false"/>
        <w:bidi w:val="0"/>
        <w:spacing w:lineRule="auto" w:line="276" w:before="0" w:after="105"/>
        <w:ind w:left="0" w:right="-17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u w:val="none" w:color="000000"/>
          <w:lang w:val="uk-UA" w:eastAsia="ru-RU"/>
        </w:rPr>
        <w:t>Судді конкурсу  з представлення житла та приготування їжі:</w:t>
      </w:r>
    </w:p>
    <w:p>
      <w:pPr>
        <w:pStyle w:val="Normal"/>
        <w:widowControl/>
        <w:tabs>
          <w:tab w:val="clear" w:pos="709"/>
          <w:tab w:val="left" w:pos="3518" w:leader="none"/>
          <w:tab w:val="center" w:pos="4700" w:leader="none"/>
        </w:tabs>
        <w:suppressAutoHyphens w:val="false"/>
        <w:bidi w:val="0"/>
        <w:spacing w:lineRule="auto" w:line="276" w:before="0" w:after="105"/>
        <w:ind w:left="0" w:right="-17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u w:val="none" w:color="000000"/>
          <w:lang w:val="uk-UA" w:eastAsia="ru-RU"/>
        </w:rPr>
        <w:t>Грінь Ю.В. - куратор Молодіжної ради</w:t>
      </w:r>
    </w:p>
    <w:p>
      <w:pPr>
        <w:pStyle w:val="Normal"/>
        <w:widowControl/>
        <w:tabs>
          <w:tab w:val="clear" w:pos="709"/>
          <w:tab w:val="left" w:pos="3518" w:leader="none"/>
          <w:tab w:val="center" w:pos="4700" w:leader="none"/>
        </w:tabs>
        <w:suppressAutoHyphens w:val="false"/>
        <w:bidi w:val="0"/>
        <w:spacing w:lineRule="auto" w:line="276" w:before="0" w:after="105"/>
        <w:ind w:left="0" w:right="-17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u w:val="none" w:color="000000"/>
          <w:lang w:val="uk-UA" w:eastAsia="ru-RU"/>
        </w:rPr>
        <w:t>Дмитриченко С.В.- куратор Молодіжної ради</w:t>
      </w:r>
    </w:p>
    <w:p>
      <w:pPr>
        <w:pStyle w:val="Normal"/>
        <w:widowControl/>
        <w:tabs>
          <w:tab w:val="clear" w:pos="709"/>
          <w:tab w:val="left" w:pos="3518" w:leader="none"/>
          <w:tab w:val="center" w:pos="4700" w:leader="none"/>
        </w:tabs>
        <w:suppressAutoHyphens w:val="false"/>
        <w:bidi w:val="0"/>
        <w:spacing w:lineRule="auto" w:line="276" w:before="0" w:after="105"/>
        <w:ind w:left="0" w:right="-17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u w:val="none" w:color="000000"/>
          <w:lang w:val="uk-UA" w:eastAsia="ru-RU"/>
        </w:rPr>
        <w:t>Салівончик М.Л.  - член Молодіжної ради</w:t>
      </w:r>
    </w:p>
    <w:p>
      <w:pPr>
        <w:pStyle w:val="Style16"/>
        <w:tabs>
          <w:tab w:val="clear" w:pos="709"/>
          <w:tab w:val="left" w:pos="3518" w:leader="none"/>
          <w:tab w:val="center" w:pos="4700" w:leader="none"/>
        </w:tabs>
        <w:suppressAutoHyphens w:val="fals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</w:r>
    </w:p>
    <w:p>
      <w:pPr>
        <w:pStyle w:val="Style16"/>
        <w:tabs>
          <w:tab w:val="clear" w:pos="709"/>
          <w:tab w:val="left" w:pos="3518" w:leader="none"/>
          <w:tab w:val="center" w:pos="4700" w:leader="none"/>
        </w:tabs>
        <w:suppressAutoHyphens w:val="fals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</w:r>
    </w:p>
    <w:p>
      <w:pPr>
        <w:pStyle w:val="Style16"/>
        <w:tabs>
          <w:tab w:val="clear" w:pos="709"/>
          <w:tab w:val="left" w:pos="3518" w:leader="none"/>
          <w:tab w:val="center" w:pos="4700" w:leader="none"/>
        </w:tabs>
        <w:suppressAutoHyphens w:val="fals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</w:r>
    </w:p>
    <w:p>
      <w:pPr>
        <w:pStyle w:val="Style16"/>
        <w:tabs>
          <w:tab w:val="clear" w:pos="709"/>
          <w:tab w:val="left" w:pos="3518" w:leader="none"/>
          <w:tab w:val="center" w:pos="4700" w:leader="none"/>
        </w:tabs>
        <w:suppressAutoHyphens w:val="fals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pacing w:val="2"/>
          <w:sz w:val="28"/>
          <w:szCs w:val="28"/>
          <w:u w:val="none" w:color="000000"/>
          <w:lang w:val="uk-UA" w:eastAsia="ru-RU"/>
        </w:rPr>
        <w:t>В.о. начальника відділу молоді та спорту                                   В.М. Боєва</w:t>
      </w:r>
    </w:p>
    <w:p>
      <w:pPr>
        <w:pStyle w:val="Style16"/>
        <w:tabs>
          <w:tab w:val="clear" w:pos="709"/>
          <w:tab w:val="left" w:pos="3518" w:leader="none"/>
          <w:tab w:val="center" w:pos="4700" w:leader="none"/>
        </w:tabs>
        <w:suppressAutoHyphens w:val="fals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</w:r>
    </w:p>
    <w:p>
      <w:pPr>
        <w:pStyle w:val="Style16"/>
        <w:tabs>
          <w:tab w:val="clear" w:pos="709"/>
          <w:tab w:val="left" w:pos="3518" w:leader="none"/>
          <w:tab w:val="center" w:pos="4700" w:leader="none"/>
        </w:tabs>
        <w:suppressAutoHyphens w:val="fals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</w:r>
    </w:p>
    <w:p>
      <w:pPr>
        <w:pStyle w:val="Style16"/>
        <w:tabs>
          <w:tab w:val="clear" w:pos="709"/>
          <w:tab w:val="left" w:pos="3518" w:leader="none"/>
          <w:tab w:val="center" w:pos="4700" w:leader="none"/>
        </w:tabs>
        <w:suppressAutoHyphens w:val="fals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</w:r>
    </w:p>
    <w:p>
      <w:pPr>
        <w:pStyle w:val="Style16"/>
        <w:tabs>
          <w:tab w:val="clear" w:pos="709"/>
          <w:tab w:val="left" w:pos="3518" w:leader="none"/>
          <w:tab w:val="center" w:pos="4700" w:leader="none"/>
        </w:tabs>
        <w:suppressAutoHyphens w:val="fals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</w:pPr>
      <w:r>
        <w:rPr/>
      </w:r>
    </w:p>
    <w:sectPr>
      <w:type w:val="nextPage"/>
      <w:pgSz w:w="11906" w:h="16838"/>
      <w:pgMar w:left="1701" w:right="567" w:header="0" w:top="1134" w:footer="0" w:bottom="1019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uk-UA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uk-UA" w:eastAsia="zh-CN" w:bidi="hi-IN"/>
    </w:rPr>
  </w:style>
  <w:style w:type="character" w:styleId="Style14">
    <w:name w:val="Гіперпосилання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Покажчик"/>
    <w:basedOn w:val="Normal"/>
    <w:qFormat/>
    <w:pPr>
      <w:suppressLineNumbers/>
    </w:pPr>
    <w:rPr>
      <w:rFonts w:cs="Arial"/>
    </w:rPr>
  </w:style>
  <w:style w:type="paragraph" w:styleId="BodyText2">
    <w:name w:val="Body Text 2"/>
    <w:basedOn w:val="Normal"/>
    <w:qFormat/>
    <w:pPr>
      <w:ind w:firstLine="720"/>
      <w:jc w:val="center"/>
    </w:pPr>
    <w:rPr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yperlink" Target="mailto:sport@pokrov-mr.gov.ua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56</TotalTime>
  <Application>LibreOffice/7.1.3.2$Windows_X86_64 LibreOffice_project/47f78053abe362b9384784d31a6e56f8511eb1c1</Application>
  <AppVersion>15.0000</AppVersion>
  <Pages>8</Pages>
  <Words>1788</Words>
  <Characters>11342</Characters>
  <CharactersWithSpaces>13599</CharactersWithSpaces>
  <Paragraphs>166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2021-09-14T13:57:56Z</dcterms:created>
  <dc:creator/>
  <dc:description/>
  <dc:language>uk-UA</dc:language>
  <cp:lastModifiedBy/>
  <cp:lastPrinted>2021-09-15T16:47:24Z</cp:lastPrinted>
  <dcterms:modified xsi:type="dcterms:W3CDTF">2021-09-22T11:56:55Z</dcterms:modified>
  <cp:revision>6</cp:revision>
  <dc:subject/>
  <dc:title/>
</cp:coreProperties>
</file>