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5328920</wp:posOffset>
                </wp:positionH>
                <wp:positionV relativeFrom="paragraph">
                  <wp:posOffset>-713740</wp:posOffset>
                </wp:positionV>
                <wp:extent cx="800735" cy="343535"/>
                <wp:effectExtent l="0" t="0" r="0" b="0"/>
                <wp:wrapNone/>
                <wp:docPr id="1" name="Фігура1"/>
                <a:graphic xmlns:a="http://schemas.openxmlformats.org/drawingml/2006/main">
                  <a:graphicData uri="http://schemas.microsoft.com/office/word/2010/wordprocessingShape">
                    <wps:wsp>
                      <wps:cNvSpPr txBox="1"/>
                      <wps:spPr>
                        <a:xfrm>
                          <a:off x="0" y="0"/>
                          <a:ext cx="800280" cy="343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6pt;margin-top:-56.2pt;width:62.95pt;height:26.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117</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 xml:space="preserve">павільйону </w:t>
      </w:r>
      <w:r>
        <w:rPr>
          <w:rFonts w:cs="Times New Roman" w:ascii="Times New Roman" w:hAnsi="Times New Roman"/>
          <w:sz w:val="28"/>
          <w:szCs w:val="28"/>
        </w:rPr>
        <w:t xml:space="preserve">по </w:t>
      </w:r>
      <w:r>
        <w:rPr>
          <w:rFonts w:cs="Times New Roman" w:ascii="Times New Roman" w:hAnsi="Times New Roman"/>
          <w:sz w:val="28"/>
          <w:szCs w:val="28"/>
          <w:lang w:val="uk-UA"/>
        </w:rPr>
        <w:t>Центральній, 69</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Драгой Л.А.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Драгой Лілії Анатоліївни щодо надання дозволу на продовження терміну розміщення тимчасової споруди для провадження підприємницької діяльності в районі будинку №69 по вул. Центральній,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Драгой Лілії Анатоліївні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продовольчими товарами в районі будинку №69 по вул. Центральній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Драгой Л.А.</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Драгой Л.А.</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bookmarkStart w:id="0" w:name="_GoBack"/>
      <w:bookmarkEnd w:id="0"/>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2</Pages>
  <Words>287</Words>
  <Characters>1981</Characters>
  <CharactersWithSpaces>2343</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2019-03-15T10:30:00Z</dcterms:created>
  <dc:creator>digital_PC</dc:creator>
  <dc:description/>
  <dc:language>uk-UA</dc:language>
  <cp:lastModifiedBy/>
  <dcterms:modified xsi:type="dcterms:W3CDTF">2019-04-03T09:56:57Z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