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szCs w:val="28"/>
        </w:rPr>
        <w:t>к</w:t>
      </w:r>
      <w:r>
        <w:rPr>
          <w:b/>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-368300</wp:posOffset>
                </wp:positionH>
                <wp:positionV relativeFrom="paragraph">
                  <wp:posOffset>180340</wp:posOffset>
                </wp:positionV>
                <wp:extent cx="6311900" cy="8890"/>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1160" cy="828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t xml:space="preserve"> </w:t>
      </w:r>
    </w:p>
    <w:p>
      <w:pPr>
        <w:pStyle w:val="Normal"/>
        <w:suppressAutoHyphens w:val="true"/>
        <w:spacing w:lineRule="auto" w:line="216"/>
        <w:ind w:left="-180" w:hanging="0"/>
        <w:rPr/>
      </w:pPr>
      <w:r>
        <w:rPr>
          <w:sz w:val="26"/>
          <w:szCs w:val="26"/>
          <w:lang w:val="ru-RU" w:eastAsia="ar-SA"/>
        </w:rPr>
        <w:t>«</w:t>
      </w:r>
      <w:r>
        <w:rPr>
          <w:sz w:val="26"/>
          <w:szCs w:val="26"/>
          <w:lang w:val="uk-UA" w:eastAsia="ar-SA"/>
        </w:rPr>
        <w:t>28</w:t>
      </w:r>
      <w:r>
        <w:rPr>
          <w:sz w:val="26"/>
          <w:szCs w:val="26"/>
          <w:lang w:val="ru-RU" w:eastAsia="ar-SA"/>
        </w:rPr>
        <w:t xml:space="preserve">»  </w:t>
      </w:r>
      <w:r>
        <w:rPr>
          <w:sz w:val="26"/>
          <w:szCs w:val="26"/>
          <w:lang w:val="ru-RU" w:eastAsia="ar-SA"/>
        </w:rPr>
        <w:t>лютого</w:t>
      </w:r>
      <w:r>
        <w:rPr>
          <w:sz w:val="26"/>
          <w:szCs w:val="26"/>
          <w:lang w:val="ru-RU" w:eastAsia="ar-SA"/>
        </w:rPr>
        <w:t xml:space="preserve">  201</w:t>
      </w:r>
      <w:r>
        <w:rPr>
          <w:sz w:val="26"/>
          <w:szCs w:val="26"/>
          <w:lang w:eastAsia="ar-SA"/>
        </w:rPr>
        <w:t xml:space="preserve">8 </w:t>
      </w:r>
      <w:r>
        <w:rPr>
          <w:sz w:val="26"/>
          <w:szCs w:val="26"/>
          <w:lang w:val="ru-RU" w:eastAsia="ar-SA"/>
        </w:rPr>
        <w:t xml:space="preserve">р. </w:t>
      </w:r>
      <w:r>
        <w:rPr>
          <w:sz w:val="26"/>
          <w:szCs w:val="26"/>
          <w:lang w:eastAsia="ar-SA"/>
        </w:rPr>
        <w:t xml:space="preserve"> </w:t>
        <w:tab/>
        <w:tab/>
        <w:tab/>
        <w:tab/>
        <w:tab/>
        <w:tab/>
        <w:tab/>
        <w:t xml:space="preserve">                         </w:t>
      </w:r>
      <w:r>
        <w:rPr>
          <w:sz w:val="26"/>
          <w:szCs w:val="26"/>
          <w:lang w:val="ru-RU" w:eastAsia="ar-SA"/>
        </w:rPr>
        <w:t xml:space="preserve">№ </w:t>
      </w:r>
      <w:r>
        <w:rPr>
          <w:sz w:val="26"/>
          <w:szCs w:val="26"/>
          <w:lang w:val="uk-UA" w:eastAsia="ar-SA"/>
        </w:rPr>
        <w:t>80</w:t>
      </w:r>
    </w:p>
    <w:p>
      <w:pPr>
        <w:pStyle w:val="Normal"/>
        <w:tabs>
          <w:tab w:val="left" w:pos="10440" w:leader="none"/>
        </w:tabs>
        <w:rPr>
          <w:sz w:val="16"/>
          <w:szCs w:val="16"/>
        </w:rPr>
      </w:pPr>
      <w:r>
        <w:rPr>
          <w:sz w:val="16"/>
          <w:szCs w:val="16"/>
        </w:rPr>
        <w:t xml:space="preserve"> </w:t>
      </w:r>
    </w:p>
    <w:p>
      <w:pPr>
        <w:pStyle w:val="Normal"/>
        <w:tabs>
          <w:tab w:val="left" w:pos="10440" w:leader="none"/>
        </w:tabs>
        <w:rPr>
          <w:sz w:val="26"/>
          <w:szCs w:val="26"/>
        </w:rPr>
      </w:pPr>
      <w:r>
        <w:rPr>
          <w:sz w:val="26"/>
          <w:szCs w:val="26"/>
        </w:rPr>
        <w:t xml:space="preserve">Про погодження розміщення тимчасової </w:t>
      </w:r>
    </w:p>
    <w:p>
      <w:pPr>
        <w:pStyle w:val="Normal"/>
        <w:tabs>
          <w:tab w:val="left" w:pos="10440" w:leader="none"/>
        </w:tabs>
        <w:rPr>
          <w:sz w:val="26"/>
          <w:szCs w:val="26"/>
        </w:rPr>
      </w:pPr>
      <w:r>
        <w:rPr>
          <w:sz w:val="26"/>
          <w:szCs w:val="26"/>
        </w:rPr>
        <w:t xml:space="preserve">споруди-торговельного павільйону </w:t>
      </w:r>
    </w:p>
    <w:p>
      <w:pPr>
        <w:pStyle w:val="Normal"/>
        <w:tabs>
          <w:tab w:val="left" w:pos="10440" w:leader="none"/>
        </w:tabs>
        <w:rPr>
          <w:sz w:val="26"/>
          <w:szCs w:val="26"/>
        </w:rPr>
      </w:pPr>
      <w:r>
        <w:rPr>
          <w:sz w:val="26"/>
          <w:szCs w:val="26"/>
        </w:rPr>
        <w:t>по вул. Кутузова, 35/1</w:t>
      </w:r>
    </w:p>
    <w:p>
      <w:pPr>
        <w:pStyle w:val="Normal"/>
        <w:tabs>
          <w:tab w:val="left" w:pos="10440" w:leader="none"/>
        </w:tabs>
        <w:rPr>
          <w:sz w:val="26"/>
          <w:szCs w:val="26"/>
        </w:rPr>
      </w:pPr>
      <w:r>
        <w:rPr>
          <w:sz w:val="26"/>
          <w:szCs w:val="26"/>
        </w:rPr>
        <w:t>______________________________________</w:t>
      </w:r>
    </w:p>
    <w:p>
      <w:pPr>
        <w:pStyle w:val="Normal"/>
        <w:tabs>
          <w:tab w:val="left" w:pos="10440" w:leader="none"/>
        </w:tabs>
        <w:ind w:left="284" w:hanging="0"/>
        <w:rPr>
          <w:sz w:val="16"/>
          <w:szCs w:val="16"/>
        </w:rPr>
      </w:pPr>
      <w:r>
        <w:rPr>
          <w:sz w:val="26"/>
          <w:szCs w:val="26"/>
        </w:rPr>
        <w:t xml:space="preserve">         </w:t>
      </w:r>
    </w:p>
    <w:p>
      <w:pPr>
        <w:pStyle w:val="Normal"/>
        <w:tabs>
          <w:tab w:val="left" w:pos="1080" w:leader="none"/>
        </w:tabs>
        <w:jc w:val="both"/>
        <w:rPr>
          <w:bCs/>
          <w:sz w:val="26"/>
          <w:szCs w:val="26"/>
        </w:rPr>
      </w:pPr>
      <w:r>
        <w:rPr>
          <w:sz w:val="26"/>
          <w:szCs w:val="26"/>
        </w:rPr>
        <w:tab/>
        <w:t>Розглянувши заяву фізичної особи-підприємця Борко Наталії Петрівни щодо погодження розміщення тимчасової споруди для провадження підприємницької діяльності по вул. Кутузова, 35/1,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 244, Положення про порядок розміщення тимчасових споруд у м. Покров,</w:t>
      </w:r>
      <w:r>
        <w:rPr>
          <w:bCs/>
          <w:sz w:val="26"/>
          <w:szCs w:val="26"/>
        </w:rPr>
        <w:t xml:space="preserve"> затвердженого рішенням </w:t>
      </w:r>
      <w:r>
        <w:rPr>
          <w:sz w:val="26"/>
          <w:szCs w:val="26"/>
        </w:rPr>
        <w:t>24 сесії міської ради 6 скликання</w:t>
      </w:r>
      <w:r>
        <w:rPr>
          <w:bCs/>
          <w:sz w:val="26"/>
          <w:szCs w:val="26"/>
        </w:rPr>
        <w:t xml:space="preserve"> від 26.07.2012 № 17, </w:t>
      </w:r>
      <w:r>
        <w:rPr>
          <w:sz w:val="26"/>
          <w:szCs w:val="26"/>
        </w:rPr>
        <w:t xml:space="preserve">Правил благоустрою на території міста Покров, затверджених рішенням 35 сесії міської ради 6 скликання від 26.11.2013 </w:t>
      </w:r>
      <w:r>
        <w:rPr>
          <w:bCs/>
          <w:sz w:val="26"/>
          <w:szCs w:val="26"/>
        </w:rPr>
        <w:t xml:space="preserve">№26, </w:t>
      </w:r>
      <w:r>
        <w:rPr>
          <w:sz w:val="26"/>
          <w:szCs w:val="26"/>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 w:val="26"/>
          <w:szCs w:val="26"/>
        </w:rPr>
      </w:pPr>
      <w:r>
        <w:rPr>
          <w:bCs/>
          <w:sz w:val="26"/>
          <w:szCs w:val="26"/>
        </w:rPr>
        <w:t>В И Р І Ш И В:</w:t>
      </w:r>
    </w:p>
    <w:p>
      <w:pPr>
        <w:pStyle w:val="Normal"/>
        <w:tabs>
          <w:tab w:val="left" w:pos="10440" w:leader="none"/>
        </w:tabs>
        <w:jc w:val="both"/>
        <w:rPr>
          <w:bCs/>
          <w:sz w:val="26"/>
          <w:szCs w:val="26"/>
        </w:rPr>
      </w:pPr>
      <w:r>
        <w:rPr>
          <w:bCs/>
          <w:sz w:val="26"/>
          <w:szCs w:val="26"/>
        </w:rPr>
        <w:t xml:space="preserve">1. Погодити </w:t>
      </w:r>
      <w:r>
        <w:rPr>
          <w:sz w:val="26"/>
          <w:szCs w:val="26"/>
        </w:rPr>
        <w:t xml:space="preserve">фізичній особі-підприємцю Борко Наталії Петрівні </w:t>
      </w:r>
      <w:r>
        <w:rPr>
          <w:bCs/>
          <w:sz w:val="26"/>
          <w:szCs w:val="26"/>
        </w:rPr>
        <w:t>розміщення тимчасової споруди – торговельного павільйону для провадження торгівлі продовольчими товарами по  вул. Кутузова, 35/1 терміном до 01.03</w:t>
      </w:r>
      <w:bookmarkStart w:id="0" w:name="_GoBack"/>
      <w:bookmarkEnd w:id="0"/>
      <w:r>
        <w:rPr>
          <w:bCs/>
          <w:sz w:val="26"/>
          <w:szCs w:val="26"/>
        </w:rPr>
        <w:t>.2020.</w:t>
      </w:r>
    </w:p>
    <w:p>
      <w:pPr>
        <w:pStyle w:val="Normal"/>
        <w:tabs>
          <w:tab w:val="left" w:pos="851" w:leader="none"/>
          <w:tab w:val="left" w:pos="993" w:leader="none"/>
          <w:tab w:val="left" w:pos="10064" w:leader="none"/>
        </w:tabs>
        <w:ind w:right="-1" w:hanging="0"/>
        <w:jc w:val="both"/>
        <w:rPr>
          <w:bCs/>
          <w:sz w:val="26"/>
          <w:szCs w:val="26"/>
          <w:lang w:eastAsia="ar-SA"/>
        </w:rPr>
      </w:pPr>
      <w:r>
        <w:rPr>
          <w:sz w:val="26"/>
          <w:szCs w:val="26"/>
          <w:lang w:eastAsia="ar-SA"/>
        </w:rPr>
        <w:t xml:space="preserve">2. Зобов’язати </w:t>
      </w:r>
      <w:r>
        <w:rPr>
          <w:bCs/>
          <w:sz w:val="26"/>
          <w:szCs w:val="26"/>
          <w:lang w:eastAsia="ar-SA"/>
        </w:rPr>
        <w:t xml:space="preserve">ФОП Борко Н.П., в термін до 15.03.2018, оформити Паспорт прив’язки тимчасової споруди. </w:t>
      </w:r>
    </w:p>
    <w:p>
      <w:pPr>
        <w:pStyle w:val="Normal"/>
        <w:tabs>
          <w:tab w:val="left" w:pos="851" w:leader="none"/>
          <w:tab w:val="left" w:pos="993" w:leader="none"/>
          <w:tab w:val="left" w:pos="9639" w:leader="none"/>
        </w:tabs>
        <w:suppressAutoHyphens w:val="true"/>
        <w:ind w:right="-1" w:hanging="0"/>
        <w:jc w:val="both"/>
        <w:rPr>
          <w:bCs/>
          <w:sz w:val="26"/>
          <w:szCs w:val="26"/>
          <w:lang w:eastAsia="ar-SA"/>
        </w:rPr>
      </w:pPr>
      <w:r>
        <w:rPr>
          <w:bCs/>
          <w:sz w:val="26"/>
          <w:szCs w:val="26"/>
          <w:lang w:eastAsia="ar-SA"/>
        </w:rPr>
        <w:t>3. Попередити ФОП Борко Н.П.:</w:t>
      </w:r>
    </w:p>
    <w:p>
      <w:pPr>
        <w:pStyle w:val="Normal"/>
        <w:tabs>
          <w:tab w:val="left" w:pos="851" w:leader="none"/>
          <w:tab w:val="left" w:pos="993" w:leader="none"/>
          <w:tab w:val="left" w:pos="9639" w:leader="none"/>
        </w:tabs>
        <w:suppressAutoHyphens w:val="true"/>
        <w:ind w:right="-1" w:hanging="0"/>
        <w:jc w:val="both"/>
        <w:rPr>
          <w:bCs/>
          <w:sz w:val="26"/>
          <w:szCs w:val="26"/>
          <w:lang w:eastAsia="ar-SA"/>
        </w:rPr>
      </w:pPr>
      <w:r>
        <w:rPr>
          <w:bCs/>
          <w:sz w:val="26"/>
          <w:szCs w:val="26"/>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26"/>
          <w:szCs w:val="26"/>
          <w:lang w:eastAsia="ar-SA"/>
        </w:rPr>
      </w:pPr>
      <w:r>
        <w:rPr>
          <w:bCs/>
          <w:sz w:val="26"/>
          <w:szCs w:val="26"/>
          <w:lang w:eastAsia="ar-SA"/>
        </w:rPr>
        <w:t>3.2. При умові недотримання вимог Паспорту прив’язки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 w:val="26"/>
          <w:szCs w:val="26"/>
          <w:lang w:eastAsia="ar-SA"/>
        </w:rPr>
      </w:pPr>
      <w:r>
        <w:rPr>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26"/>
          <w:szCs w:val="26"/>
          <w:lang w:eastAsia="ar-SA"/>
        </w:rPr>
      </w:pPr>
      <w:r>
        <w:rPr>
          <w:sz w:val="26"/>
          <w:szCs w:val="26"/>
          <w:lang w:eastAsia="ar-SA"/>
        </w:rPr>
        <w:t xml:space="preserve">4. Контроль за виконанням цього рішення покласти на заступника міського голови Чистякова О.Г. </w:t>
      </w:r>
    </w:p>
    <w:p>
      <w:pPr>
        <w:pStyle w:val="Normal"/>
        <w:tabs>
          <w:tab w:val="left" w:pos="10440" w:leader="none"/>
        </w:tabs>
        <w:jc w:val="both"/>
        <w:rPr>
          <w:bCs/>
          <w:sz w:val="16"/>
          <w:szCs w:val="16"/>
        </w:rPr>
      </w:pPr>
      <w:r>
        <w:rPr>
          <w:bCs/>
          <w:sz w:val="16"/>
          <w:szCs w:val="16"/>
        </w:rPr>
      </w:r>
    </w:p>
    <w:p>
      <w:pPr>
        <w:pStyle w:val="Normal"/>
        <w:tabs>
          <w:tab w:val="left" w:pos="-1560" w:leader="none"/>
          <w:tab w:val="left" w:pos="0" w:leader="none"/>
        </w:tabs>
        <w:suppressAutoHyphens w:val="true"/>
        <w:spacing w:lineRule="auto" w:line="228"/>
        <w:ind w:right="-1" w:hanging="0"/>
        <w:jc w:val="both"/>
        <w:rPr>
          <w:sz w:val="26"/>
          <w:szCs w:val="26"/>
          <w:lang w:eastAsia="ar-SA"/>
        </w:rPr>
      </w:pPr>
      <w:r>
        <w:rPr>
          <w:sz w:val="26"/>
          <w:szCs w:val="26"/>
          <w:lang w:eastAsia="ar-SA"/>
        </w:rPr>
        <w:t>Міський голова</w:t>
        <w:tab/>
        <w:tab/>
        <w:tab/>
        <w:tab/>
        <w:tab/>
        <w:tab/>
        <w:tab/>
        <w:tab/>
        <w:tab/>
        <w:t xml:space="preserve">      О.М. Шаповал</w:t>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pPr>
      <w:r>
        <w:rPr>
          <w:sz w:val="26"/>
          <w:szCs w:val="26"/>
          <w:lang w:eastAsia="ar-SA"/>
        </w:rPr>
        <w:t xml:space="preserve"> </w:t>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 w:val="26"/>
          <w:szCs w:val="26"/>
          <w:lang w:eastAsia="ar-SA"/>
        </w:rPr>
      </w:pPr>
      <w:r>
        <w:rPr/>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 w:val="26"/>
          <w:szCs w:val="26"/>
          <w:lang w:eastAsia="ar-SA"/>
        </w:rPr>
      </w:pPr>
      <w:r>
        <w:rPr/>
      </w:r>
    </w:p>
    <w:p>
      <w:pPr>
        <w:pStyle w:val="Normal"/>
        <w:tabs>
          <w:tab w:val="left" w:pos="11340" w:leader="none"/>
        </w:tabs>
        <w:ind w:right="360" w:hanging="0"/>
        <w:rPr>
          <w:sz w:val="10"/>
          <w:szCs w:val="10"/>
        </w:rPr>
      </w:pPr>
      <w:r>
        <w:rPr>
          <w:sz w:val="10"/>
          <w:szCs w:val="10"/>
        </w:rPr>
      </w:r>
    </w:p>
    <w:p>
      <w:pPr>
        <w:pStyle w:val="Normal"/>
        <w:tabs>
          <w:tab w:val="left" w:pos="11340" w:leader="none"/>
        </w:tabs>
        <w:ind w:right="360" w:hanging="0"/>
        <w:rPr/>
      </w:pPr>
      <w:r>
        <w:rPr>
          <w:sz w:val="22"/>
          <w:szCs w:val="22"/>
        </w:rPr>
        <w:t xml:space="preserve">Галанова В.В.,4-32-46     </w:t>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00000A"/>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Покажчик"/>
    <w:basedOn w:val="Normal"/>
    <w:qFormat/>
    <w:pPr>
      <w:suppressLineNumbers/>
    </w:pPr>
    <w:rPr>
      <w:rFonts w:ascii="Times New Roman" w:hAnsi="Times New Roman"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LibreOffice/5.4.4.2$Windows_x86 LibreOffice_project/2524958677847fb3bb44820e40380acbe820f960</Application>
  <Pages>1</Pages>
  <Words>262</Words>
  <Characters>1797</Characters>
  <CharactersWithSpaces>2113</CharactersWithSpaces>
  <Paragraphs>25</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2017-12-04T12:00:00Z</dcterms:created>
  <dc:creator>digital_PC</dc:creator>
  <dc:description/>
  <dc:language>uk-UA</dc:language>
  <cp:lastModifiedBy/>
  <cp:lastPrinted>2018-01-24T11:13:00Z</cp:lastPrinted>
  <dcterms:modified xsi:type="dcterms:W3CDTF">2018-03-02T15:18:13Z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