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114300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F9C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  <w:bookmarkStart w:id="0" w:name="_GoBack"/>
      <w:bookmarkEnd w:id="0"/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РОЗПОРЯДЖЕННЯ  МІСЬКОГО ГОЛОВИ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49428F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27.12.2024</w:t>
      </w:r>
      <w:r w:rsidR="00733F9C" w:rsidRPr="00733F9C">
        <w:rPr>
          <w:rFonts w:ascii="Times New Roman" w:hAnsi="Times New Roman"/>
          <w:bCs/>
          <w:sz w:val="28"/>
          <w:szCs w:val="28"/>
        </w:rPr>
        <w:t xml:space="preserve">                   </w:t>
      </w:r>
      <w:proofErr w:type="spellStart"/>
      <w:r w:rsidR="00733F9C" w:rsidRPr="00733F9C">
        <w:rPr>
          <w:rFonts w:ascii="Times New Roman" w:hAnsi="Times New Roman"/>
          <w:bCs/>
          <w:sz w:val="28"/>
          <w:szCs w:val="28"/>
        </w:rPr>
        <w:t>м.Покров</w:t>
      </w:r>
      <w:proofErr w:type="spellEnd"/>
      <w:r w:rsidR="00733F9C" w:rsidRPr="00733F9C">
        <w:rPr>
          <w:rFonts w:ascii="Times New Roman" w:hAnsi="Times New Roman"/>
          <w:bCs/>
          <w:sz w:val="28"/>
          <w:szCs w:val="28"/>
        </w:rPr>
        <w:t xml:space="preserve">                              № </w:t>
      </w:r>
      <w:r>
        <w:rPr>
          <w:rFonts w:ascii="Times New Roman" w:hAnsi="Times New Roman"/>
          <w:bCs/>
          <w:sz w:val="28"/>
          <w:szCs w:val="28"/>
        </w:rPr>
        <w:t>Р-186/06-34-24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Про внесення змін показників</w:t>
      </w: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міського бюджету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ab/>
      </w:r>
    </w:p>
    <w:p w:rsidR="00733F9C" w:rsidRPr="00EC73AB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C73AB">
        <w:rPr>
          <w:rFonts w:ascii="Times New Roman" w:hAnsi="Times New Roman"/>
          <w:bCs/>
          <w:sz w:val="28"/>
          <w:szCs w:val="28"/>
        </w:rPr>
        <w:t>Відповідно до п. 23 ст. 26, п. 20 ч. 4 ст.42 Закону України «Про місцеве самоврядування в Україні», частини 2 статті 77 Бюджетного кодексу України,</w:t>
      </w:r>
      <w:r w:rsidR="00056457" w:rsidRPr="00894843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056457" w:rsidRPr="00EC73AB">
        <w:rPr>
          <w:rFonts w:ascii="Times New Roman" w:hAnsi="Times New Roman"/>
          <w:bCs/>
          <w:sz w:val="28"/>
          <w:szCs w:val="28"/>
        </w:rPr>
        <w:t>розпорядження</w:t>
      </w:r>
      <w:r w:rsidR="00684889" w:rsidRPr="00684889">
        <w:rPr>
          <w:rFonts w:ascii="Times New Roman" w:hAnsi="Times New Roman"/>
          <w:bCs/>
          <w:sz w:val="28"/>
          <w:szCs w:val="28"/>
        </w:rPr>
        <w:t xml:space="preserve"> Каб</w:t>
      </w:r>
      <w:r w:rsidR="00684889">
        <w:rPr>
          <w:rFonts w:ascii="Times New Roman" w:hAnsi="Times New Roman"/>
          <w:bCs/>
          <w:sz w:val="28"/>
          <w:szCs w:val="28"/>
        </w:rPr>
        <w:t>інету Міністрів України від 26.12.2024 року № 1323</w:t>
      </w:r>
      <w:r w:rsidR="00056457" w:rsidRPr="00EC73AB">
        <w:rPr>
          <w:rFonts w:ascii="Times New Roman" w:hAnsi="Times New Roman"/>
          <w:bCs/>
          <w:sz w:val="28"/>
          <w:szCs w:val="28"/>
        </w:rPr>
        <w:t>,</w:t>
      </w:r>
      <w:r w:rsidR="00EE1DA3" w:rsidRPr="00EC73AB">
        <w:rPr>
          <w:rFonts w:ascii="Times New Roman" w:hAnsi="Times New Roman"/>
          <w:bCs/>
          <w:sz w:val="28"/>
          <w:szCs w:val="28"/>
        </w:rPr>
        <w:t xml:space="preserve"> </w:t>
      </w:r>
      <w:r w:rsidRPr="00EC73AB">
        <w:rPr>
          <w:rFonts w:ascii="Times New Roman" w:hAnsi="Times New Roman"/>
          <w:bCs/>
          <w:sz w:val="28"/>
          <w:szCs w:val="28"/>
        </w:rPr>
        <w:t xml:space="preserve">п.14.1 рішення </w:t>
      </w:r>
      <w:r w:rsidR="00021D8D" w:rsidRPr="00EC73AB">
        <w:rPr>
          <w:rFonts w:ascii="Times New Roman" w:hAnsi="Times New Roman"/>
          <w:bCs/>
          <w:sz w:val="28"/>
          <w:szCs w:val="28"/>
        </w:rPr>
        <w:t>48</w:t>
      </w:r>
      <w:r w:rsidRPr="00EC73AB">
        <w:rPr>
          <w:rFonts w:ascii="Times New Roman" w:hAnsi="Times New Roman"/>
          <w:bCs/>
          <w:sz w:val="28"/>
          <w:szCs w:val="28"/>
        </w:rPr>
        <w:t xml:space="preserve"> сесії 8 скликання № </w:t>
      </w:r>
      <w:r w:rsidR="00021D8D" w:rsidRPr="00EC73AB">
        <w:rPr>
          <w:rFonts w:ascii="Times New Roman" w:hAnsi="Times New Roman"/>
          <w:bCs/>
          <w:sz w:val="28"/>
          <w:szCs w:val="28"/>
        </w:rPr>
        <w:t>2</w:t>
      </w:r>
      <w:r w:rsidRPr="00EC73AB">
        <w:rPr>
          <w:rFonts w:ascii="Times New Roman" w:hAnsi="Times New Roman"/>
          <w:bCs/>
          <w:sz w:val="28"/>
          <w:szCs w:val="28"/>
        </w:rPr>
        <w:t xml:space="preserve"> від </w:t>
      </w:r>
      <w:r w:rsidR="00021D8D" w:rsidRPr="00EC73AB">
        <w:rPr>
          <w:rFonts w:ascii="Times New Roman" w:hAnsi="Times New Roman"/>
          <w:bCs/>
          <w:sz w:val="28"/>
          <w:szCs w:val="28"/>
        </w:rPr>
        <w:t xml:space="preserve">12.12.2023 </w:t>
      </w:r>
      <w:r w:rsidRPr="00EC73AB">
        <w:rPr>
          <w:rFonts w:ascii="Times New Roman" w:hAnsi="Times New Roman"/>
          <w:bCs/>
          <w:sz w:val="28"/>
          <w:szCs w:val="28"/>
        </w:rPr>
        <w:t>року «Про бюджет Покровської міської  територіальної  громади Д</w:t>
      </w:r>
      <w:r w:rsidR="00EB2AA0" w:rsidRPr="00EC73AB">
        <w:rPr>
          <w:rFonts w:ascii="Times New Roman" w:hAnsi="Times New Roman"/>
          <w:bCs/>
          <w:sz w:val="28"/>
          <w:szCs w:val="28"/>
        </w:rPr>
        <w:t>ніпропетровської області на 2024</w:t>
      </w:r>
      <w:r w:rsidRPr="00EC73AB">
        <w:rPr>
          <w:rFonts w:ascii="Times New Roman" w:hAnsi="Times New Roman"/>
          <w:bCs/>
          <w:sz w:val="28"/>
          <w:szCs w:val="28"/>
        </w:rPr>
        <w:t xml:space="preserve"> рік»,  пропозицій головних розпорядників коштів та з метою контролю за напрямком використання бюджетних коштів міського бюджету</w:t>
      </w:r>
    </w:p>
    <w:p w:rsidR="00733F9C" w:rsidRPr="00EC73AB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C73AB">
        <w:rPr>
          <w:rFonts w:ascii="Times New Roman" w:hAnsi="Times New Roman"/>
          <w:bCs/>
          <w:sz w:val="28"/>
          <w:szCs w:val="28"/>
        </w:rPr>
        <w:tab/>
      </w:r>
    </w:p>
    <w:p w:rsidR="00733F9C" w:rsidRPr="00EC73AB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C73AB">
        <w:rPr>
          <w:rFonts w:ascii="Times New Roman" w:hAnsi="Times New Roman"/>
          <w:bCs/>
          <w:sz w:val="28"/>
          <w:szCs w:val="28"/>
        </w:rPr>
        <w:tab/>
      </w:r>
      <w:r w:rsidRPr="00EC73AB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084D30" w:rsidRDefault="00084D30" w:rsidP="004E11DC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D4D3E" w:rsidRPr="001E1B3F" w:rsidRDefault="006240F6" w:rsidP="007D4D3E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</w:rPr>
      </w:pPr>
      <w:r w:rsidRPr="00EC73AB">
        <w:rPr>
          <w:rFonts w:ascii="Times New Roman" w:hAnsi="Times New Roman"/>
          <w:bCs/>
          <w:sz w:val="28"/>
          <w:szCs w:val="28"/>
        </w:rPr>
        <w:t xml:space="preserve"> </w:t>
      </w:r>
      <w:r w:rsidR="004E11DC" w:rsidRPr="00EC73AB">
        <w:rPr>
          <w:rFonts w:ascii="Times New Roman" w:hAnsi="Times New Roman"/>
          <w:bCs/>
          <w:sz w:val="28"/>
          <w:szCs w:val="28"/>
        </w:rPr>
        <w:t xml:space="preserve">1. Збільшити дохідну та видаткову частину </w:t>
      </w:r>
      <w:r w:rsidR="00684889">
        <w:rPr>
          <w:rFonts w:ascii="Times New Roman" w:hAnsi="Times New Roman"/>
          <w:bCs/>
          <w:sz w:val="28"/>
          <w:szCs w:val="28"/>
        </w:rPr>
        <w:t>спеціального</w:t>
      </w:r>
      <w:r w:rsidR="004E11DC" w:rsidRPr="00EC73AB">
        <w:rPr>
          <w:rFonts w:ascii="Times New Roman" w:hAnsi="Times New Roman"/>
          <w:bCs/>
          <w:sz w:val="28"/>
          <w:szCs w:val="28"/>
        </w:rPr>
        <w:t xml:space="preserve"> фонду міського бюджету</w:t>
      </w:r>
      <w:r w:rsidR="00684889">
        <w:rPr>
          <w:rFonts w:ascii="Times New Roman" w:hAnsi="Times New Roman"/>
          <w:bCs/>
          <w:sz w:val="28"/>
          <w:szCs w:val="28"/>
        </w:rPr>
        <w:t>:</w:t>
      </w:r>
      <w:r w:rsidR="007D4D3E" w:rsidRPr="007D4D3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D379A4" w:rsidRPr="00EC73AB" w:rsidRDefault="00084D30" w:rsidP="00D379A4">
      <w:pPr>
        <w:widowControl w:val="0"/>
        <w:tabs>
          <w:tab w:val="left" w:pos="426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1B3F">
        <w:rPr>
          <w:rFonts w:ascii="Times New Roman" w:hAnsi="Times New Roman"/>
          <w:sz w:val="28"/>
          <w:szCs w:val="28"/>
        </w:rPr>
        <w:t xml:space="preserve">- по </w:t>
      </w:r>
      <w:r w:rsidR="00684889">
        <w:rPr>
          <w:rFonts w:ascii="Times New Roman" w:hAnsi="Times New Roman"/>
          <w:sz w:val="28"/>
          <w:szCs w:val="28"/>
        </w:rPr>
        <w:t>управлінню освіти за рахунок субвенції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</w:t>
      </w:r>
      <w:r w:rsidRPr="001E1B3F">
        <w:rPr>
          <w:rFonts w:ascii="Times New Roman" w:hAnsi="Times New Roman"/>
          <w:sz w:val="28"/>
          <w:szCs w:val="28"/>
        </w:rPr>
        <w:t xml:space="preserve"> </w:t>
      </w:r>
      <w:r w:rsidRPr="001E1B3F">
        <w:rPr>
          <w:rFonts w:ascii="Times New Roman" w:hAnsi="Times New Roman"/>
          <w:sz w:val="28"/>
          <w:szCs w:val="28"/>
          <w:lang w:eastAsia="ar-SA"/>
        </w:rPr>
        <w:t xml:space="preserve">на суму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84889">
        <w:rPr>
          <w:rFonts w:ascii="Times New Roman" w:hAnsi="Times New Roman"/>
          <w:sz w:val="28"/>
          <w:szCs w:val="28"/>
          <w:lang w:eastAsia="ar-SA"/>
        </w:rPr>
        <w:t>1 389 400,00</w:t>
      </w:r>
      <w:r w:rsidR="00D379A4" w:rsidRPr="00EC73AB">
        <w:rPr>
          <w:rFonts w:ascii="Times New Roman" w:hAnsi="Times New Roman"/>
          <w:sz w:val="28"/>
          <w:szCs w:val="28"/>
          <w:lang w:eastAsia="ar-SA"/>
        </w:rPr>
        <w:t xml:space="preserve"> грн.</w:t>
      </w:r>
    </w:p>
    <w:p w:rsidR="00D379A4" w:rsidRPr="00EC73AB" w:rsidRDefault="00D379A4" w:rsidP="00611D8A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EC73AB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C73AB">
        <w:rPr>
          <w:rFonts w:ascii="Times New Roman" w:hAnsi="Times New Roman"/>
          <w:bCs/>
          <w:sz w:val="28"/>
          <w:szCs w:val="28"/>
        </w:rPr>
        <w:t>2. Фінансовому управлінню (Міщенко Т.) внести зміни до розпису міського бюджету в установленому чинним законодавством України порядку.</w:t>
      </w:r>
    </w:p>
    <w:p w:rsidR="00D379A4" w:rsidRPr="00EC73AB" w:rsidRDefault="00D379A4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EC73AB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C73AB">
        <w:rPr>
          <w:rFonts w:ascii="Times New Roman" w:hAnsi="Times New Roman"/>
          <w:bCs/>
          <w:sz w:val="28"/>
          <w:szCs w:val="28"/>
        </w:rPr>
        <w:t xml:space="preserve"> 3. Це розпорядження  підлягає затвердженню на сесії міської ради. </w:t>
      </w:r>
    </w:p>
    <w:p w:rsidR="00733F9C" w:rsidRPr="00EC73AB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EC73AB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EC73AB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12F3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C73AB">
        <w:rPr>
          <w:rFonts w:ascii="Times New Roman" w:hAnsi="Times New Roman"/>
          <w:bCs/>
          <w:sz w:val="28"/>
          <w:szCs w:val="28"/>
        </w:rPr>
        <w:t>Міський  голова</w:t>
      </w:r>
      <w:r w:rsidRPr="00733F9C">
        <w:rPr>
          <w:rFonts w:ascii="Times New Roman" w:hAnsi="Times New Roman"/>
          <w:bCs/>
          <w:sz w:val="28"/>
          <w:szCs w:val="28"/>
        </w:rPr>
        <w:t xml:space="preserve"> </w:t>
      </w:r>
      <w:r w:rsidR="00264AB7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733F9C">
        <w:rPr>
          <w:rFonts w:ascii="Times New Roman" w:hAnsi="Times New Roman"/>
          <w:bCs/>
          <w:sz w:val="28"/>
          <w:szCs w:val="28"/>
        </w:rPr>
        <w:t xml:space="preserve">                                Олександр ШАПОВАЛ</w:t>
      </w:r>
    </w:p>
    <w:sectPr w:rsidR="00312F3C" w:rsidRPr="00733F9C" w:rsidSect="00625E49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BED" w:rsidRDefault="00F96BED" w:rsidP="0052794A">
      <w:pPr>
        <w:spacing w:after="0" w:line="240" w:lineRule="auto"/>
      </w:pPr>
      <w:r>
        <w:separator/>
      </w:r>
    </w:p>
  </w:endnote>
  <w:endnote w:type="continuationSeparator" w:id="0">
    <w:p w:rsidR="00F96BED" w:rsidRDefault="00F96BED" w:rsidP="0052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BED" w:rsidRDefault="00F96BED" w:rsidP="0052794A">
      <w:pPr>
        <w:spacing w:after="0" w:line="240" w:lineRule="auto"/>
      </w:pPr>
      <w:r>
        <w:separator/>
      </w:r>
    </w:p>
  </w:footnote>
  <w:footnote w:type="continuationSeparator" w:id="0">
    <w:p w:rsidR="00F96BED" w:rsidRDefault="00F96BED" w:rsidP="0052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94A" w:rsidRDefault="0052794A" w:rsidP="0052794A">
    <w:pPr>
      <w:pStyle w:val="a9"/>
      <w:jc w:val="right"/>
    </w:pPr>
    <w:r>
      <w:t>Копія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EC"/>
    <w:rsid w:val="00015DEE"/>
    <w:rsid w:val="00021052"/>
    <w:rsid w:val="00021D8D"/>
    <w:rsid w:val="0002318D"/>
    <w:rsid w:val="00052287"/>
    <w:rsid w:val="00056457"/>
    <w:rsid w:val="00061CB2"/>
    <w:rsid w:val="0007472C"/>
    <w:rsid w:val="000841E5"/>
    <w:rsid w:val="00084D30"/>
    <w:rsid w:val="000A1367"/>
    <w:rsid w:val="00114DA1"/>
    <w:rsid w:val="00156F15"/>
    <w:rsid w:val="001914A2"/>
    <w:rsid w:val="001B08CF"/>
    <w:rsid w:val="001E1B3F"/>
    <w:rsid w:val="00210FBA"/>
    <w:rsid w:val="00264AB7"/>
    <w:rsid w:val="002755EE"/>
    <w:rsid w:val="00301E37"/>
    <w:rsid w:val="00312F3C"/>
    <w:rsid w:val="0034213B"/>
    <w:rsid w:val="003504CC"/>
    <w:rsid w:val="00353724"/>
    <w:rsid w:val="00366CC9"/>
    <w:rsid w:val="003E4DC2"/>
    <w:rsid w:val="00431FF0"/>
    <w:rsid w:val="00484415"/>
    <w:rsid w:val="0049428F"/>
    <w:rsid w:val="004B77D3"/>
    <w:rsid w:val="004C58F7"/>
    <w:rsid w:val="004E11DC"/>
    <w:rsid w:val="0052794A"/>
    <w:rsid w:val="005F20EF"/>
    <w:rsid w:val="0060449B"/>
    <w:rsid w:val="00611D8A"/>
    <w:rsid w:val="00612C07"/>
    <w:rsid w:val="006240F6"/>
    <w:rsid w:val="00625E49"/>
    <w:rsid w:val="0063602D"/>
    <w:rsid w:val="00645280"/>
    <w:rsid w:val="00673EB1"/>
    <w:rsid w:val="00684889"/>
    <w:rsid w:val="007260EC"/>
    <w:rsid w:val="00733F9C"/>
    <w:rsid w:val="007462D8"/>
    <w:rsid w:val="007A0C95"/>
    <w:rsid w:val="007D3EED"/>
    <w:rsid w:val="007D4D3E"/>
    <w:rsid w:val="007F799C"/>
    <w:rsid w:val="00803F1F"/>
    <w:rsid w:val="008528CB"/>
    <w:rsid w:val="008579F4"/>
    <w:rsid w:val="00884565"/>
    <w:rsid w:val="00894843"/>
    <w:rsid w:val="008E2173"/>
    <w:rsid w:val="008E5206"/>
    <w:rsid w:val="009763A4"/>
    <w:rsid w:val="00996D92"/>
    <w:rsid w:val="009F51C3"/>
    <w:rsid w:val="00A55C80"/>
    <w:rsid w:val="00AE0D3A"/>
    <w:rsid w:val="00AF32F5"/>
    <w:rsid w:val="00B67C8F"/>
    <w:rsid w:val="00BE6F3C"/>
    <w:rsid w:val="00C61E2E"/>
    <w:rsid w:val="00C76B15"/>
    <w:rsid w:val="00CB49B8"/>
    <w:rsid w:val="00D379A4"/>
    <w:rsid w:val="00D619B6"/>
    <w:rsid w:val="00DE026C"/>
    <w:rsid w:val="00E24AAE"/>
    <w:rsid w:val="00EB2AA0"/>
    <w:rsid w:val="00EC73AB"/>
    <w:rsid w:val="00EE1DA3"/>
    <w:rsid w:val="00F319B3"/>
    <w:rsid w:val="00F96BED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3145"/>
  <w15:docId w15:val="{88BF386F-BBDC-4022-9D22-F5C9118C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431FF0"/>
  </w:style>
  <w:style w:type="paragraph" w:customStyle="1" w:styleId="rvps6">
    <w:name w:val="rvps6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1FF0"/>
  </w:style>
  <w:style w:type="paragraph" w:styleId="HTML">
    <w:name w:val="HTML Preformatted"/>
    <w:basedOn w:val="a"/>
    <w:link w:val="HTML0"/>
    <w:uiPriority w:val="99"/>
    <w:semiHidden/>
    <w:unhideWhenUsed/>
    <w:rsid w:val="00F31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19B3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Emphasis"/>
    <w:basedOn w:val="a0"/>
    <w:uiPriority w:val="20"/>
    <w:qFormat/>
    <w:rsid w:val="00F319B3"/>
    <w:rPr>
      <w:i/>
      <w:iCs/>
    </w:rPr>
  </w:style>
  <w:style w:type="character" w:styleId="a4">
    <w:name w:val="Hyperlink"/>
    <w:basedOn w:val="a0"/>
    <w:uiPriority w:val="99"/>
    <w:semiHidden/>
    <w:unhideWhenUsed/>
    <w:rsid w:val="00F319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B1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1"/>
    <w:rsid w:val="00733F9C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uiPriority w:val="99"/>
    <w:semiHidden/>
    <w:rsid w:val="00733F9C"/>
  </w:style>
  <w:style w:type="character" w:customStyle="1" w:styleId="1">
    <w:name w:val="Основной текст Знак1"/>
    <w:link w:val="a7"/>
    <w:locked/>
    <w:rsid w:val="00733F9C"/>
    <w:rPr>
      <w:rFonts w:ascii="Calibri" w:eastAsia="Times New Roman" w:hAnsi="Calibri" w:cs="Times New Roman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527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794A"/>
  </w:style>
  <w:style w:type="paragraph" w:styleId="ab">
    <w:name w:val="footer"/>
    <w:basedOn w:val="a"/>
    <w:link w:val="ac"/>
    <w:uiPriority w:val="99"/>
    <w:unhideWhenUsed/>
    <w:rsid w:val="00527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5</cp:revision>
  <cp:lastPrinted>2024-08-26T07:03:00Z</cp:lastPrinted>
  <dcterms:created xsi:type="dcterms:W3CDTF">2024-12-27T07:17:00Z</dcterms:created>
  <dcterms:modified xsi:type="dcterms:W3CDTF">2024-12-30T06:43:00Z</dcterms:modified>
</cp:coreProperties>
</file>