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5362575</wp:posOffset>
                </wp:positionH>
                <wp:positionV relativeFrom="paragraph">
                  <wp:posOffset>-484505</wp:posOffset>
                </wp:positionV>
                <wp:extent cx="581025" cy="2254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0" cy="22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25pt;margin-top:-38.15pt;width:45.65pt;height:17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20.04.2021р.                    </w:t>
      </w:r>
      <w:r>
        <w:rPr>
          <w:sz w:val="28"/>
          <w:szCs w:val="28"/>
          <w:lang w:val="ru-RU"/>
        </w:rPr>
        <w:t xml:space="preserve">                  м.Покров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                  №</w:t>
      </w:r>
      <w:r>
        <w:rPr>
          <w:sz w:val="28"/>
          <w:szCs w:val="28"/>
          <w:lang w:val="uk-UA"/>
        </w:rPr>
        <w:t>174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штатного розпису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працівників комунального закладу</w:t>
        <w:br/>
        <w:t xml:space="preserve">дошкільної освіти № 2 «Дивосвіт» </w:t>
        <w:br/>
        <w:t>(ясел-садка) Покровської міської ради</w:t>
        <w:br/>
        <w:t>Дніпропетровської області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ефективного впровадження заходів щодо розвитку освіти в м.Покров, створення умов для забезпечення доступу громадян до якісної освіти, керуючись Законом України «Про освіту», Законом України  «Про дошкільну освіту»,  Законом України  «Про місцеве  самоврядування в Україні», виконавчий комітет міської ради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Затвердити штатний розпис працівників комунального закладу дошкільної освіти № 2 «Дивосвіт» (ясел-садка) Покровської міської ради Дніпропетровської області  з  01.05.2021 року, що додається.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управління освіти Матвєєвій О.О. привести штатний розпис </w:t>
      </w:r>
    </w:p>
    <w:p>
      <w:pPr>
        <w:pStyle w:val="ListParagraph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управління освіти виконавчого комітету Покровської міської ради у відповідність до даного рішення з 01.05.2021 року.</w:t>
      </w:r>
    </w:p>
    <w:p>
      <w:pPr>
        <w:pStyle w:val="ListParagraph"/>
        <w:numPr>
          <w:ilvl w:val="0"/>
          <w:numId w:val="0"/>
        </w:numPr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Координацію роботи щодо виконання даного рішення покласти на начальника   управління освіти   Матвєєву О.О.,  начальника фінансового управління  Міщенко Т.В.,  контроль  – на  заступника міського голови Цупрову Г.А.</w:t>
      </w:r>
    </w:p>
    <w:p>
      <w:pPr>
        <w:pStyle w:val="Normal"/>
        <w:spacing w:lineRule="auto" w:line="240" w:before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О.М.Шаповал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37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e375b"/>
    <w:rPr/>
  </w:style>
  <w:style w:type="character" w:styleId="Style14" w:customStyle="1">
    <w:name w:val="Основной текст Знак"/>
    <w:qFormat/>
    <w:rsid w:val="004e375b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02376b"/>
    <w:rPr>
      <w:rFonts w:ascii="Calibri" w:hAnsi="Calibri" w:eastAsia="Calibri"/>
      <w:sz w:val="22"/>
      <w:szCs w:val="22"/>
      <w:lang w:val="uk-UA" w:eastAsia="zh-CN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02376b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02376b"/>
    <w:rPr>
      <w:rFonts w:ascii="Tahoma" w:hAnsi="Tahoma" w:eastAsia="Calibri" w:cs="Tahoma"/>
      <w:sz w:val="16"/>
      <w:szCs w:val="16"/>
      <w:lang w:val="uk-UA" w:eastAsia="zh-CN"/>
    </w:rPr>
  </w:style>
  <w:style w:type="paragraph" w:styleId="Style18" w:customStyle="1">
    <w:name w:val="Заголовок"/>
    <w:basedOn w:val="Normal"/>
    <w:next w:val="Style19"/>
    <w:qFormat/>
    <w:rsid w:val="004e375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4e375b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4e375b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e37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4e375b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e375b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2c00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Header"/>
    <w:basedOn w:val="Normal"/>
    <w:link w:val="aa"/>
    <w:uiPriority w:val="99"/>
    <w:unhideWhenUsed/>
    <w:rsid w:val="000237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rsid w:val="000237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0237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Знак Знак"/>
    <w:basedOn w:val="Normal"/>
    <w:qFormat/>
    <w:rsid w:val="00f12942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22" w:customStyle="1">
    <w:name w:val="Основной текст 22"/>
    <w:basedOn w:val="Normal"/>
    <w:qFormat/>
    <w:rsid w:val="00c71e66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176</TotalTime>
  <Application>LibreOffice/6.1.4.2$Windows_x86 LibreOffice_project/9d0f32d1f0b509096fd65e0d4bec26ddd1938fd3</Application>
  <Pages>2</Pages>
  <Words>146</Words>
  <Characters>1058</Characters>
  <CharactersWithSpaces>1383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2021-03-24T13:40:00Z</dcterms:created>
  <dc:creator>Ольга</dc:creator>
  <dc:description/>
  <dc:language>uk-UA</dc:language>
  <cp:lastModifiedBy/>
  <cp:lastPrinted>2021-04-16T06:50:00Z</cp:lastPrinted>
  <dcterms:modified xsi:type="dcterms:W3CDTF">2021-04-22T13:48:44Z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