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8"/>
        <w:spacing w:before="0" w:after="0"/>
        <w:jc w:val="right"/>
        <w:rPr>
          <w:b/>
          <w:b/>
          <w:bCs/>
          <w:sz w:val="28"/>
          <w:szCs w:val="28"/>
        </w:rPr>
      </w:pPr>
      <w:r>
        <w:drawing>
          <wp:anchor behindDoc="0" distT="0" distB="0" distL="133985" distR="124460" simplePos="0" locked="0" layoutInCell="0" allowOverlap="1" relativeHeight="2">
            <wp:simplePos x="0" y="0"/>
            <wp:positionH relativeFrom="column">
              <wp:posOffset>2996565</wp:posOffset>
            </wp:positionH>
            <wp:positionV relativeFrom="paragraph">
              <wp:posOffset>-229870</wp:posOffset>
            </wp:positionV>
            <wp:extent cx="428625" cy="609600"/>
            <wp:effectExtent l="0" t="0" r="0" b="0"/>
            <wp:wrapTopAndBottom/>
            <wp:docPr id="1"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descr=""/>
                    <pic:cNvPicPr>
                      <a:picLocks noChangeAspect="1" noChangeArrowheads="1"/>
                    </pic:cNvPicPr>
                  </pic:nvPicPr>
                  <pic:blipFill>
                    <a:blip r:embed="rId2"/>
                    <a:stretch>
                      <a:fillRect/>
                    </a:stretch>
                  </pic:blipFill>
                  <pic:spPr bwMode="auto">
                    <a:xfrm>
                      <a:off x="0" y="0"/>
                      <a:ext cx="428625" cy="609600"/>
                    </a:xfrm>
                    <a:prstGeom prst="rect">
                      <a:avLst/>
                    </a:prstGeom>
                  </pic:spPr>
                </pic:pic>
              </a:graphicData>
            </a:graphic>
          </wp:anchor>
        </w:drawing>
      </w:r>
      <w:r>
        <w:rPr>
          <w:rFonts w:eastAsia="Liberation Serif" w:cs="Times New Roman"/>
          <w:b/>
          <w:bCs/>
          <w:color w:val="C9211E"/>
          <w:kern w:val="2"/>
          <w:sz w:val="28"/>
          <w:szCs w:val="28"/>
          <w:lang w:val="uk-UA" w:eastAsia="zh-CN" w:bidi="ar-SA"/>
        </w:rPr>
        <w:t>В</w:t>
      </w:r>
      <w:r>
        <w:rPr>
          <w:rFonts w:eastAsia="Liberation Serif" w:cs="Times New Roman"/>
          <w:b/>
          <w:bCs/>
          <w:color w:val="C9211E"/>
          <w:kern w:val="2"/>
          <w:sz w:val="28"/>
          <w:szCs w:val="28"/>
          <w:lang w:val="uk-UA" w:eastAsia="zh-CN" w:bidi="ar-SA"/>
        </w:rPr>
        <w:t>тратило чинність</w:t>
      </w:r>
      <w:r>
        <w:rPr>
          <w:b/>
          <w:bCs/>
          <w:sz w:val="28"/>
          <w:szCs w:val="28"/>
        </w:rPr>
        <w:t xml:space="preserve"> </w:t>
      </w:r>
    </w:p>
    <w:p>
      <w:pPr>
        <w:pStyle w:val="Style18"/>
        <w:spacing w:before="0" w:after="0"/>
        <w:jc w:val="center"/>
        <w:rPr/>
      </w:pPr>
      <w:r>
        <w:rPr>
          <w:b/>
          <w:bCs/>
          <w:sz w:val="28"/>
          <w:szCs w:val="28"/>
        </w:rPr>
        <w:t>ПОКРОВСЬКА МІСЬКА РАДА</w:t>
      </w:r>
    </w:p>
    <w:p>
      <w:pPr>
        <w:pStyle w:val="Style18"/>
        <w:spacing w:before="0" w:after="0"/>
        <w:jc w:val="center"/>
        <w:rPr/>
      </w:pPr>
      <w:r>
        <w:rPr>
          <w:b/>
          <w:bCs/>
          <w:sz w:val="28"/>
          <w:szCs w:val="28"/>
        </w:rPr>
        <w:t>ДНІПРОПЕТРОВСЬКОЇ ОБЛАСТІ</w:t>
      </w:r>
    </w:p>
    <w:p>
      <w:pPr>
        <w:pStyle w:val="Style18"/>
        <w:spacing w:before="0" w:after="0"/>
        <w:jc w:val="center"/>
        <w:rPr/>
      </w:pPr>
      <w:r>
        <w:rPr/>
        <mc:AlternateContent>
          <mc:Choice Requires="wps">
            <w:drawing>
              <wp:anchor behindDoc="0" distT="0" distB="0" distL="0" distR="0" simplePos="0" locked="0" layoutInCell="0" allowOverlap="1" relativeHeight="3">
                <wp:simplePos x="0" y="0"/>
                <wp:positionH relativeFrom="column">
                  <wp:posOffset>16510</wp:posOffset>
                </wp:positionH>
                <wp:positionV relativeFrom="paragraph">
                  <wp:posOffset>147320</wp:posOffset>
                </wp:positionV>
                <wp:extent cx="6334760" cy="29845"/>
                <wp:effectExtent l="0" t="0" r="0" b="0"/>
                <wp:wrapNone/>
                <wp:docPr id="2" name="Прямая соединительная линия 1"/>
                <a:graphic xmlns:a="http://schemas.openxmlformats.org/drawingml/2006/main">
                  <a:graphicData uri="http://schemas.microsoft.com/office/word/2010/wordprocessingShape">
                    <wps:wsp>
                      <wps:cNvSpPr/>
                      <wps:spPr>
                        <a:xfrm>
                          <a:off x="0" y="0"/>
                          <a:ext cx="6334200" cy="2160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1.6pt" to="500pt,13.25pt" ID="Прямая соединительная линия 1" stroked="t" style="position:absolute">
                <v:stroke color="black" weight="17640" joinstyle="miter" endcap="flat"/>
                <v:fill o:detectmouseclick="t" on="false"/>
                <w10:wrap type="none"/>
              </v:line>
            </w:pict>
          </mc:Fallback>
        </mc:AlternateContent>
      </w:r>
    </w:p>
    <w:p>
      <w:pPr>
        <w:pStyle w:val="Style18"/>
        <w:spacing w:before="0" w:after="0"/>
        <w:jc w:val="center"/>
        <w:rPr/>
      </w:pPr>
      <w:r>
        <w:rPr>
          <w:b/>
          <w:sz w:val="28"/>
          <w:szCs w:val="28"/>
        </w:rPr>
        <w:t>РІШЕННЯ</w:t>
      </w:r>
    </w:p>
    <w:p>
      <w:pPr>
        <w:pStyle w:val="Style18"/>
        <w:spacing w:before="0" w:after="0"/>
        <w:jc w:val="center"/>
        <w:rPr>
          <w:b/>
          <w:b/>
          <w:sz w:val="28"/>
          <w:szCs w:val="28"/>
        </w:rPr>
      </w:pPr>
      <w:r>
        <w:rPr>
          <w:b/>
          <w:sz w:val="28"/>
          <w:szCs w:val="28"/>
        </w:rPr>
      </w:r>
    </w:p>
    <w:p>
      <w:pPr>
        <w:pStyle w:val="21"/>
        <w:ind w:hanging="0"/>
        <w:jc w:val="left"/>
        <w:rPr/>
      </w:pPr>
      <w:r>
        <w:rPr>
          <w:rFonts w:eastAsia="Times New Roman" w:cs="Times New Roman"/>
          <w:color w:val="00000A"/>
          <w:kern w:val="0"/>
          <w:sz w:val="28"/>
          <w:szCs w:val="28"/>
          <w:lang w:val="uk-UA" w:eastAsia="zh-CN" w:bidi="ar-SA"/>
        </w:rPr>
        <w:t>26.03.2021</w:t>
      </w:r>
      <w:r>
        <w:rPr>
          <w:sz w:val="28"/>
          <w:szCs w:val="28"/>
        </w:rPr>
        <w:t xml:space="preserve">                                            м.Покров                            </w:t>
        <w:tab/>
        <w:t xml:space="preserve">                № 16</w:t>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                                             </w:t>
      </w:r>
    </w:p>
    <w:p>
      <w:pPr>
        <w:pStyle w:val="Normal"/>
        <w:spacing w:lineRule="auto" w:line="240" w:before="0" w:after="0"/>
        <w:rPr/>
      </w:pPr>
      <w:r>
        <w:rPr>
          <w:rFonts w:ascii="Times New Roman" w:hAnsi="Times New Roman"/>
          <w:sz w:val="28"/>
          <w:szCs w:val="28"/>
        </w:rPr>
        <w:t xml:space="preserve">                                                 </w:t>
      </w:r>
      <w:r>
        <w:rPr>
          <w:rFonts w:ascii="Times New Roman" w:hAnsi="Times New Roman"/>
          <w:sz w:val="28"/>
          <w:szCs w:val="28"/>
        </w:rPr>
        <w:tab/>
        <w:t xml:space="preserve">    (5 сесія  8 скликання)</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200"/>
        <w:ind w:right="-1" w:hanging="0"/>
        <w:contextualSpacing/>
        <w:jc w:val="both"/>
        <w:rPr/>
      </w:pPr>
      <w:bookmarkStart w:id="0" w:name="__DdeLink__25946_3823237788"/>
      <w:r>
        <w:rPr>
          <w:rFonts w:eastAsia="Calibri" w:ascii="Times New Roman" w:hAnsi="Times New Roman" w:eastAsiaTheme="minorHAnsi"/>
          <w:sz w:val="28"/>
          <w:szCs w:val="28"/>
        </w:rPr>
        <w:t>Про затвердження Переліку адміністративних послуг, які надаються через Центр надання адміністративних послуг виконавчого комітету Покровської міської ради в новій редакції</w:t>
      </w:r>
      <w:bookmarkEnd w:id="0"/>
    </w:p>
    <w:p>
      <w:pPr>
        <w:pStyle w:val="Normal"/>
        <w:spacing w:lineRule="auto" w:line="240" w:before="0" w:after="200"/>
        <w:ind w:right="-1" w:hanging="0"/>
        <w:contextualSpacing/>
        <w:jc w:val="both"/>
        <w:rPr>
          <w:rFonts w:ascii="Times New Roman" w:hAnsi="Times New Roman" w:eastAsia="Calibri" w:eastAsiaTheme="minorHAnsi"/>
          <w:sz w:val="28"/>
          <w:szCs w:val="28"/>
        </w:rPr>
      </w:pPr>
      <w:r>
        <w:rPr>
          <w:rFonts w:eastAsia="Calibri" w:eastAsiaTheme="minorHAnsi" w:ascii="Times New Roman" w:hAnsi="Times New Roman"/>
          <w:sz w:val="28"/>
          <w:szCs w:val="28"/>
        </w:rPr>
      </w:r>
    </w:p>
    <w:p>
      <w:pPr>
        <w:pStyle w:val="Normal"/>
        <w:spacing w:lineRule="auto" w:line="240"/>
        <w:ind w:right="57" w:firstLine="709"/>
        <w:jc w:val="both"/>
        <w:rPr/>
      </w:pPr>
      <w:r>
        <w:rPr>
          <w:rFonts w:ascii="Times New Roman" w:hAnsi="Times New Roman"/>
          <w:sz w:val="28"/>
          <w:szCs w:val="28"/>
        </w:rPr>
        <w:t xml:space="preserve">На виконання  законів України «Про адміністративні послуги», «Про дозвільну систему у сфері господарської діяльності»,постанови Кабінету Міністрів України від 20 лютого 2013 року №118 “Про затвердження Примірного положення про центр надання адміністративних послуг” (із змінами), розпорядження Кабінету Міністрів України від 16 травня 2014 року №523-р “Деякі питання надання адміністративних послуг органів виконавчої влади через Центри надання адміністративних послуг”, Указу Президента України від 29 липня 2019 року №558/2019 “Про деякі заходи щодо поліпшення доступу фізичних та юридичних осіб до електронних послуг”  та керуючись статтею 42 Закону України «Про місцеве самоврядування в Україні» та враховуючи  службову  відділу землекористування про </w:t>
      </w:r>
      <w:r>
        <w:rPr>
          <w:rFonts w:eastAsia="Calibri" w:cs="Times New Roman" w:ascii="Times New Roman" w:hAnsi="Times New Roman"/>
          <w:color w:val="00000A"/>
          <w:kern w:val="0"/>
          <w:sz w:val="28"/>
          <w:szCs w:val="28"/>
          <w:lang w:val="uk-UA" w:eastAsia="zh-CN" w:bidi="ar-SA"/>
        </w:rPr>
        <w:t xml:space="preserve">необхідність привести у відповідність до діючого законодавства адміністративні послуги, які надає відділ землекористування через  </w:t>
      </w:r>
      <w:r>
        <w:rPr>
          <w:rFonts w:eastAsia="Calibri" w:cs="Times New Roman" w:ascii="Times New Roman" w:hAnsi="Times New Roman"/>
          <w:b w:val="false"/>
          <w:bCs w:val="false"/>
          <w:color w:val="00000A"/>
          <w:kern w:val="0"/>
          <w:sz w:val="28"/>
          <w:szCs w:val="28"/>
          <w:lang w:val="uk-UA" w:eastAsia="zh-CN" w:bidi="ar-SA"/>
        </w:rPr>
        <w:t>Центр надання адміністративних послуг виконавчого комітету Покровської міської ради</w:t>
      </w:r>
      <w:r>
        <w:rPr>
          <w:rFonts w:ascii="Times New Roman" w:hAnsi="Times New Roman"/>
          <w:sz w:val="28"/>
          <w:szCs w:val="28"/>
        </w:rPr>
        <w:t>, міська  рада</w:t>
      </w:r>
    </w:p>
    <w:p>
      <w:pPr>
        <w:pStyle w:val="Normal"/>
        <w:spacing w:lineRule="auto" w:line="240"/>
        <w:ind w:right="57" w:hanging="0"/>
        <w:rPr/>
      </w:pPr>
      <w:r>
        <w:rPr>
          <w:rFonts w:ascii="Times New Roman" w:hAnsi="Times New Roman"/>
          <w:b/>
          <w:sz w:val="28"/>
          <w:szCs w:val="28"/>
        </w:rPr>
        <w:t>ВИРІШИЛА:</w:t>
      </w:r>
    </w:p>
    <w:p>
      <w:pPr>
        <w:pStyle w:val="Normal"/>
        <w:widowControl/>
        <w:suppressAutoHyphens w:val="true"/>
        <w:bidi w:val="0"/>
        <w:spacing w:lineRule="auto" w:line="240" w:before="0" w:after="0"/>
        <w:ind w:left="0" w:right="57" w:firstLine="624"/>
        <w:jc w:val="both"/>
        <w:rPr/>
      </w:pPr>
      <w:r>
        <w:rPr>
          <w:rFonts w:ascii="Times New Roman" w:hAnsi="Times New Roman"/>
          <w:b w:val="false"/>
          <w:bCs w:val="false"/>
          <w:sz w:val="28"/>
          <w:szCs w:val="28"/>
          <w:lang w:val="uk-UA"/>
        </w:rPr>
        <w:t xml:space="preserve">1.Затвердити Перелік адміністративних послуг відділів та управлінь виконавчого комітету Покровської міської ради та органів виконавчої влади, які надаються через  Центр надання адміністративних послуг виконавчого комітету Покровської міської ради (далі-ЦНАП) у новій редакції, що додається. </w:t>
      </w:r>
    </w:p>
    <w:p>
      <w:pPr>
        <w:pStyle w:val="Style23"/>
        <w:widowControl/>
        <w:tabs>
          <w:tab w:val="clear" w:pos="709"/>
          <w:tab w:val="left" w:pos="0" w:leader="none"/>
        </w:tabs>
        <w:suppressAutoHyphens w:val="true"/>
        <w:bidi w:val="0"/>
        <w:spacing w:lineRule="auto" w:line="240" w:before="0" w:after="0"/>
        <w:ind w:left="0" w:right="0" w:firstLine="567"/>
        <w:contextualSpacing/>
        <w:jc w:val="both"/>
        <w:rPr/>
      </w:pPr>
      <w:r>
        <w:rPr>
          <w:rFonts w:ascii="Times New Roman" w:hAnsi="Times New Roman"/>
          <w:sz w:val="28"/>
          <w:szCs w:val="28"/>
          <w:lang w:val="uk-UA"/>
        </w:rPr>
        <w:t>2.Рішення сесії 58 сесії міської ради 7 скликання від 26.06.2020 №16 вважати таким, що втратило чинність.</w:t>
      </w:r>
    </w:p>
    <w:p>
      <w:pPr>
        <w:pStyle w:val="Style23"/>
        <w:widowControl/>
        <w:tabs>
          <w:tab w:val="clear" w:pos="709"/>
          <w:tab w:val="left" w:pos="0" w:leader="none"/>
        </w:tabs>
        <w:suppressAutoHyphens w:val="false"/>
        <w:bidi w:val="0"/>
        <w:spacing w:lineRule="auto" w:line="240" w:before="0" w:after="0"/>
        <w:ind w:left="0" w:right="57" w:firstLine="567"/>
        <w:contextualSpacing/>
        <w:jc w:val="both"/>
        <w:rPr/>
      </w:pPr>
      <w:r>
        <w:rPr>
          <w:rFonts w:ascii="Times New Roman" w:hAnsi="Times New Roman"/>
          <w:sz w:val="28"/>
          <w:szCs w:val="28"/>
          <w:lang w:val="uk-UA"/>
        </w:rPr>
        <w:t>3.Координацію виконання цього рішення покласти на ЦНАП                      (Клочковська І.В.); контроль - на заступника міського голови Цупрову Г.А. та  постійну комісію з питань соціально-економічного розвитку, планування, бюджету, фінансів, реалізації державної регуляторної політики (Відяєва Г.М.).</w:t>
      </w:r>
    </w:p>
    <w:p>
      <w:pPr>
        <w:pStyle w:val="Style23"/>
        <w:tabs>
          <w:tab w:val="clear" w:pos="709"/>
          <w:tab w:val="left" w:pos="0" w:leader="none"/>
          <w:tab w:val="left" w:pos="993" w:leader="none"/>
        </w:tabs>
        <w:suppressAutoHyphens w:val="true"/>
        <w:spacing w:lineRule="auto" w:line="216" w:before="0" w:after="0"/>
        <w:ind w:left="0" w:right="57" w:firstLine="567"/>
        <w:contextualSpacing/>
        <w:jc w:val="both"/>
        <w:rPr/>
      </w:pPr>
      <w:r>
        <w:rPr>
          <w:rFonts w:ascii="Times New Roman" w:hAnsi="Times New Roman"/>
          <w:sz w:val="28"/>
          <w:szCs w:val="28"/>
          <w:lang w:val="uk-UA"/>
        </w:rPr>
        <w:t xml:space="preserve"> </w:t>
      </w:r>
    </w:p>
    <w:p>
      <w:pPr>
        <w:pStyle w:val="Style23"/>
        <w:tabs>
          <w:tab w:val="clear" w:pos="709"/>
          <w:tab w:val="left" w:pos="0" w:leader="none"/>
          <w:tab w:val="left" w:pos="993" w:leader="none"/>
        </w:tabs>
        <w:suppressAutoHyphens w:val="true"/>
        <w:spacing w:lineRule="auto" w:line="216" w:before="0" w:after="0"/>
        <w:ind w:left="0" w:right="57" w:firstLine="567"/>
        <w:contextualSpacing/>
        <w:jc w:val="both"/>
        <w:rPr>
          <w:rFonts w:ascii="Times New Roman" w:hAnsi="Times New Roman"/>
          <w:sz w:val="28"/>
          <w:szCs w:val="28"/>
          <w:lang w:val="uk-UA"/>
        </w:rPr>
      </w:pPr>
      <w:r>
        <w:rPr>
          <w:rFonts w:ascii="Times New Roman" w:hAnsi="Times New Roman"/>
          <w:sz w:val="28"/>
          <w:szCs w:val="28"/>
          <w:lang w:val="uk-UA"/>
        </w:rPr>
      </w:r>
    </w:p>
    <w:p>
      <w:pPr>
        <w:pStyle w:val="Style23"/>
        <w:tabs>
          <w:tab w:val="clear" w:pos="709"/>
          <w:tab w:val="left" w:pos="0" w:leader="none"/>
          <w:tab w:val="left" w:pos="993" w:leader="none"/>
        </w:tabs>
        <w:suppressAutoHyphens w:val="true"/>
        <w:spacing w:lineRule="auto" w:line="216" w:before="0" w:after="0"/>
        <w:ind w:left="0" w:right="57" w:hanging="0"/>
        <w:contextualSpacing/>
        <w:jc w:val="both"/>
        <w:rPr/>
      </w:pPr>
      <w:r>
        <w:rPr>
          <w:rFonts w:ascii="Times New Roman" w:hAnsi="Times New Roman"/>
          <w:sz w:val="28"/>
          <w:szCs w:val="28"/>
          <w:lang w:val="uk-UA"/>
        </w:rPr>
        <w:t>Міський голова</w:t>
        <w:tab/>
        <w:tab/>
        <w:tab/>
        <w:tab/>
        <w:tab/>
        <w:tab/>
        <w:tab/>
        <w:tab/>
        <w:tab/>
        <w:t>О.М. Шаповал</w:t>
      </w:r>
    </w:p>
    <w:p>
      <w:pPr>
        <w:pStyle w:val="Style23"/>
        <w:tabs>
          <w:tab w:val="clear" w:pos="709"/>
          <w:tab w:val="left" w:pos="0" w:leader="none"/>
        </w:tabs>
        <w:spacing w:lineRule="auto" w:line="216" w:before="0" w:after="0"/>
        <w:ind w:left="0" w:right="57" w:hanging="0"/>
        <w:contextualSpacing/>
        <w:jc w:val="both"/>
        <w:rPr>
          <w:rFonts w:ascii="Times New Roman" w:hAnsi="Times New Roman"/>
          <w:sz w:val="20"/>
          <w:szCs w:val="20"/>
          <w:lang w:val="uk-UA"/>
        </w:rPr>
      </w:pPr>
      <w:r>
        <w:rPr>
          <w:rFonts w:ascii="Times New Roman" w:hAnsi="Times New Roman"/>
          <w:sz w:val="20"/>
          <w:szCs w:val="20"/>
          <w:lang w:val="uk-UA"/>
        </w:rPr>
      </w:r>
    </w:p>
    <w:p>
      <w:pPr>
        <w:sectPr>
          <w:type w:val="nextPage"/>
          <w:pgSz w:w="11906" w:h="16838"/>
          <w:pgMar w:left="1134" w:right="850" w:header="0" w:top="851" w:footer="0" w:bottom="709" w:gutter="0"/>
          <w:pgNumType w:fmt="decimal"/>
          <w:formProt w:val="false"/>
          <w:textDirection w:val="lrTb"/>
          <w:docGrid w:type="default" w:linePitch="360" w:charSpace="4096"/>
        </w:sectPr>
        <w:pStyle w:val="Style23"/>
        <w:tabs>
          <w:tab w:val="clear" w:pos="709"/>
          <w:tab w:val="left" w:pos="0" w:leader="none"/>
        </w:tabs>
        <w:spacing w:lineRule="auto" w:line="216" w:before="0" w:after="0"/>
        <w:ind w:left="0" w:right="57" w:hanging="0"/>
        <w:contextualSpacing/>
        <w:jc w:val="both"/>
        <w:rPr/>
      </w:pPr>
      <w:bookmarkStart w:id="1" w:name="__DdeLink__2603_1371176828"/>
      <w:r>
        <w:rPr>
          <w:rFonts w:ascii="Times New Roman" w:hAnsi="Times New Roman"/>
          <w:sz w:val="20"/>
          <w:szCs w:val="20"/>
          <w:lang w:val="uk-UA"/>
        </w:rPr>
        <w:t>Клочковська,42031</w:t>
      </w:r>
      <w:bookmarkEnd w:id="1"/>
    </w:p>
    <w:p>
      <w:pPr>
        <w:pStyle w:val="Normal"/>
        <w:spacing w:lineRule="auto" w:line="240" w:before="0" w:after="0"/>
        <w:contextualSpacing/>
        <w:jc w:val="center"/>
        <w:rPr>
          <w:rFonts w:ascii="Times New Roman" w:hAnsi="Times New Roman"/>
          <w:color w:val="000000"/>
          <w:sz w:val="24"/>
          <w:szCs w:val="24"/>
          <w:lang w:val="uk-UA" w:eastAsia="en-US"/>
        </w:rPr>
      </w:pPr>
      <w:r>
        <w:rPr>
          <w:rFonts w:ascii="Times New Roman" w:hAnsi="Times New Roman"/>
          <w:color w:val="000000"/>
          <w:sz w:val="24"/>
          <w:szCs w:val="24"/>
        </w:rPr>
        <w:t xml:space="preserve">                                                                           </w:t>
      </w:r>
      <w:r>
        <w:rPr>
          <w:rFonts w:ascii="Times New Roman" w:hAnsi="Times New Roman"/>
          <w:color w:val="000000"/>
          <w:sz w:val="24"/>
          <w:szCs w:val="24"/>
        </w:rPr>
        <w:tab/>
        <w:t>ЗАТВЕРДЖЕНО</w:t>
      </w:r>
    </w:p>
    <w:p>
      <w:pPr>
        <w:pStyle w:val="Normal"/>
        <w:spacing w:lineRule="auto" w:line="240" w:before="0" w:after="0"/>
        <w:contextualSpacing/>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240" w:before="0" w:after="0"/>
        <w:contextualSpacing/>
        <w:jc w:val="center"/>
        <w:rPr>
          <w:rFonts w:ascii="Times New Roman" w:hAnsi="Times New Roman"/>
          <w:color w:val="000000"/>
          <w:sz w:val="24"/>
          <w:szCs w:val="24"/>
          <w:lang w:val="uk-UA" w:eastAsia="en-US"/>
        </w:rPr>
      </w:pPr>
      <w:r>
        <w:rPr>
          <w:rFonts w:ascii="Times New Roman" w:hAnsi="Times New Roman"/>
          <w:color w:val="000000"/>
          <w:sz w:val="24"/>
          <w:szCs w:val="24"/>
        </w:rPr>
        <w:t xml:space="preserve">                                                                                             </w:t>
      </w:r>
      <w:r>
        <w:rPr>
          <w:rFonts w:ascii="Times New Roman" w:hAnsi="Times New Roman"/>
          <w:color w:val="000000"/>
          <w:sz w:val="24"/>
          <w:szCs w:val="24"/>
        </w:rPr>
        <w:tab/>
        <w:tab/>
        <w:t>Рішення  5  сесії  міської ради</w:t>
      </w:r>
    </w:p>
    <w:p>
      <w:pPr>
        <w:pStyle w:val="Normal"/>
        <w:spacing w:lineRule="auto" w:line="240" w:before="0" w:after="0"/>
        <w:contextualSpacing/>
        <w:jc w:val="center"/>
        <w:rPr>
          <w:rFonts w:ascii="Times New Roman" w:hAnsi="Times New Roman"/>
          <w:color w:val="000000"/>
          <w:sz w:val="24"/>
          <w:szCs w:val="24"/>
          <w:lang w:val="uk-UA" w:eastAsia="en-US"/>
        </w:rPr>
      </w:pPr>
      <w:r>
        <w:rPr>
          <w:rFonts w:ascii="Times New Roman" w:hAnsi="Times New Roman"/>
          <w:color w:val="000000"/>
          <w:sz w:val="24"/>
          <w:szCs w:val="24"/>
        </w:rPr>
        <w:tab/>
        <w:tab/>
        <w:tab/>
        <w:tab/>
        <w:tab/>
        <w:tab/>
        <w:t xml:space="preserve">    8 скликання </w:t>
      </w:r>
    </w:p>
    <w:p>
      <w:pPr>
        <w:pStyle w:val="Normal"/>
        <w:spacing w:lineRule="auto" w:line="240" w:before="0" w:after="0"/>
        <w:contextualSpacing/>
        <w:jc w:val="center"/>
        <w:rPr>
          <w:rFonts w:ascii="Times New Roman" w:hAnsi="Times New Roman"/>
          <w:color w:val="000000"/>
          <w:sz w:val="24"/>
          <w:szCs w:val="24"/>
          <w:lang w:val="uk-UA" w:eastAsia="en-US"/>
        </w:rPr>
      </w:pPr>
      <w:r>
        <w:rPr>
          <w:rFonts w:ascii="Times New Roman" w:hAnsi="Times New Roman"/>
          <w:color w:val="000000"/>
          <w:sz w:val="24"/>
          <w:szCs w:val="24"/>
        </w:rPr>
        <w:t xml:space="preserve">                                                                                                        </w:t>
      </w:r>
      <w:r>
        <w:rPr>
          <w:rFonts w:ascii="Times New Roman" w:hAnsi="Times New Roman"/>
          <w:color w:val="000000"/>
          <w:sz w:val="24"/>
          <w:szCs w:val="24"/>
        </w:rPr>
        <w:t xml:space="preserve">26 березня 2021 року     № </w:t>
      </w:r>
      <w:r>
        <w:rPr>
          <w:rFonts w:ascii="Times New Roman" w:hAnsi="Times New Roman"/>
          <w:color w:val="000000"/>
          <w:sz w:val="24"/>
          <w:szCs w:val="24"/>
          <w:lang w:val="uk-UA" w:eastAsia="en-US"/>
        </w:rPr>
        <w:t>16</w:t>
      </w:r>
    </w:p>
    <w:p>
      <w:pPr>
        <w:pStyle w:val="Normal"/>
        <w:spacing w:lineRule="auto" w:line="240" w:before="0" w:after="0"/>
        <w:contextualSpacing/>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240" w:before="0" w:after="0"/>
        <w:contextualSpacing/>
        <w:jc w:val="center"/>
        <w:rPr>
          <w:rFonts w:ascii="Times New Roman" w:hAnsi="Times New Roman" w:cs="Times New Roman"/>
          <w:color w:val="000000"/>
          <w:sz w:val="28"/>
          <w:szCs w:val="28"/>
        </w:rPr>
      </w:pPr>
      <w:r>
        <w:rPr>
          <w:rFonts w:cs="Times New Roman" w:ascii="Times New Roman" w:hAnsi="Times New Roman"/>
          <w:color w:val="000000"/>
          <w:sz w:val="28"/>
          <w:szCs w:val="28"/>
        </w:rPr>
        <w:t>ПЕРЕЛІК</w:t>
      </w:r>
    </w:p>
    <w:p>
      <w:pPr>
        <w:pStyle w:val="Normal"/>
        <w:spacing w:lineRule="auto" w:line="240" w:before="0" w:after="0"/>
        <w:ind w:left="720" w:right="0" w:hanging="284"/>
        <w:contextualSpacing/>
        <w:jc w:val="center"/>
        <w:rPr>
          <w:rFonts w:ascii="Times New Roman" w:hAnsi="Times New Roman"/>
          <w:color w:val="000000"/>
          <w:sz w:val="24"/>
          <w:szCs w:val="24"/>
          <w:lang w:val="uk-UA" w:eastAsia="en-US"/>
        </w:rPr>
      </w:pPr>
      <w:r>
        <w:rPr>
          <w:rFonts w:eastAsia="Times New Roman" w:cs="Times New Roman" w:ascii="Times New Roman" w:hAnsi="Times New Roman"/>
          <w:color w:val="000000"/>
          <w:sz w:val="28"/>
          <w:szCs w:val="28"/>
        </w:rPr>
        <w:t xml:space="preserve"> </w:t>
      </w:r>
      <w:r>
        <w:rPr>
          <w:rFonts w:cs="Times New Roman" w:ascii="Times New Roman" w:hAnsi="Times New Roman"/>
          <w:color w:val="000000"/>
          <w:sz w:val="28"/>
          <w:szCs w:val="28"/>
        </w:rPr>
        <w:t xml:space="preserve">адміністративних послуг відділів, управлінь виконавчого комітету та </w:t>
      </w:r>
      <w:r>
        <w:rPr>
          <w:rFonts w:cs="Times New Roman" w:ascii="Times New Roman" w:hAnsi="Times New Roman"/>
          <w:color w:val="000000"/>
          <w:sz w:val="28"/>
          <w:szCs w:val="28"/>
          <w:lang w:eastAsia="en-US"/>
        </w:rPr>
        <w:t xml:space="preserve">органів виконавчої влади, які надаються через Центр надання адміністративних послуг виконавчого комітету Покровської міської ради </w:t>
      </w:r>
      <w:r>
        <w:rPr>
          <w:rFonts w:cs="Times New Roman" w:ascii="Times New Roman" w:hAnsi="Times New Roman"/>
          <w:color w:val="000000"/>
          <w:sz w:val="28"/>
          <w:szCs w:val="28"/>
        </w:rPr>
        <w:t xml:space="preserve"> виконавчого комітету </w:t>
      </w:r>
    </w:p>
    <w:p>
      <w:pPr>
        <w:pStyle w:val="Normal"/>
        <w:spacing w:lineRule="auto" w:line="240" w:before="0" w:after="0"/>
        <w:ind w:left="720" w:right="0" w:hanging="284"/>
        <w:contextualSpacing/>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p>
    <w:tbl>
      <w:tblPr>
        <w:tblW w:w="10575" w:type="dxa"/>
        <w:jc w:val="left"/>
        <w:tblInd w:w="-352" w:type="dxa"/>
        <w:tblLayout w:type="fixed"/>
        <w:tblCellMar>
          <w:top w:w="0" w:type="dxa"/>
          <w:left w:w="103" w:type="dxa"/>
          <w:bottom w:w="0" w:type="dxa"/>
          <w:right w:w="108" w:type="dxa"/>
        </w:tblCellMar>
      </w:tblPr>
      <w:tblGrid>
        <w:gridCol w:w="616"/>
        <w:gridCol w:w="1471"/>
        <w:gridCol w:w="8488"/>
      </w:tblGrid>
      <w:tr>
        <w:trPr>
          <w:trHeight w:val="1410" w:hRule="atLeast"/>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napToGrid w:val="false"/>
              <w:spacing w:lineRule="auto" w:line="240" w:before="0" w:after="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w:t>
            </w:r>
          </w:p>
          <w:p>
            <w:pPr>
              <w:pStyle w:val="Normal"/>
              <w:widowControl w:val="false"/>
              <w:tabs>
                <w:tab w:val="clear" w:pos="709"/>
                <w:tab w:val="center" w:pos="4153" w:leader="none"/>
                <w:tab w:val="right" w:pos="8306" w:leader="none"/>
              </w:tabs>
              <w:snapToGrid w:val="false"/>
              <w:spacing w:lineRule="auto" w:line="240"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з/п</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napToGrid w:val="false"/>
              <w:spacing w:lineRule="auto" w:line="240" w:before="0" w:after="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w:t>
            </w:r>
          </w:p>
          <w:p>
            <w:pPr>
              <w:pStyle w:val="Normal"/>
              <w:widowControl w:val="false"/>
              <w:tabs>
                <w:tab w:val="clear" w:pos="709"/>
                <w:tab w:val="center" w:pos="4153" w:leader="none"/>
                <w:tab w:val="right" w:pos="8306" w:leader="none"/>
              </w:tabs>
              <w:snapToGrid w:val="false"/>
              <w:spacing w:lineRule="auto" w:line="240" w:before="0" w:after="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Інформацій-ної картки</w:t>
            </w:r>
          </w:p>
        </w:tc>
        <w:tc>
          <w:tcPr>
            <w:tcW w:w="8488"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709"/>
                <w:tab w:val="center" w:pos="4153" w:leader="none"/>
                <w:tab w:val="right" w:pos="8306" w:leader="none"/>
              </w:tabs>
              <w:snapToGrid w:val="false"/>
              <w:spacing w:lineRule="auto" w:line="216"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Суб’єкт  надання адміністративної послуги /</w:t>
            </w:r>
          </w:p>
          <w:p>
            <w:pPr>
              <w:pStyle w:val="Normal"/>
              <w:widowControl w:val="false"/>
              <w:tabs>
                <w:tab w:val="clear" w:pos="709"/>
                <w:tab w:val="center" w:pos="4153" w:leader="none"/>
                <w:tab w:val="right" w:pos="8306" w:leader="none"/>
              </w:tabs>
              <w:snapToGrid w:val="false"/>
              <w:spacing w:lineRule="auto" w:line="216"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Назва адміністративної послуги</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napToGrid w:val="false"/>
              <w:spacing w:lineRule="auto" w:line="216" w:before="0" w:after="200"/>
              <w:contextualSpacing/>
              <w:jc w:val="center"/>
              <w:rPr>
                <w:rFonts w:ascii="Times New Roman" w:hAnsi="Times New Roman" w:cs="Times New Roman"/>
                <w:b/>
                <w:b/>
                <w:color w:val="000000"/>
                <w:sz w:val="24"/>
                <w:szCs w:val="24"/>
                <w:lang w:eastAsia="en-US"/>
              </w:rPr>
            </w:pPr>
            <w:r>
              <w:rPr>
                <w:rFonts w:cs="Times New Roman" w:ascii="Times New Roman" w:hAnsi="Times New Roman"/>
                <w:b/>
                <w:color w:val="000000"/>
                <w:sz w:val="24"/>
                <w:szCs w:val="24"/>
                <w:lang w:eastAsia="en-US"/>
              </w:rPr>
            </w:r>
          </w:p>
        </w:tc>
        <w:tc>
          <w:tcPr>
            <w:tcW w:w="9959"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napToGrid w:val="false"/>
              <w:spacing w:lineRule="auto" w:line="216" w:before="0" w:after="200"/>
              <w:contextualSpacing/>
              <w:jc w:val="center"/>
              <w:rPr>
                <w:rFonts w:ascii="Times New Roman" w:hAnsi="Times New Roman" w:cs="Times New Roman"/>
                <w:b/>
                <w:b/>
                <w:color w:val="000000"/>
                <w:sz w:val="24"/>
                <w:szCs w:val="24"/>
                <w:lang w:eastAsia="en-US"/>
              </w:rPr>
            </w:pPr>
            <w:r>
              <w:rPr>
                <w:rFonts w:cs="Times New Roman" w:ascii="Times New Roman" w:hAnsi="Times New Roman"/>
                <w:b/>
                <w:color w:val="000000"/>
                <w:sz w:val="24"/>
                <w:szCs w:val="24"/>
                <w:lang w:eastAsia="en-US"/>
              </w:rPr>
              <w:t>01 Відділ архітектури та інспекції архітектурно – будівельного контролю</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1</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01-1</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40" w:before="0" w:after="0"/>
              <w:contextualSpacing/>
              <w:rPr>
                <w:rFonts w:ascii="Times New Roman" w:hAnsi="Times New Roman"/>
                <w:color w:val="000000"/>
                <w:sz w:val="24"/>
                <w:szCs w:val="24"/>
                <w:lang w:val="uk-UA" w:eastAsia="en-US"/>
              </w:rPr>
            </w:pPr>
            <w:r>
              <w:rPr>
                <w:rFonts w:eastAsia="Times New Roman" w:cs="Times New Roman" w:ascii="Times New Roman" w:hAnsi="Times New Roman"/>
                <w:color w:val="000000"/>
                <w:sz w:val="24"/>
                <w:szCs w:val="24"/>
                <w:lang w:eastAsia="uk-UA" w:bidi="uk-UA"/>
              </w:rPr>
              <w:t xml:space="preserve">Надання містобудівних умов </w:t>
            </w:r>
            <w:bookmarkStart w:id="2" w:name="_GoBack2"/>
            <w:bookmarkEnd w:id="2"/>
            <w:r>
              <w:rPr>
                <w:rFonts w:eastAsia="Times New Roman" w:cs="Times New Roman" w:ascii="Times New Roman" w:hAnsi="Times New Roman"/>
                <w:color w:val="000000"/>
                <w:sz w:val="24"/>
                <w:szCs w:val="24"/>
                <w:lang w:eastAsia="uk-UA" w:bidi="uk-UA"/>
              </w:rPr>
              <w:t>та обмежень забудови земельної ділянки та внесення змін до них</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2</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01-2</w:t>
            </w:r>
          </w:p>
        </w:tc>
        <w:tc>
          <w:tcPr>
            <w:tcW w:w="8488" w:type="dxa"/>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tabs>
                <w:tab w:val="clear" w:pos="709"/>
                <w:tab w:val="center" w:pos="4153" w:leader="none"/>
                <w:tab w:val="right" w:pos="8306" w:leader="none"/>
              </w:tabs>
              <w:ind w:left="0" w:right="0" w:hanging="0"/>
              <w:rPr>
                <w:color w:val="000000"/>
                <w:sz w:val="24"/>
                <w:lang w:eastAsia="uk-UA" w:bidi="uk-UA"/>
              </w:rPr>
            </w:pPr>
            <w:r>
              <w:rPr>
                <w:color w:val="000000"/>
                <w:sz w:val="24"/>
                <w:lang w:eastAsia="uk-UA" w:bidi="uk-UA"/>
              </w:rPr>
              <w:t>Оформлення паспорта прив'язки тимчасової споруди</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3</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01-3</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tabs>
                <w:tab w:val="clear" w:pos="709"/>
                <w:tab w:val="center" w:pos="4153" w:leader="none"/>
                <w:tab w:val="right" w:pos="8306" w:leader="none"/>
              </w:tabs>
              <w:ind w:left="0" w:right="0" w:hanging="0"/>
              <w:rPr>
                <w:color w:val="000000"/>
                <w:sz w:val="24"/>
                <w:lang w:eastAsia="uk-UA" w:bidi="uk-UA"/>
              </w:rPr>
            </w:pPr>
            <w:r>
              <w:rPr>
                <w:color w:val="000000"/>
                <w:sz w:val="24"/>
                <w:lang w:eastAsia="uk-UA" w:bidi="uk-UA"/>
              </w:rPr>
              <w:t>Присвоєння  або зміна адреси об’єкта будівництва, об’єкта нерухомого майна</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4</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01-4</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40" w:before="0" w:after="0"/>
              <w:contextualSpacing/>
              <w:rPr>
                <w:rFonts w:ascii="Times New Roman" w:hAnsi="Times New Roman" w:eastAsia="Times New Roman" w:cs="Times New Roman"/>
                <w:color w:val="000000"/>
                <w:sz w:val="24"/>
                <w:szCs w:val="24"/>
                <w:lang w:eastAsia="uk-UA" w:bidi="uk-UA"/>
              </w:rPr>
            </w:pPr>
            <w:r>
              <w:rPr>
                <w:rFonts w:eastAsia="Times New Roman" w:cs="Times New Roman" w:ascii="Times New Roman" w:hAnsi="Times New Roman"/>
                <w:color w:val="000000"/>
                <w:sz w:val="24"/>
                <w:szCs w:val="24"/>
                <w:lang w:eastAsia="uk-UA" w:bidi="uk-UA"/>
              </w:rPr>
              <w:t>Надання висновку до землевпорядної документації замовника</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5</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01-5</w:t>
            </w:r>
          </w:p>
        </w:tc>
        <w:tc>
          <w:tcPr>
            <w:tcW w:w="8488"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709"/>
                <w:tab w:val="center" w:pos="4153" w:leader="none"/>
                <w:tab w:val="right" w:pos="8306" w:leader="none"/>
              </w:tabs>
              <w:spacing w:lineRule="auto" w:line="240" w:before="0" w:after="0"/>
              <w:contextualSpacing/>
              <w:rPr>
                <w:rFonts w:ascii="Times New Roman" w:hAnsi="Times New Roman" w:eastAsia="Times New Roman" w:cs="Times New Roman"/>
                <w:color w:val="000000"/>
                <w:sz w:val="24"/>
                <w:szCs w:val="24"/>
                <w:lang w:eastAsia="uk-UA" w:bidi="uk-UA"/>
              </w:rPr>
            </w:pPr>
            <w:r>
              <w:rPr>
                <w:rFonts w:eastAsia="Times New Roman" w:cs="Times New Roman" w:ascii="Times New Roman" w:hAnsi="Times New Roman"/>
                <w:color w:val="000000"/>
                <w:sz w:val="24"/>
                <w:szCs w:val="24"/>
                <w:lang w:eastAsia="uk-UA" w:bidi="uk-UA"/>
              </w:rPr>
              <w:t>Надання дозволу на розміщення зовнішньої реклами</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6</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01-6</w:t>
            </w:r>
          </w:p>
        </w:tc>
        <w:tc>
          <w:tcPr>
            <w:tcW w:w="8488" w:type="dxa"/>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tabs>
                <w:tab w:val="clear" w:pos="709"/>
                <w:tab w:val="left" w:pos="390" w:leader="none"/>
                <w:tab w:val="left" w:pos="510" w:leader="none"/>
                <w:tab w:val="center" w:pos="4153" w:leader="none"/>
                <w:tab w:val="right" w:pos="8306" w:leader="none"/>
              </w:tabs>
              <w:ind w:left="0" w:right="0" w:hanging="0"/>
              <w:rPr>
                <w:color w:val="000000"/>
                <w:sz w:val="24"/>
                <w:lang w:eastAsia="uk-UA" w:bidi="uk-UA"/>
              </w:rPr>
            </w:pPr>
            <w:r>
              <w:rPr>
                <w:color w:val="000000"/>
                <w:sz w:val="24"/>
                <w:lang w:eastAsia="uk-UA" w:bidi="uk-UA"/>
              </w:rPr>
              <w:t>Надання будівельного паспорту забудови земельної ділянки</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7</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01-7</w:t>
            </w:r>
          </w:p>
        </w:tc>
        <w:tc>
          <w:tcPr>
            <w:tcW w:w="8488"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709"/>
                <w:tab w:val="center" w:pos="4153" w:leader="none"/>
                <w:tab w:val="right" w:pos="8306" w:leader="none"/>
              </w:tabs>
              <w:spacing w:lineRule="auto" w:line="240" w:before="0" w:after="0"/>
              <w:contextualSpacing/>
              <w:rPr>
                <w:rFonts w:ascii="Times New Roman" w:hAnsi="Times New Roman"/>
                <w:color w:val="000000"/>
                <w:sz w:val="24"/>
                <w:szCs w:val="24"/>
                <w:lang w:val="uk-UA" w:eastAsia="en-US"/>
              </w:rPr>
            </w:pPr>
            <w:r>
              <w:rPr>
                <w:rFonts w:eastAsia="Times New Roman" w:cs="Times New Roman" w:ascii="Times New Roman" w:hAnsi="Times New Roman"/>
                <w:color w:val="000000"/>
                <w:sz w:val="24"/>
                <w:szCs w:val="24"/>
                <w:lang w:eastAsia="uk-UA" w:bidi="uk-UA"/>
              </w:rPr>
              <w:t>Подання повідомлення про початок виконання підготовчих робіт</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8</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01-8</w:t>
            </w:r>
          </w:p>
        </w:tc>
        <w:tc>
          <w:tcPr>
            <w:tcW w:w="8488" w:type="dxa"/>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tabs>
                <w:tab w:val="clear" w:pos="709"/>
                <w:tab w:val="center" w:pos="4153" w:leader="none"/>
                <w:tab w:val="right" w:pos="8306" w:leader="none"/>
              </w:tabs>
              <w:ind w:left="0" w:right="0" w:hanging="0"/>
              <w:rPr>
                <w:color w:val="000000"/>
                <w:sz w:val="24"/>
                <w:lang w:eastAsia="uk-UA" w:bidi="uk-UA"/>
              </w:rPr>
            </w:pPr>
            <w:r>
              <w:rPr>
                <w:color w:val="000000"/>
                <w:sz w:val="24"/>
                <w:lang w:eastAsia="uk-UA" w:bidi="uk-UA"/>
              </w:rPr>
              <w:t>Внесення змін до повідомлення про початок виконання підготовчих робіт</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9</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01-9</w:t>
            </w:r>
          </w:p>
        </w:tc>
        <w:tc>
          <w:tcPr>
            <w:tcW w:w="8488"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709"/>
                <w:tab w:val="center" w:pos="4153" w:leader="none"/>
                <w:tab w:val="right" w:pos="8306" w:leader="none"/>
              </w:tabs>
              <w:spacing w:lineRule="auto" w:line="240" w:before="0" w:after="0"/>
              <w:contextualSpacing/>
              <w:rPr>
                <w:rFonts w:ascii="Times New Roman" w:hAnsi="Times New Roman" w:eastAsia="Times New Roman" w:cs="Times New Roman"/>
                <w:sz w:val="24"/>
                <w:szCs w:val="24"/>
                <w:lang w:eastAsia="uk-UA" w:bidi="uk-UA"/>
              </w:rPr>
            </w:pPr>
            <w:r>
              <w:rPr>
                <w:rFonts w:eastAsia="Times New Roman" w:cs="Times New Roman" w:ascii="Times New Roman" w:hAnsi="Times New Roman"/>
                <w:sz w:val="24"/>
                <w:szCs w:val="24"/>
                <w:lang w:eastAsia="uk-UA" w:bidi="uk-UA"/>
              </w:rPr>
              <w:t>Скасування повідомлення про початок виконання підготовчих робіт за заявою</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10</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01-10</w:t>
            </w:r>
          </w:p>
        </w:tc>
        <w:tc>
          <w:tcPr>
            <w:tcW w:w="8488"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709"/>
                <w:tab w:val="center" w:pos="4153" w:leader="none"/>
                <w:tab w:val="right" w:pos="8306" w:leader="none"/>
              </w:tabs>
              <w:spacing w:lineRule="auto" w:line="240" w:before="0" w:after="0"/>
              <w:contextualSpacing/>
              <w:rPr>
                <w:rFonts w:ascii="Times New Roman" w:hAnsi="Times New Roman" w:eastAsia="Times New Roman" w:cs="Times New Roman"/>
                <w:bCs/>
                <w:color w:val="000000"/>
                <w:sz w:val="24"/>
                <w:szCs w:val="24"/>
                <w:highlight w:val="white"/>
                <w:lang w:eastAsia="uk-UA" w:bidi="uk-UA"/>
              </w:rPr>
            </w:pPr>
            <w:r>
              <w:rPr>
                <w:rFonts w:eastAsia="Times New Roman" w:cs="Times New Roman" w:ascii="Times New Roman" w:hAnsi="Times New Roman"/>
                <w:bCs/>
                <w:color w:val="000000"/>
                <w:sz w:val="24"/>
                <w:szCs w:val="24"/>
                <w:highlight w:val="white"/>
                <w:lang w:eastAsia="uk-UA" w:bidi="uk-UA"/>
              </w:rPr>
              <w:t>Внесення змін до декларації про початок виконання підготовчих робіт</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11</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01-11</w:t>
            </w:r>
          </w:p>
        </w:tc>
        <w:tc>
          <w:tcPr>
            <w:tcW w:w="8488"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709"/>
                <w:tab w:val="center" w:pos="4153" w:leader="none"/>
                <w:tab w:val="right" w:pos="8306" w:leader="none"/>
              </w:tabs>
              <w:spacing w:lineRule="auto" w:line="240" w:before="0" w:after="0"/>
              <w:contextualSpacing/>
              <w:rPr>
                <w:rFonts w:ascii="Times New Roman" w:hAnsi="Times New Roman" w:eastAsia="Times New Roman" w:cs="Times New Roman"/>
                <w:color w:val="000000"/>
                <w:sz w:val="24"/>
                <w:szCs w:val="24"/>
                <w:lang w:eastAsia="uk-UA" w:bidi="uk-UA"/>
              </w:rPr>
            </w:pPr>
            <w:r>
              <w:rPr>
                <w:rFonts w:eastAsia="Times New Roman" w:cs="Times New Roman" w:ascii="Times New Roman" w:hAnsi="Times New Roman"/>
                <w:color w:val="000000"/>
                <w:sz w:val="24"/>
                <w:szCs w:val="24"/>
                <w:lang w:eastAsia="uk-UA" w:bidi="uk-UA"/>
              </w:rPr>
              <w:t>Подання повідомлення про початок виконання будівельних робіт</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12</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01-12</w:t>
            </w:r>
          </w:p>
        </w:tc>
        <w:tc>
          <w:tcPr>
            <w:tcW w:w="8488"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709"/>
                <w:tab w:val="center" w:pos="4153" w:leader="none"/>
                <w:tab w:val="right" w:pos="8306" w:leader="none"/>
              </w:tabs>
              <w:spacing w:lineRule="auto" w:line="240" w:before="0" w:after="0"/>
              <w:contextualSpacing/>
              <w:rPr>
                <w:rFonts w:ascii="Times New Roman" w:hAnsi="Times New Roman" w:eastAsia="Times New Roman" w:cs="Times New Roman"/>
                <w:color w:val="000000"/>
                <w:sz w:val="24"/>
                <w:szCs w:val="24"/>
                <w:lang w:eastAsia="uk-UA" w:bidi="uk-UA"/>
              </w:rPr>
            </w:pPr>
            <w:r>
              <w:rPr>
                <w:rFonts w:eastAsia="Times New Roman" w:cs="Times New Roman" w:ascii="Times New Roman" w:hAnsi="Times New Roman"/>
                <w:color w:val="000000"/>
                <w:sz w:val="24"/>
                <w:szCs w:val="24"/>
                <w:lang w:eastAsia="uk-UA" w:bidi="uk-UA"/>
              </w:rPr>
              <w:t>Внесення змін до повідомлення про початок виконання будівельних робіт</w:t>
            </w:r>
          </w:p>
        </w:tc>
      </w:tr>
      <w:tr>
        <w:trPr>
          <w:trHeight w:val="640" w:hRule="atLeast"/>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lineRule="auto" w:line="240" w:before="0" w:after="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13</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lineRule="auto" w:line="240" w:before="0" w:after="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01-13</w:t>
            </w:r>
          </w:p>
        </w:tc>
        <w:tc>
          <w:tcPr>
            <w:tcW w:w="8488"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709"/>
                <w:tab w:val="center" w:pos="4153" w:leader="none"/>
                <w:tab w:val="right" w:pos="8306" w:leader="none"/>
              </w:tabs>
              <w:spacing w:lineRule="auto" w:line="240" w:before="0" w:after="0"/>
              <w:contextualSpacing/>
              <w:rPr>
                <w:rFonts w:ascii="Times New Roman" w:hAnsi="Times New Roman" w:eastAsia="Times New Roman" w:cs="Times New Roman"/>
                <w:color w:val="000000"/>
                <w:sz w:val="24"/>
                <w:szCs w:val="24"/>
                <w:lang w:eastAsia="uk-UA" w:bidi="uk-UA"/>
              </w:rPr>
            </w:pPr>
            <w:r>
              <w:rPr>
                <w:rFonts w:eastAsia="Times New Roman" w:cs="Times New Roman" w:ascii="Times New Roman" w:hAnsi="Times New Roman"/>
                <w:color w:val="000000"/>
                <w:sz w:val="24"/>
                <w:szCs w:val="24"/>
                <w:lang w:eastAsia="uk-UA" w:bidi="uk-UA"/>
              </w:rPr>
              <w:t>Скасування повідомлення про початок виконання будівельних робіт за заявою замовника</w:t>
            </w:r>
          </w:p>
        </w:tc>
      </w:tr>
      <w:tr>
        <w:trPr/>
        <w:tc>
          <w:tcPr>
            <w:tcW w:w="616" w:type="dxa"/>
            <w:tcBorders>
              <w:top w:val="single" w:sz="4" w:space="0" w:color="000001"/>
              <w:left w:val="single" w:sz="4" w:space="0" w:color="000001"/>
              <w:bottom w:val="single" w:sz="4" w:space="0" w:color="000001"/>
            </w:tcBorders>
            <w:shd w:fill="auto" w:val="clear"/>
          </w:tcPr>
          <w:p>
            <w:pPr>
              <w:pStyle w:val="Style23"/>
              <w:widowControl w:val="false"/>
              <w:tabs>
                <w:tab w:val="clear" w:pos="709"/>
                <w:tab w:val="left" w:pos="0" w:leader="none"/>
              </w:tabs>
              <w:spacing w:lineRule="auto" w:line="240" w:before="0" w:after="0"/>
              <w:ind w:left="0" w:right="0" w:hanging="0"/>
              <w:contextualSpacing/>
              <w:jc w:val="both"/>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t>14</w:t>
            </w:r>
          </w:p>
        </w:tc>
        <w:tc>
          <w:tcPr>
            <w:tcW w:w="1471" w:type="dxa"/>
            <w:tcBorders>
              <w:top w:val="single" w:sz="4" w:space="0" w:color="000001"/>
              <w:left w:val="single" w:sz="4" w:space="0" w:color="000001"/>
              <w:bottom w:val="single" w:sz="4" w:space="0" w:color="000001"/>
            </w:tcBorders>
            <w:shd w:fill="auto" w:val="clear"/>
          </w:tcPr>
          <w:p>
            <w:pPr>
              <w:pStyle w:val="Style23"/>
              <w:widowControl w:val="false"/>
              <w:tabs>
                <w:tab w:val="clear" w:pos="709"/>
                <w:tab w:val="left" w:pos="0" w:leader="none"/>
              </w:tabs>
              <w:spacing w:lineRule="auto" w:line="240" w:before="0" w:after="0"/>
              <w:ind w:left="0" w:right="0" w:hanging="0"/>
              <w:contextualSpacing/>
              <w:jc w:val="center"/>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t>01-14</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left" w:pos="0" w:leader="none"/>
              </w:tabs>
              <w:spacing w:lineRule="auto" w:line="240" w:before="0" w:after="0"/>
              <w:contextualSpacing/>
              <w:jc w:val="both"/>
              <w:rPr>
                <w:rFonts w:ascii="Times New Roman" w:hAnsi="Times New Roman" w:eastAsia="Times New Roman" w:cs="Times New Roman"/>
                <w:color w:val="000000"/>
                <w:sz w:val="24"/>
                <w:szCs w:val="24"/>
                <w:lang w:eastAsia="uk-UA" w:bidi="uk-UA"/>
              </w:rPr>
            </w:pPr>
            <w:r>
              <w:rPr>
                <w:rFonts w:eastAsia="Times New Roman" w:cs="Times New Roman" w:ascii="Times New Roman" w:hAnsi="Times New Roman"/>
                <w:color w:val="000000"/>
                <w:sz w:val="24"/>
                <w:szCs w:val="24"/>
                <w:lang w:eastAsia="uk-UA" w:bidi="uk-UA"/>
              </w:rPr>
              <w:t>Внесення змін до декларації про початок виконання будівельних робіт</w:t>
            </w:r>
          </w:p>
          <w:p>
            <w:pPr>
              <w:pStyle w:val="Normal"/>
              <w:widowControl w:val="false"/>
              <w:tabs>
                <w:tab w:val="clear" w:pos="709"/>
                <w:tab w:val="left" w:pos="0" w:leader="none"/>
              </w:tabs>
              <w:spacing w:lineRule="auto" w:line="240" w:before="0" w:after="0"/>
              <w:contextualSpacing/>
              <w:jc w:val="both"/>
              <w:rPr>
                <w:rFonts w:ascii="Times New Roman" w:hAnsi="Times New Roman" w:eastAsia="Times New Roman" w:cs="Times New Roman"/>
                <w:color w:val="000000"/>
                <w:sz w:val="24"/>
                <w:szCs w:val="24"/>
                <w:lang w:eastAsia="uk-UA" w:bidi="uk-UA"/>
              </w:rPr>
            </w:pPr>
            <w:r>
              <w:rPr>
                <w:rFonts w:eastAsia="Times New Roman" w:cs="Times New Roman" w:ascii="Times New Roman" w:hAnsi="Times New Roman"/>
                <w:color w:val="000000"/>
                <w:sz w:val="24"/>
                <w:szCs w:val="24"/>
                <w:lang w:eastAsia="uk-UA" w:bidi="uk-UA"/>
              </w:rPr>
            </w:r>
          </w:p>
        </w:tc>
      </w:tr>
      <w:tr>
        <w:trPr>
          <w:trHeight w:val="506" w:hRule="atLeast"/>
        </w:trPr>
        <w:tc>
          <w:tcPr>
            <w:tcW w:w="616" w:type="dxa"/>
            <w:tcBorders>
              <w:top w:val="single" w:sz="4" w:space="0" w:color="000001"/>
              <w:left w:val="single" w:sz="4" w:space="0" w:color="000001"/>
              <w:bottom w:val="single" w:sz="4" w:space="0" w:color="000001"/>
            </w:tcBorders>
            <w:shd w:fill="auto" w:val="clear"/>
          </w:tcPr>
          <w:p>
            <w:pPr>
              <w:pStyle w:val="Style23"/>
              <w:widowControl w:val="false"/>
              <w:tabs>
                <w:tab w:val="clear" w:pos="709"/>
                <w:tab w:val="left" w:pos="0" w:leader="none"/>
              </w:tabs>
              <w:spacing w:lineRule="auto" w:line="240" w:before="0" w:after="0"/>
              <w:ind w:left="0" w:right="0" w:hanging="0"/>
              <w:contextualSpacing/>
              <w:jc w:val="both"/>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t>15</w:t>
            </w:r>
          </w:p>
        </w:tc>
        <w:tc>
          <w:tcPr>
            <w:tcW w:w="1471" w:type="dxa"/>
            <w:tcBorders>
              <w:top w:val="single" w:sz="4" w:space="0" w:color="000001"/>
              <w:left w:val="single" w:sz="4" w:space="0" w:color="000001"/>
              <w:bottom w:val="single" w:sz="4" w:space="0" w:color="000001"/>
            </w:tcBorders>
            <w:shd w:fill="auto" w:val="clear"/>
          </w:tcPr>
          <w:p>
            <w:pPr>
              <w:pStyle w:val="Style23"/>
              <w:widowControl w:val="false"/>
              <w:tabs>
                <w:tab w:val="clear" w:pos="709"/>
                <w:tab w:val="left" w:pos="0" w:leader="none"/>
              </w:tabs>
              <w:spacing w:lineRule="auto" w:line="240" w:before="0" w:after="0"/>
              <w:ind w:left="0" w:right="0" w:hanging="0"/>
              <w:contextualSpacing/>
              <w:jc w:val="center"/>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t>01-15</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contextualSpacing/>
              <w:jc w:val="both"/>
              <w:rPr>
                <w:rFonts w:ascii="Times New Roman" w:hAnsi="Times New Roman"/>
                <w:color w:val="000000"/>
                <w:sz w:val="24"/>
                <w:szCs w:val="24"/>
                <w:lang w:val="uk-UA" w:eastAsia="en-US"/>
              </w:rPr>
            </w:pPr>
            <w:r>
              <w:rPr>
                <w:rFonts w:eastAsia="Times New Roman" w:cs="Times New Roman" w:ascii="Times New Roman" w:hAnsi="Times New Roman"/>
                <w:sz w:val="24"/>
                <w:szCs w:val="24"/>
                <w:lang w:eastAsia="uk-UA" w:bidi="uk-UA"/>
              </w:rPr>
              <w:t>Видача дозволу на виконання будівельних робіт</w:t>
            </w:r>
          </w:p>
        </w:tc>
      </w:tr>
      <w:tr>
        <w:trPr>
          <w:trHeight w:val="611" w:hRule="atLeast"/>
        </w:trPr>
        <w:tc>
          <w:tcPr>
            <w:tcW w:w="616" w:type="dxa"/>
            <w:tcBorders>
              <w:top w:val="single" w:sz="4" w:space="0" w:color="000001"/>
              <w:left w:val="single" w:sz="4" w:space="0" w:color="000001"/>
              <w:bottom w:val="single" w:sz="4" w:space="0" w:color="000001"/>
            </w:tcBorders>
            <w:shd w:fill="auto" w:val="clear"/>
          </w:tcPr>
          <w:p>
            <w:pPr>
              <w:pStyle w:val="Style23"/>
              <w:widowControl w:val="false"/>
              <w:tabs>
                <w:tab w:val="clear" w:pos="709"/>
                <w:tab w:val="left" w:pos="0" w:leader="none"/>
              </w:tabs>
              <w:spacing w:lineRule="auto" w:line="240" w:before="0" w:after="0"/>
              <w:ind w:left="0" w:right="0" w:hanging="0"/>
              <w:contextualSpacing/>
              <w:jc w:val="both"/>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t>16</w:t>
            </w:r>
          </w:p>
        </w:tc>
        <w:tc>
          <w:tcPr>
            <w:tcW w:w="1471" w:type="dxa"/>
            <w:tcBorders>
              <w:top w:val="single" w:sz="4" w:space="0" w:color="000001"/>
              <w:left w:val="single" w:sz="4" w:space="0" w:color="000001"/>
              <w:bottom w:val="single" w:sz="4" w:space="0" w:color="000001"/>
            </w:tcBorders>
            <w:shd w:fill="auto" w:val="clear"/>
          </w:tcPr>
          <w:p>
            <w:pPr>
              <w:pStyle w:val="Style23"/>
              <w:widowControl w:val="false"/>
              <w:tabs>
                <w:tab w:val="clear" w:pos="709"/>
                <w:tab w:val="left" w:pos="0" w:leader="none"/>
              </w:tabs>
              <w:spacing w:lineRule="auto" w:line="240" w:before="0" w:after="0"/>
              <w:ind w:left="0" w:right="0" w:hanging="0"/>
              <w:contextualSpacing/>
              <w:jc w:val="center"/>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t>01-16</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contextualSpacing/>
              <w:jc w:val="both"/>
              <w:rPr>
                <w:rFonts w:ascii="Times New Roman" w:hAnsi="Times New Roman" w:eastAsia="Times New Roman" w:cs="Times New Roman"/>
                <w:sz w:val="24"/>
                <w:szCs w:val="24"/>
                <w:lang w:eastAsia="uk-UA" w:bidi="uk-UA"/>
              </w:rPr>
            </w:pPr>
            <w:r>
              <w:rPr>
                <w:rFonts w:eastAsia="Times New Roman" w:cs="Times New Roman" w:ascii="Times New Roman" w:hAnsi="Times New Roman"/>
                <w:sz w:val="24"/>
                <w:szCs w:val="24"/>
                <w:lang w:eastAsia="uk-UA" w:bidi="uk-UA"/>
              </w:rPr>
              <w:t>Зміна даних у виданому дозволі на виконання будівельних робіт</w:t>
            </w:r>
          </w:p>
        </w:tc>
      </w:tr>
      <w:tr>
        <w:trPr>
          <w:trHeight w:val="509" w:hRule="atLeast"/>
        </w:trPr>
        <w:tc>
          <w:tcPr>
            <w:tcW w:w="616" w:type="dxa"/>
            <w:tcBorders>
              <w:top w:val="single" w:sz="4" w:space="0" w:color="000001"/>
              <w:left w:val="single" w:sz="4" w:space="0" w:color="000001"/>
              <w:bottom w:val="single" w:sz="4" w:space="0" w:color="000001"/>
            </w:tcBorders>
            <w:shd w:fill="auto" w:val="clear"/>
          </w:tcPr>
          <w:p>
            <w:pPr>
              <w:pStyle w:val="Style23"/>
              <w:widowControl w:val="false"/>
              <w:tabs>
                <w:tab w:val="clear" w:pos="709"/>
                <w:tab w:val="left" w:pos="0" w:leader="none"/>
              </w:tabs>
              <w:spacing w:lineRule="auto" w:line="240" w:before="0" w:after="0"/>
              <w:ind w:left="0" w:right="0" w:hanging="0"/>
              <w:contextualSpacing/>
              <w:jc w:val="both"/>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t>17</w:t>
            </w:r>
          </w:p>
        </w:tc>
        <w:tc>
          <w:tcPr>
            <w:tcW w:w="1471" w:type="dxa"/>
            <w:tcBorders>
              <w:top w:val="single" w:sz="4" w:space="0" w:color="000001"/>
              <w:left w:val="single" w:sz="4" w:space="0" w:color="000001"/>
              <w:bottom w:val="single" w:sz="4" w:space="0" w:color="000001"/>
            </w:tcBorders>
            <w:shd w:fill="auto" w:val="clear"/>
          </w:tcPr>
          <w:p>
            <w:pPr>
              <w:pStyle w:val="Style23"/>
              <w:widowControl w:val="false"/>
              <w:tabs>
                <w:tab w:val="clear" w:pos="709"/>
                <w:tab w:val="left" w:pos="0" w:leader="none"/>
              </w:tabs>
              <w:spacing w:lineRule="auto" w:line="240" w:before="0" w:after="0"/>
              <w:ind w:left="0" w:right="0" w:hanging="0"/>
              <w:contextualSpacing/>
              <w:jc w:val="center"/>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t>01-17</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contextualSpacing/>
              <w:jc w:val="both"/>
              <w:rPr>
                <w:rFonts w:ascii="Times New Roman" w:hAnsi="Times New Roman" w:eastAsia="Times New Roman" w:cs="Times New Roman"/>
                <w:sz w:val="24"/>
                <w:szCs w:val="24"/>
                <w:lang w:eastAsia="uk-UA" w:bidi="uk-UA"/>
              </w:rPr>
            </w:pPr>
            <w:r>
              <w:rPr>
                <w:rFonts w:eastAsia="Times New Roman" w:cs="Times New Roman" w:ascii="Times New Roman" w:hAnsi="Times New Roman"/>
                <w:sz w:val="24"/>
                <w:szCs w:val="24"/>
                <w:lang w:eastAsia="uk-UA" w:bidi="uk-UA"/>
              </w:rPr>
              <w:t>Анулювання дозволу на виконання будівельних робіт за заявою</w:t>
            </w:r>
          </w:p>
        </w:tc>
      </w:tr>
      <w:tr>
        <w:trPr>
          <w:trHeight w:val="510" w:hRule="atLeast"/>
        </w:trPr>
        <w:tc>
          <w:tcPr>
            <w:tcW w:w="616" w:type="dxa"/>
            <w:tcBorders>
              <w:top w:val="single" w:sz="4" w:space="0" w:color="000001"/>
              <w:left w:val="single" w:sz="4" w:space="0" w:color="000001"/>
              <w:bottom w:val="single" w:sz="4" w:space="0" w:color="000001"/>
            </w:tcBorders>
            <w:shd w:fill="auto" w:val="clear"/>
          </w:tcPr>
          <w:p>
            <w:pPr>
              <w:pStyle w:val="Style23"/>
              <w:widowControl w:val="false"/>
              <w:tabs>
                <w:tab w:val="clear" w:pos="709"/>
                <w:tab w:val="left" w:pos="0" w:leader="none"/>
              </w:tabs>
              <w:spacing w:lineRule="auto" w:line="240" w:before="0" w:after="0"/>
              <w:ind w:left="0" w:right="0" w:hanging="0"/>
              <w:contextualSpacing/>
              <w:jc w:val="both"/>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t>18</w:t>
            </w:r>
          </w:p>
        </w:tc>
        <w:tc>
          <w:tcPr>
            <w:tcW w:w="1471" w:type="dxa"/>
            <w:tcBorders>
              <w:top w:val="single" w:sz="4" w:space="0" w:color="000001"/>
              <w:left w:val="single" w:sz="4" w:space="0" w:color="000001"/>
              <w:bottom w:val="single" w:sz="4" w:space="0" w:color="000001"/>
            </w:tcBorders>
            <w:shd w:fill="auto" w:val="clear"/>
          </w:tcPr>
          <w:p>
            <w:pPr>
              <w:pStyle w:val="Style23"/>
              <w:widowControl w:val="false"/>
              <w:tabs>
                <w:tab w:val="clear" w:pos="709"/>
                <w:tab w:val="left" w:pos="0" w:leader="none"/>
              </w:tabs>
              <w:spacing w:lineRule="auto" w:line="240" w:before="0" w:after="0"/>
              <w:ind w:left="0" w:right="0" w:hanging="0"/>
              <w:contextualSpacing/>
              <w:jc w:val="center"/>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t>01-18</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contextualSpacing/>
              <w:rPr>
                <w:rFonts w:ascii="Times New Roman" w:hAnsi="Times New Roman" w:eastAsia="Times New Roman" w:cs="Times New Roman"/>
                <w:sz w:val="24"/>
                <w:szCs w:val="24"/>
                <w:lang w:eastAsia="uk-UA" w:bidi="uk-UA"/>
              </w:rPr>
            </w:pPr>
            <w:r>
              <w:rPr>
                <w:rFonts w:eastAsia="Times New Roman" w:cs="Times New Roman" w:ascii="Times New Roman" w:hAnsi="Times New Roman"/>
                <w:sz w:val="24"/>
                <w:szCs w:val="24"/>
                <w:lang w:eastAsia="uk-UA" w:bidi="uk-UA"/>
              </w:rPr>
              <w:t>Реєстрація декларації про готовність об'єкта до експлуатації</w:t>
            </w:r>
          </w:p>
        </w:tc>
      </w:tr>
      <w:tr>
        <w:trPr>
          <w:trHeight w:val="761" w:hRule="atLeast"/>
        </w:trPr>
        <w:tc>
          <w:tcPr>
            <w:tcW w:w="616" w:type="dxa"/>
            <w:tcBorders>
              <w:top w:val="single" w:sz="4" w:space="0" w:color="000001"/>
              <w:left w:val="single" w:sz="4" w:space="0" w:color="000001"/>
              <w:bottom w:val="single" w:sz="4" w:space="0" w:color="000001"/>
            </w:tcBorders>
            <w:shd w:fill="auto" w:val="clear"/>
          </w:tcPr>
          <w:p>
            <w:pPr>
              <w:pStyle w:val="Style23"/>
              <w:widowControl w:val="false"/>
              <w:tabs>
                <w:tab w:val="clear" w:pos="709"/>
                <w:tab w:val="left" w:pos="0" w:leader="none"/>
              </w:tabs>
              <w:spacing w:lineRule="auto" w:line="240" w:before="0" w:after="0"/>
              <w:ind w:left="0" w:right="0" w:hanging="0"/>
              <w:contextualSpacing/>
              <w:jc w:val="both"/>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t>19</w:t>
            </w:r>
          </w:p>
        </w:tc>
        <w:tc>
          <w:tcPr>
            <w:tcW w:w="1471" w:type="dxa"/>
            <w:tcBorders>
              <w:top w:val="single" w:sz="4" w:space="0" w:color="000001"/>
              <w:left w:val="single" w:sz="4" w:space="0" w:color="000001"/>
              <w:bottom w:val="single" w:sz="4" w:space="0" w:color="000001"/>
            </w:tcBorders>
            <w:shd w:fill="auto" w:val="clear"/>
          </w:tcPr>
          <w:p>
            <w:pPr>
              <w:pStyle w:val="Style23"/>
              <w:widowControl w:val="false"/>
              <w:tabs>
                <w:tab w:val="clear" w:pos="709"/>
                <w:tab w:val="left" w:pos="0" w:leader="none"/>
              </w:tabs>
              <w:spacing w:lineRule="auto" w:line="240" w:before="0" w:after="0"/>
              <w:ind w:left="0" w:right="0" w:hanging="0"/>
              <w:contextualSpacing/>
              <w:jc w:val="center"/>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t>01-19</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contextualSpacing/>
              <w:jc w:val="both"/>
              <w:rPr>
                <w:rFonts w:ascii="Times New Roman" w:hAnsi="Times New Roman" w:eastAsia="Times New Roman" w:cs="Times New Roman"/>
                <w:sz w:val="24"/>
                <w:szCs w:val="24"/>
                <w:lang w:eastAsia="uk-UA" w:bidi="uk-UA"/>
              </w:rPr>
            </w:pPr>
            <w:r>
              <w:rPr>
                <w:rFonts w:eastAsia="Times New Roman" w:cs="Times New Roman" w:ascii="Times New Roman" w:hAnsi="Times New Roman"/>
                <w:sz w:val="24"/>
                <w:szCs w:val="24"/>
                <w:lang w:eastAsia="uk-UA" w:bidi="uk-UA"/>
              </w:rPr>
              <w:t>Реєстрація декларації про готовність об’єкта до експлуатації (відповідно до пункту 9 розділу V «Прикінцеві положення» Закону України «Про регулювання містобудівної діяльності»)</w:t>
            </w:r>
          </w:p>
        </w:tc>
      </w:tr>
      <w:tr>
        <w:trPr>
          <w:trHeight w:val="512" w:hRule="atLeast"/>
        </w:trPr>
        <w:tc>
          <w:tcPr>
            <w:tcW w:w="616" w:type="dxa"/>
            <w:tcBorders>
              <w:top w:val="single" w:sz="4" w:space="0" w:color="000001"/>
              <w:left w:val="single" w:sz="4" w:space="0" w:color="000001"/>
              <w:bottom w:val="single" w:sz="4" w:space="0" w:color="000001"/>
            </w:tcBorders>
            <w:shd w:fill="auto" w:val="clear"/>
          </w:tcPr>
          <w:p>
            <w:pPr>
              <w:pStyle w:val="Style23"/>
              <w:widowControl w:val="false"/>
              <w:tabs>
                <w:tab w:val="clear" w:pos="709"/>
                <w:tab w:val="left" w:pos="0" w:leader="none"/>
              </w:tabs>
              <w:spacing w:lineRule="auto" w:line="240" w:before="0" w:after="0"/>
              <w:ind w:left="0" w:right="0" w:hanging="0"/>
              <w:contextualSpacing/>
              <w:jc w:val="both"/>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t>20</w:t>
            </w:r>
          </w:p>
        </w:tc>
        <w:tc>
          <w:tcPr>
            <w:tcW w:w="1471" w:type="dxa"/>
            <w:tcBorders>
              <w:top w:val="single" w:sz="4" w:space="0" w:color="000001"/>
              <w:left w:val="single" w:sz="4" w:space="0" w:color="000001"/>
              <w:bottom w:val="single" w:sz="4" w:space="0" w:color="000001"/>
            </w:tcBorders>
            <w:shd w:fill="auto" w:val="clear"/>
          </w:tcPr>
          <w:p>
            <w:pPr>
              <w:pStyle w:val="Style23"/>
              <w:widowControl w:val="false"/>
              <w:tabs>
                <w:tab w:val="clear" w:pos="709"/>
                <w:tab w:val="left" w:pos="0" w:leader="none"/>
              </w:tabs>
              <w:spacing w:lineRule="auto" w:line="240" w:before="0" w:after="0"/>
              <w:ind w:left="0" w:right="0" w:hanging="0"/>
              <w:contextualSpacing/>
              <w:jc w:val="center"/>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t>01-20</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contextualSpacing/>
              <w:jc w:val="both"/>
              <w:rPr>
                <w:rFonts w:ascii="Times New Roman" w:hAnsi="Times New Roman" w:eastAsia="Times New Roman" w:cs="Times New Roman"/>
                <w:sz w:val="24"/>
                <w:szCs w:val="24"/>
                <w:lang w:eastAsia="uk-UA" w:bidi="uk-UA"/>
              </w:rPr>
            </w:pPr>
            <w:r>
              <w:rPr>
                <w:rFonts w:eastAsia="Times New Roman" w:cs="Times New Roman" w:ascii="Times New Roman" w:hAnsi="Times New Roman"/>
                <w:sz w:val="24"/>
                <w:szCs w:val="24"/>
                <w:lang w:eastAsia="uk-UA" w:bidi="uk-UA"/>
              </w:rPr>
              <w:t>Внесення змін до декларації про готовність об'єкта до експлуатації</w:t>
            </w:r>
          </w:p>
        </w:tc>
      </w:tr>
      <w:tr>
        <w:trPr>
          <w:trHeight w:val="1022" w:hRule="atLeast"/>
        </w:trPr>
        <w:tc>
          <w:tcPr>
            <w:tcW w:w="616" w:type="dxa"/>
            <w:tcBorders>
              <w:top w:val="single" w:sz="4" w:space="0" w:color="000001"/>
              <w:left w:val="single" w:sz="4" w:space="0" w:color="000001"/>
              <w:bottom w:val="single" w:sz="4" w:space="0" w:color="000001"/>
            </w:tcBorders>
            <w:shd w:fill="auto" w:val="clear"/>
          </w:tcPr>
          <w:p>
            <w:pPr>
              <w:pStyle w:val="Style23"/>
              <w:widowControl w:val="false"/>
              <w:tabs>
                <w:tab w:val="clear" w:pos="709"/>
                <w:tab w:val="left" w:pos="0" w:leader="none"/>
              </w:tabs>
              <w:spacing w:lineRule="auto" w:line="240" w:before="0" w:after="0"/>
              <w:ind w:left="0" w:right="0" w:hanging="0"/>
              <w:contextualSpacing/>
              <w:jc w:val="both"/>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t>21</w:t>
            </w:r>
          </w:p>
        </w:tc>
        <w:tc>
          <w:tcPr>
            <w:tcW w:w="1471" w:type="dxa"/>
            <w:tcBorders>
              <w:top w:val="single" w:sz="4" w:space="0" w:color="000001"/>
              <w:left w:val="single" w:sz="4" w:space="0" w:color="000001"/>
              <w:bottom w:val="single" w:sz="4" w:space="0" w:color="000001"/>
            </w:tcBorders>
            <w:shd w:fill="auto" w:val="clear"/>
          </w:tcPr>
          <w:p>
            <w:pPr>
              <w:pStyle w:val="Style23"/>
              <w:widowControl w:val="false"/>
              <w:tabs>
                <w:tab w:val="clear" w:pos="709"/>
                <w:tab w:val="left" w:pos="0" w:leader="none"/>
              </w:tabs>
              <w:spacing w:lineRule="auto" w:line="240" w:before="0" w:after="0"/>
              <w:ind w:left="0" w:right="0" w:hanging="0"/>
              <w:contextualSpacing/>
              <w:jc w:val="center"/>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t>01-21</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left" w:pos="142" w:leader="none"/>
                <w:tab w:val="left" w:pos="6606" w:leader="none"/>
                <w:tab w:val="left" w:pos="8147" w:leader="none"/>
              </w:tabs>
              <w:spacing w:lineRule="auto" w:line="240" w:before="0" w:after="0"/>
              <w:contextualSpacing/>
              <w:jc w:val="both"/>
              <w:rPr>
                <w:rFonts w:ascii="Times New Roman" w:hAnsi="Times New Roman" w:eastAsia="Times New Roman" w:cs="Times New Roman"/>
                <w:sz w:val="24"/>
                <w:szCs w:val="24"/>
                <w:lang w:eastAsia="uk-UA" w:bidi="uk-UA"/>
              </w:rPr>
            </w:pPr>
            <w:r>
              <w:rPr>
                <w:rFonts w:eastAsia="Times New Roman" w:cs="Times New Roman" w:ascii="Times New Roman" w:hAnsi="Times New Roman"/>
                <w:sz w:val="24"/>
                <w:szCs w:val="24"/>
                <w:lang w:eastAsia="uk-UA" w:bidi="uk-UA"/>
              </w:rPr>
              <w:t>Внесення змін до декларації про готовність об'єкта до експлуатації (відповідно до пункту 9 розділу V «Прикінцеві положення» Закону України «Про регулювання містобудівної діяльності»)</w:t>
            </w:r>
          </w:p>
        </w:tc>
      </w:tr>
      <w:tr>
        <w:trPr>
          <w:trHeight w:val="267" w:hRule="atLeast"/>
        </w:trPr>
        <w:tc>
          <w:tcPr>
            <w:tcW w:w="616" w:type="dxa"/>
            <w:tcBorders>
              <w:left w:val="single" w:sz="4" w:space="0" w:color="000001"/>
              <w:bottom w:val="single" w:sz="4" w:space="0" w:color="000001"/>
            </w:tcBorders>
            <w:shd w:fill="auto" w:val="clear"/>
          </w:tcPr>
          <w:p>
            <w:pPr>
              <w:pStyle w:val="Style23"/>
              <w:widowControl w:val="false"/>
              <w:tabs>
                <w:tab w:val="clear" w:pos="709"/>
                <w:tab w:val="left" w:pos="0" w:leader="none"/>
              </w:tabs>
              <w:spacing w:lineRule="auto" w:line="240" w:before="0" w:after="0"/>
              <w:ind w:left="0" w:right="0" w:hanging="0"/>
              <w:contextualSpacing/>
              <w:jc w:val="both"/>
              <w:rPr>
                <w:rFonts w:ascii="Times New Roman" w:hAnsi="Times New Roman" w:cs="Times New Roman"/>
                <w:sz w:val="24"/>
                <w:szCs w:val="24"/>
                <w:lang w:val="uk-UA"/>
              </w:rPr>
            </w:pPr>
            <w:r>
              <w:rPr>
                <w:rFonts w:cs="Times New Roman" w:ascii="Times New Roman" w:hAnsi="Times New Roman"/>
                <w:sz w:val="24"/>
                <w:szCs w:val="24"/>
                <w:lang w:val="uk-UA"/>
              </w:rPr>
              <w:t>22</w:t>
            </w:r>
          </w:p>
        </w:tc>
        <w:tc>
          <w:tcPr>
            <w:tcW w:w="1471" w:type="dxa"/>
            <w:tcBorders>
              <w:left w:val="single" w:sz="4" w:space="0" w:color="000001"/>
              <w:bottom w:val="single" w:sz="4" w:space="0" w:color="000001"/>
            </w:tcBorders>
            <w:shd w:fill="auto" w:val="clear"/>
          </w:tcPr>
          <w:p>
            <w:pPr>
              <w:pStyle w:val="Style23"/>
              <w:widowControl w:val="false"/>
              <w:tabs>
                <w:tab w:val="clear" w:pos="709"/>
                <w:tab w:val="left" w:pos="0" w:leader="none"/>
              </w:tabs>
              <w:spacing w:lineRule="auto" w:line="240" w:before="0" w:after="0"/>
              <w:ind w:left="0" w:right="0" w:hanging="0"/>
              <w:contextualSpacing/>
              <w:jc w:val="center"/>
              <w:rPr>
                <w:rFonts w:ascii="Times New Roman" w:hAnsi="Times New Roman" w:cs="Times New Roman"/>
                <w:sz w:val="24"/>
                <w:szCs w:val="24"/>
                <w:lang w:val="uk-UA"/>
              </w:rPr>
            </w:pPr>
            <w:r>
              <w:rPr>
                <w:rFonts w:cs="Times New Roman" w:ascii="Times New Roman" w:hAnsi="Times New Roman"/>
                <w:sz w:val="24"/>
                <w:szCs w:val="24"/>
                <w:lang w:val="uk-UA"/>
              </w:rPr>
              <w:t>01-22</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spacing w:lineRule="auto" w:line="240" w:before="0" w:after="0"/>
              <w:contextualSpacing/>
              <w:rPr>
                <w:rFonts w:ascii="Times New Roman" w:hAnsi="Times New Roman"/>
                <w:color w:val="000000"/>
                <w:sz w:val="24"/>
                <w:szCs w:val="24"/>
                <w:lang w:val="uk-UA" w:eastAsia="en-US"/>
              </w:rPr>
            </w:pPr>
            <w:r>
              <w:rPr>
                <w:rFonts w:eastAsia="Times New Roman" w:cs="Times New Roman" w:ascii="Times New Roman" w:hAnsi="Times New Roman"/>
                <w:sz w:val="24"/>
                <w:szCs w:val="24"/>
                <w:lang w:eastAsia="uk-UA" w:bidi="uk-UA"/>
              </w:rPr>
              <w:t xml:space="preserve"> </w:t>
            </w:r>
            <w:r>
              <w:rPr>
                <w:rFonts w:eastAsia="Times New Roman" w:cs="Times New Roman" w:ascii="Times New Roman" w:hAnsi="Times New Roman"/>
                <w:sz w:val="24"/>
                <w:szCs w:val="24"/>
                <w:lang w:eastAsia="uk-UA" w:bidi="uk-UA"/>
              </w:rPr>
              <w:t>В</w:t>
            </w:r>
            <w:bookmarkStart w:id="3" w:name="_GoBack31"/>
            <w:bookmarkEnd w:id="3"/>
            <w:r>
              <w:rPr>
                <w:rFonts w:eastAsia="Times New Roman" w:cs="Times New Roman" w:ascii="Times New Roman" w:hAnsi="Times New Roman"/>
                <w:sz w:val="24"/>
                <w:szCs w:val="24"/>
                <w:lang w:eastAsia="uk-UA" w:bidi="uk-UA"/>
              </w:rPr>
              <w:t>идача сертифіката про прийняття в експлуатацію закінченого будівництвом об’єкта</w:t>
            </w:r>
          </w:p>
        </w:tc>
      </w:tr>
      <w:tr>
        <w:trPr>
          <w:trHeight w:val="365" w:hRule="atLeast"/>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napToGrid w:val="false"/>
              <w:spacing w:lineRule="auto" w:line="216" w:before="0" w:after="200"/>
              <w:contextualSpacing/>
              <w:jc w:val="center"/>
              <w:rPr>
                <w:rFonts w:ascii="Times New Roman" w:hAnsi="Times New Roman" w:eastAsia="Times New Roman" w:cs="Times New Roman"/>
                <w:b/>
                <w:b/>
                <w:color w:val="000000"/>
                <w:sz w:val="24"/>
                <w:szCs w:val="24"/>
                <w:lang w:eastAsia="en-US" w:bidi="uk-UA"/>
              </w:rPr>
            </w:pPr>
            <w:r>
              <w:rPr>
                <w:rFonts w:eastAsia="Times New Roman" w:cs="Times New Roman" w:ascii="Times New Roman" w:hAnsi="Times New Roman"/>
                <w:b/>
                <w:color w:val="000000"/>
                <w:sz w:val="24"/>
                <w:szCs w:val="24"/>
                <w:lang w:eastAsia="en-US" w:bidi="uk-UA"/>
              </w:rPr>
            </w:r>
          </w:p>
        </w:tc>
        <w:tc>
          <w:tcPr>
            <w:tcW w:w="9959"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jc w:val="center"/>
              <w:rPr>
                <w:rFonts w:ascii="Times New Roman" w:hAnsi="Times New Roman" w:cs="Times New Roman"/>
                <w:b/>
                <w:b/>
                <w:color w:val="000000"/>
                <w:sz w:val="24"/>
                <w:szCs w:val="24"/>
                <w:lang w:eastAsia="en-US"/>
              </w:rPr>
            </w:pPr>
            <w:r>
              <w:rPr>
                <w:rFonts w:cs="Times New Roman" w:ascii="Times New Roman" w:hAnsi="Times New Roman"/>
                <w:b/>
                <w:color w:val="000000"/>
                <w:sz w:val="24"/>
                <w:szCs w:val="24"/>
                <w:lang w:eastAsia="en-US"/>
              </w:rPr>
              <w:t>02  Відділ землекористування</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lang w:eastAsia="en-US"/>
              </w:rPr>
              <w:t>23</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02-3</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Видача рішення про продаж земельних ділянок комунальної власності</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lang w:eastAsia="en-US"/>
              </w:rPr>
              <w:t>24</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02-9</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Надання відомостей з державного земельного кадастру у формі витягу з державного земельного кадастру про земельну ділянку</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napToGrid w:val="false"/>
              <w:spacing w:lineRule="auto" w:line="216" w:before="0" w:after="200"/>
              <w:contextualSpacing/>
              <w:jc w:val="both"/>
              <w:rPr>
                <w:rFonts w:ascii="Times New Roman" w:hAnsi="Times New Roman" w:cs="Times New Roman"/>
                <w:b/>
                <w:b/>
                <w:color w:val="000000"/>
                <w:sz w:val="24"/>
                <w:szCs w:val="24"/>
                <w:lang w:eastAsia="en-US"/>
              </w:rPr>
            </w:pPr>
            <w:r>
              <w:rPr>
                <w:rFonts w:cs="Times New Roman" w:ascii="Times New Roman" w:hAnsi="Times New Roman"/>
                <w:b/>
                <w:color w:val="000000"/>
                <w:sz w:val="24"/>
                <w:szCs w:val="24"/>
                <w:lang w:eastAsia="en-US"/>
              </w:rPr>
            </w:r>
          </w:p>
        </w:tc>
        <w:tc>
          <w:tcPr>
            <w:tcW w:w="9959"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jc w:val="both"/>
              <w:rPr>
                <w:rFonts w:ascii="Times New Roman" w:hAnsi="Times New Roman"/>
                <w:color w:val="000000"/>
                <w:sz w:val="24"/>
                <w:szCs w:val="24"/>
                <w:lang w:val="uk-UA" w:eastAsia="en-US"/>
              </w:rPr>
            </w:pPr>
            <w:r>
              <w:rPr>
                <w:rFonts w:eastAsia="Times New Roman" w:cs="Times New Roman" w:ascii="Times New Roman" w:hAnsi="Times New Roman"/>
                <w:b/>
                <w:color w:val="000000"/>
                <w:sz w:val="24"/>
                <w:szCs w:val="24"/>
                <w:lang w:eastAsia="en-US"/>
              </w:rPr>
              <w:t xml:space="preserve">            </w:t>
            </w:r>
            <w:r>
              <w:rPr>
                <w:rFonts w:cs="Times New Roman" w:ascii="Times New Roman" w:hAnsi="Times New Roman"/>
                <w:b/>
                <w:color w:val="000000"/>
                <w:sz w:val="24"/>
                <w:szCs w:val="24"/>
                <w:lang w:eastAsia="en-US"/>
              </w:rPr>
              <w:t>03  Управління житлово-комунального господарства  та будівництва</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lang w:eastAsia="en-US"/>
              </w:rPr>
              <w:t>25</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03-1</w:t>
            </w:r>
          </w:p>
        </w:tc>
        <w:tc>
          <w:tcPr>
            <w:tcW w:w="8488"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709"/>
                <w:tab w:val="center" w:pos="4153" w:leader="none"/>
                <w:tab w:val="right" w:pos="8306" w:leader="none"/>
              </w:tabs>
              <w:spacing w:lineRule="auto" w:line="216" w:before="0" w:after="200"/>
              <w:ind w:left="-76" w:right="0" w:hanging="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Погодження клопотання щодо спеціального використання   природних ресурсів місцевого значення, клопотань про надання надр у користування з метою геологічного вивчення, розробки родовищ корисних копалень місцевого значення</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lang w:eastAsia="en-US"/>
              </w:rPr>
              <w:t>26</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03-2</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Надання згоди на перенесення поховання</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napToGrid w:val="false"/>
              <w:spacing w:lineRule="auto" w:line="216" w:before="0" w:after="200"/>
              <w:contextualSpacing/>
              <w:rPr>
                <w:rFonts w:ascii="Times New Roman" w:hAnsi="Times New Roman" w:cs="Times New Roman"/>
                <w:b/>
                <w:b/>
                <w:color w:val="000000"/>
                <w:sz w:val="24"/>
                <w:szCs w:val="24"/>
                <w:lang w:eastAsia="en-US"/>
              </w:rPr>
            </w:pPr>
            <w:r>
              <w:rPr>
                <w:rFonts w:cs="Times New Roman" w:ascii="Times New Roman" w:hAnsi="Times New Roman"/>
                <w:b/>
                <w:color w:val="000000"/>
                <w:sz w:val="24"/>
                <w:szCs w:val="24"/>
                <w:lang w:eastAsia="en-US"/>
              </w:rPr>
            </w:r>
          </w:p>
        </w:tc>
        <w:tc>
          <w:tcPr>
            <w:tcW w:w="9959"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jc w:val="center"/>
              <w:rPr>
                <w:rFonts w:ascii="Times New Roman" w:hAnsi="Times New Roman" w:cs="Times New Roman"/>
                <w:b/>
                <w:b/>
                <w:color w:val="000000"/>
                <w:sz w:val="24"/>
                <w:szCs w:val="24"/>
                <w:lang w:eastAsia="en-US"/>
              </w:rPr>
            </w:pPr>
            <w:r>
              <w:rPr>
                <w:rFonts w:cs="Times New Roman" w:ascii="Times New Roman" w:hAnsi="Times New Roman"/>
                <w:b/>
                <w:color w:val="000000"/>
                <w:sz w:val="24"/>
                <w:szCs w:val="24"/>
                <w:lang w:eastAsia="en-US"/>
              </w:rPr>
              <w:t>04    Реєстраційний відділ</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rPr>
              <w:t>27</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rPr>
              <w:t>04-1</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Видача витягу з Єдиного державного реєстру юридичних осіб, фізичних осіб – підприємців та громадських формувань</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rPr>
              <w:t>28</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rPr>
              <w:t>04-2</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Державна реєстрація змін до відомостей про фізичну особу – підприємця, що містяться в Єдиному державному реєстрі юридичних осіб, фізичних осіб – підприємців та громадських формувань</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rPr>
              <w:t>29</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rPr>
              <w:t>04-3</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left" w:pos="3969" w:leader="none"/>
              </w:tabs>
              <w:spacing w:lineRule="auto" w:line="240" w:before="0" w:after="0"/>
              <w:contextualSpacing/>
              <w:rPr>
                <w:rFonts w:ascii="Times New Roman" w:hAnsi="Times New Roman"/>
                <w:color w:val="000000"/>
                <w:sz w:val="24"/>
                <w:szCs w:val="24"/>
                <w:lang w:val="uk-UA" w:eastAsia="en-US"/>
              </w:rPr>
            </w:pPr>
            <w:r>
              <w:rPr>
                <w:rFonts w:eastAsia="Times New Roman" w:cs="Times New Roman" w:ascii="Times New Roman" w:hAnsi="Times New Roman"/>
                <w:color w:val="000000"/>
                <w:sz w:val="24"/>
                <w:szCs w:val="24"/>
                <w:lang w:eastAsia="en-US"/>
              </w:rPr>
              <w:t xml:space="preserve">  </w:t>
            </w:r>
            <w:r>
              <w:rPr>
                <w:rFonts w:cs="Times New Roman" w:ascii="Times New Roman" w:hAnsi="Times New Roman"/>
                <w:color w:val="000000"/>
                <w:sz w:val="24"/>
                <w:szCs w:val="24"/>
                <w:lang w:eastAsia="uk-UA"/>
              </w:rPr>
              <w:t>Державна реєстрація змін до відомостей про юридичну особу,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 (крім громадського формування)</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rPr>
              <w:t>30</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rPr>
              <w:t>04-4</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ind w:left="-81" w:right="0" w:hanging="0"/>
              <w:contextualSpacing/>
              <w:jc w:val="both"/>
              <w:rPr>
                <w:rFonts w:ascii="Times New Roman" w:hAnsi="Times New Roman"/>
                <w:color w:val="000000"/>
                <w:sz w:val="24"/>
                <w:szCs w:val="24"/>
                <w:lang w:val="uk-UA" w:eastAsia="en-US"/>
              </w:rPr>
            </w:pPr>
            <w:r>
              <w:rPr>
                <w:rFonts w:eastAsia="Times New Roman" w:cs="Times New Roman" w:ascii="Times New Roman" w:hAnsi="Times New Roman"/>
                <w:color w:val="000000"/>
                <w:sz w:val="24"/>
                <w:szCs w:val="24"/>
                <w:lang w:eastAsia="en-US"/>
              </w:rPr>
              <w:t xml:space="preserve"> </w:t>
            </w:r>
            <w:r>
              <w:rPr>
                <w:rFonts w:cs="Times New Roman" w:ascii="Times New Roman" w:hAnsi="Times New Roman"/>
                <w:color w:val="000000"/>
                <w:sz w:val="24"/>
                <w:szCs w:val="24"/>
                <w:lang w:eastAsia="en-US"/>
              </w:rPr>
              <w:t>Державна реєстрація фізичної особи-підприємця</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rPr>
              <w:t>31</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rPr>
              <w:t>04-5</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ind w:left="-81" w:right="0" w:hanging="0"/>
              <w:contextualSpacing/>
              <w:jc w:val="both"/>
              <w:rPr>
                <w:rFonts w:ascii="Times New Roman" w:hAnsi="Times New Roman"/>
                <w:color w:val="000000"/>
                <w:sz w:val="24"/>
                <w:szCs w:val="24"/>
                <w:lang w:val="uk-UA" w:eastAsia="en-US"/>
              </w:rPr>
            </w:pPr>
            <w:r>
              <w:rPr>
                <w:rFonts w:cs="Times New Roman" w:ascii="Times New Roman" w:hAnsi="Times New Roman"/>
                <w:color w:val="000000"/>
                <w:sz w:val="24"/>
                <w:szCs w:val="24"/>
                <w:lang w:eastAsia="en-US"/>
              </w:rPr>
              <w:t xml:space="preserve">Державна реєстрація припинення підприємницької діяльності фізичної особи – підприємця </w:t>
            </w:r>
            <w:r>
              <w:rPr>
                <w:rFonts w:cs="Times New Roman" w:ascii="Times New Roman" w:hAnsi="Times New Roman"/>
                <w:color w:val="000000"/>
                <w:sz w:val="24"/>
                <w:szCs w:val="24"/>
                <w:lang w:eastAsia="uk-UA"/>
              </w:rPr>
              <w:t>за її рішенням</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rPr>
              <w:t>32</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rPr>
              <w:t>04-6</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jc w:val="both"/>
              <w:rPr>
                <w:rFonts w:ascii="Times New Roman" w:hAnsi="Times New Roman"/>
                <w:color w:val="000000"/>
                <w:sz w:val="24"/>
                <w:szCs w:val="24"/>
                <w:lang w:val="uk-UA" w:eastAsia="en-US"/>
              </w:rPr>
            </w:pPr>
            <w:r>
              <w:rPr>
                <w:rFonts w:cs="Times New Roman" w:ascii="Times New Roman" w:hAnsi="Times New Roman"/>
                <w:color w:val="000000"/>
                <w:sz w:val="24"/>
                <w:szCs w:val="24"/>
                <w:lang w:eastAsia="en-US"/>
              </w:rPr>
              <w:t xml:space="preserve">Державна реєстрація припинення юридичної особи в результаті її реорганізації </w:t>
            </w:r>
            <w:r>
              <w:rPr>
                <w:rFonts w:cs="Times New Roman" w:ascii="Times New Roman" w:hAnsi="Times New Roman"/>
                <w:color w:val="000000"/>
                <w:sz w:val="24"/>
                <w:szCs w:val="24"/>
                <w:lang w:eastAsia="uk-UA"/>
              </w:rPr>
              <w:t>(крім громадського формування)</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rPr>
              <w:t>33</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rPr>
              <w:t>04-7</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left" w:pos="3969" w:leader="none"/>
              </w:tabs>
              <w:spacing w:lineRule="auto" w:line="240" w:before="0" w:after="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lang w:eastAsia="en-US"/>
              </w:rPr>
              <w:t xml:space="preserve">Державна реєстрація створення відокремленого підрозділу юридичної особи </w:t>
            </w:r>
            <w:r>
              <w:rPr>
                <w:rFonts w:cs="Times New Roman" w:ascii="Times New Roman" w:hAnsi="Times New Roman"/>
                <w:color w:val="000000"/>
                <w:sz w:val="24"/>
                <w:szCs w:val="24"/>
                <w:lang w:eastAsia="uk-UA"/>
              </w:rPr>
              <w:t>(крім громадського формування)</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rPr>
              <w:t>34</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rPr>
              <w:t>04-8</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left" w:pos="3969" w:leader="none"/>
              </w:tabs>
              <w:spacing w:lineRule="auto" w:line="240" w:before="0" w:after="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lang w:eastAsia="en-US"/>
              </w:rPr>
              <w:t xml:space="preserve">Державна реєстрація створення юридичної особи </w:t>
            </w:r>
            <w:r>
              <w:rPr>
                <w:rFonts w:cs="Times New Roman" w:ascii="Times New Roman" w:hAnsi="Times New Roman"/>
                <w:color w:val="000000"/>
                <w:sz w:val="24"/>
                <w:szCs w:val="24"/>
                <w:lang w:eastAsia="uk-UA"/>
              </w:rPr>
              <w:t>(крім громадського формування)</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rPr>
              <w:t>35</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rPr>
              <w:t>04-9</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jc w:val="both"/>
              <w:rPr>
                <w:rFonts w:ascii="Times New Roman" w:hAnsi="Times New Roman"/>
                <w:color w:val="000000"/>
                <w:sz w:val="24"/>
                <w:szCs w:val="24"/>
                <w:lang w:val="uk-UA" w:eastAsia="en-US"/>
              </w:rPr>
            </w:pPr>
            <w:r>
              <w:rPr>
                <w:rFonts w:cs="Times New Roman" w:ascii="Times New Roman" w:hAnsi="Times New Roman"/>
                <w:color w:val="000000"/>
                <w:sz w:val="24"/>
                <w:szCs w:val="24"/>
                <w:lang w:eastAsia="en-US"/>
              </w:rPr>
              <w:t xml:space="preserve">Державна реєстрація припинення юридичної особи в результаті її ліквідації </w:t>
            </w:r>
            <w:r>
              <w:rPr>
                <w:rFonts w:cs="Times New Roman" w:ascii="Times New Roman" w:hAnsi="Times New Roman"/>
                <w:color w:val="000000"/>
                <w:sz w:val="24"/>
                <w:szCs w:val="24"/>
                <w:lang w:eastAsia="uk-UA"/>
              </w:rPr>
              <w:t>(крім громадського формування)</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lang w:eastAsia="en-US"/>
              </w:rPr>
              <w:t>36</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04-10</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left" w:pos="3969" w:leader="none"/>
              </w:tabs>
              <w:spacing w:lineRule="auto" w:line="240" w:before="0" w:after="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lang w:eastAsia="en-US"/>
              </w:rPr>
              <w:t xml:space="preserve">Державна реєстрація рішення про припинення юридичної особи </w:t>
            </w:r>
            <w:r>
              <w:rPr>
                <w:rFonts w:cs="Times New Roman" w:ascii="Times New Roman" w:hAnsi="Times New Roman"/>
                <w:color w:val="000000"/>
                <w:sz w:val="24"/>
                <w:szCs w:val="24"/>
                <w:lang w:eastAsia="uk-UA"/>
              </w:rPr>
              <w:t>(крім громадського формування)</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rPr>
              <w:t>37</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rPr>
              <w:t>04-11</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contextualSpacing/>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Державна реєстрація включення відомостей про юридичну особу, зареєстровану до 01 липня 2004 року, відомості про яку не містяться в Єдиному державному реєстрі юридичних осіб, фізичних осіб – підприємців та громадських формувань (крім громадського формування)</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rPr>
              <w:t>38</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rPr>
              <w:t>04-12</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left" w:pos="3969" w:leader="none"/>
              </w:tabs>
              <w:spacing w:lineRule="auto" w:line="240" w:before="0" w:after="0"/>
              <w:contextualSpacing/>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Державна реєстрація включення відомостей про фізичну особу – підприємця, зареєстровану до 01 липня 2004 року, відомості про яку не містяться в Єдиному державному реєстрі юридичних осіб, фізичних осіб – підприємців та громадських формувань</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rPr>
              <w:t>39</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rPr>
              <w:t>04-13</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Видача документів, що містяться в реєстраційній справі відповідної юридичної особи, громадського формування, що не має статусу юридичної особи, фізичної особи – підприємця</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rPr>
              <w:t>40</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rPr>
              <w:t>04-14</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Виправлення помилок, допущених у відомостях  Єдиного державного реєстру юридичних осіб, фізичних осіб – підприємців та громадських формувань</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rPr>
              <w:t>41</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rPr>
              <w:t>04-15</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 xml:space="preserve">Державна реєстрація рішення про виділ юридичної особи </w:t>
              <w:br/>
              <w:t>(крім громадського формування)</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rPr>
              <w:t>42</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rPr>
              <w:t>04-16</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contextualSpacing/>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Державна реєстрація припинення відокремленого підрозділу юридичної особи (крім громадського формування)</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rPr>
              <w:t>43</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rPr>
              <w:t>04-17</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left" w:pos="3969" w:leader="none"/>
              </w:tabs>
              <w:spacing w:lineRule="auto" w:line="240" w:before="0" w:after="0"/>
              <w:contextualSpacing/>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Державна реєстрація рішення про відміну рішення про припинення юридичної особи (крім громадського формування)</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rPr>
              <w:t>44</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rPr>
              <w:t>04-18</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left" w:pos="3969" w:leader="none"/>
              </w:tabs>
              <w:spacing w:lineRule="auto" w:line="240" w:before="0" w:after="0"/>
              <w:ind w:left="-16" w:right="-142" w:firstLine="16"/>
              <w:contextualSpacing/>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Державна реєстрація переходу юридичної особи з модельного статуту на діяльність на підставі власного установчого документа (крім громадського формування)</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rPr>
              <w:t>45</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rPr>
              <w:t>04-19</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left" w:pos="3969" w:leader="none"/>
              </w:tabs>
              <w:spacing w:lineRule="auto" w:line="240" w:before="0" w:after="0"/>
              <w:contextualSpacing/>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Державна реєстрація зміни складу комісії з припинення (комісії з реорганізації, ліквідаційної комісії) юридичної особи (крім громадського формування)</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rPr>
              <w:t>46</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rPr>
              <w:t>04-20</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left" w:pos="3969" w:leader="none"/>
              </w:tabs>
              <w:spacing w:lineRule="auto" w:line="240" w:before="0" w:after="0"/>
              <w:contextualSpacing/>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Державна реєстрація переходу юридичної особи на діяльність на підставі модельного статуту (крім громадського формування)</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rPr>
              <w:t>47</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rPr>
              <w:t>04-21</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left" w:pos="3969" w:leader="none"/>
              </w:tabs>
              <w:spacing w:before="0" w:after="200"/>
              <w:contextualSpacing/>
              <w:jc w:val="both"/>
              <w:rPr>
                <w:rFonts w:ascii="Times New Roman" w:hAnsi="Times New Roman" w:cs="Times New Roman"/>
                <w:color w:val="000000"/>
                <w:sz w:val="24"/>
                <w:szCs w:val="24"/>
                <w:lang w:eastAsia="uk-UA"/>
              </w:rPr>
            </w:pPr>
            <w:bookmarkStart w:id="4" w:name="n133"/>
            <w:bookmarkEnd w:id="4"/>
            <w:r>
              <w:rPr>
                <w:rFonts w:cs="Times New Roman" w:ascii="Times New Roman" w:hAnsi="Times New Roman"/>
                <w:color w:val="000000"/>
                <w:sz w:val="24"/>
                <w:szCs w:val="24"/>
                <w:lang w:eastAsia="uk-UA"/>
              </w:rPr>
              <w:t>Державна реєстрація внесення змін до відомостей про відокремлений підрозділ юридичної особи (крім громадського формування)</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rPr>
              <w:t>48</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rPr>
              <w:t>04-22</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left" w:pos="3969" w:leader="none"/>
              </w:tabs>
              <w:spacing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Державна реєстрація іншого (відмінного від права власності)речового права на нерухоме майно</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rPr>
              <w:t>49</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rPr>
              <w:t>04-23</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left" w:pos="3969" w:leader="none"/>
              </w:tabs>
              <w:spacing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Заборона вчинення реєстраційних дій</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rPr>
              <w:t>50</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rPr>
              <w:t>04-24</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Внесення змін до записів  Державного реєстру речових прав на нерухоме майно  та їх обтяжень</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rPr>
              <w:t>51</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rPr>
              <w:t>04-25</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Взяття на облік безхазяйного нерухомого майна</w:t>
            </w:r>
          </w:p>
        </w:tc>
      </w:tr>
      <w:tr>
        <w:trPr>
          <w:trHeight w:val="334" w:hRule="atLeast"/>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rPr>
              <w:t>52</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rPr>
              <w:t>04-26</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Державна реєстрація права власності на нерухоме майно</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rPr>
              <w:t>53</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rPr>
              <w:t>04-27</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Державна реєстрація обтяжень речових  прав на нерухоме майно</w:t>
            </w:r>
          </w:p>
        </w:tc>
      </w:tr>
      <w:tr>
        <w:trPr>
          <w:trHeight w:val="242" w:hRule="atLeast"/>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rPr>
              <w:t>54</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rPr>
              <w:t>04-28</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Надання інформації з Державного реєстру речових прав на нерухоме майно</w:t>
            </w:r>
          </w:p>
        </w:tc>
      </w:tr>
      <w:tr>
        <w:trPr>
          <w:trHeight w:val="783" w:hRule="atLeast"/>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lang w:eastAsia="en-US"/>
              </w:rPr>
              <w:t>55</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04-29</w:t>
            </w:r>
          </w:p>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0"/>
              <w:ind w:left="0" w:right="0" w:hanging="16"/>
              <w:contextualSpacing/>
              <w:rPr>
                <w:rFonts w:ascii="Times New Roman" w:hAnsi="Times New Roman"/>
                <w:color w:val="000000"/>
                <w:sz w:val="24"/>
                <w:szCs w:val="24"/>
                <w:lang w:val="uk-UA" w:eastAsia="en-US"/>
              </w:rPr>
            </w:pPr>
            <w:r>
              <w:rPr>
                <w:rFonts w:eastAsia="Times New Roman" w:cs="Times New Roman" w:ascii="Times New Roman" w:hAnsi="Times New Roman"/>
                <w:color w:val="000000"/>
                <w:sz w:val="24"/>
                <w:szCs w:val="24"/>
                <w:lang w:eastAsia="en-US"/>
              </w:rPr>
              <w:t xml:space="preserve"> </w:t>
            </w:r>
            <w:r>
              <w:rPr>
                <w:rFonts w:cs="Times New Roman" w:ascii="Times New Roman" w:hAnsi="Times New Roman"/>
                <w:color w:val="000000"/>
                <w:sz w:val="24"/>
                <w:szCs w:val="24"/>
                <w:lang w:eastAsia="en-US"/>
              </w:rPr>
              <w:t>Скасування запису Державного реєстру речових  прав на нерухоме майно,скасування державної реєстрації речових прав на нерухоме майно та їх обтяжень, скасування рішення державного реєстратора (за рішенням суду)</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lang w:eastAsia="en-US"/>
              </w:rPr>
              <w:t>56</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04-30</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Реєстрація місця проживання особи</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lang w:eastAsia="en-US"/>
              </w:rPr>
              <w:t>57</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04-31</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Зняття з реєстрації місця проживання особи</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lang w:eastAsia="en-US"/>
              </w:rPr>
              <w:t>58</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04-32</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Реєстрація місця перебування особи/зняття з реєстрації з реєстрації місця перебування</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lang w:eastAsia="en-US"/>
              </w:rPr>
              <w:t>59</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04-33</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Оформлення та видача довідки про реєстрацію місця проживання або місця перебування особи</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rPr>
              <w:t>60</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rPr>
              <w:t>04-34</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t>Видача довідки про останнє місце проживання померлого та осіб, які проживали й були зареєстровані з ним на день смерті</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lang w:eastAsia="en-US"/>
              </w:rPr>
              <w:t>61</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04-35</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t>Видача довідки про склад сім’ї або зареєстрованих у житловому приміщенні/будинку осіб</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62</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lang w:val="en-US"/>
              </w:rPr>
            </w:pPr>
            <w:r>
              <w:rPr>
                <w:rFonts w:cs="Times New Roman" w:ascii="Times New Roman" w:hAnsi="Times New Roman"/>
                <w:sz w:val="24"/>
                <w:szCs w:val="24"/>
                <w:lang w:val="en-US"/>
              </w:rPr>
              <w:t>04-36</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t>Підтвердження відомостей про кінцевого бенефіціарного власника юридичної особи</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napToGrid w:val="false"/>
              <w:spacing w:lineRule="auto" w:line="216" w:before="0" w:after="200"/>
              <w:contextualSpacing/>
              <w:jc w:val="center"/>
              <w:rPr>
                <w:rFonts w:ascii="Times New Roman" w:hAnsi="Times New Roman" w:cs="Times New Roman"/>
                <w:b/>
                <w:b/>
                <w:color w:val="000000"/>
                <w:sz w:val="24"/>
                <w:szCs w:val="24"/>
                <w:lang w:eastAsia="en-US"/>
              </w:rPr>
            </w:pPr>
            <w:r>
              <w:rPr>
                <w:rFonts w:cs="Times New Roman" w:ascii="Times New Roman" w:hAnsi="Times New Roman"/>
                <w:b/>
                <w:color w:val="000000"/>
                <w:sz w:val="24"/>
                <w:szCs w:val="24"/>
                <w:lang w:eastAsia="en-US"/>
              </w:rPr>
            </w:r>
          </w:p>
        </w:tc>
        <w:tc>
          <w:tcPr>
            <w:tcW w:w="9959"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jc w:val="center"/>
              <w:rPr>
                <w:rFonts w:ascii="Times New Roman" w:hAnsi="Times New Roman"/>
                <w:color w:val="000000"/>
                <w:sz w:val="24"/>
                <w:szCs w:val="24"/>
                <w:lang w:val="uk-UA" w:eastAsia="en-US"/>
              </w:rPr>
            </w:pPr>
            <w:r>
              <w:rPr>
                <w:rFonts w:eastAsia="Times New Roman" w:cs="Times New Roman" w:ascii="Times New Roman" w:hAnsi="Times New Roman"/>
                <w:b/>
                <w:color w:val="000000"/>
                <w:sz w:val="24"/>
                <w:szCs w:val="24"/>
                <w:lang w:eastAsia="en-US"/>
              </w:rPr>
              <w:t xml:space="preserve"> </w:t>
            </w:r>
            <w:r>
              <w:rPr>
                <w:rFonts w:cs="Times New Roman" w:ascii="Times New Roman" w:hAnsi="Times New Roman"/>
                <w:b/>
                <w:color w:val="000000"/>
                <w:sz w:val="24"/>
                <w:szCs w:val="24"/>
                <w:lang w:eastAsia="en-US"/>
              </w:rPr>
              <w:t>05    Відділ економіки</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lang w:eastAsia="en-US"/>
              </w:rPr>
              <w:t>63</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05-1</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Встановлення за погодженням з власником зручного для населення режиму роботи об’єктів торгівлі, ресторанного господарства, сфери послуг, відпочинку та розваг</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lang w:eastAsia="en-US"/>
              </w:rPr>
              <w:t>64</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05-2</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before="0" w:after="200"/>
              <w:ind w:left="-108" w:right="0" w:hanging="0"/>
              <w:contextualSpacing/>
              <w:rPr>
                <w:rFonts w:ascii="Times New Roman" w:hAnsi="Times New Roman" w:cs="Times New Roman"/>
                <w:color w:val="000000"/>
                <w:sz w:val="24"/>
                <w:szCs w:val="24"/>
              </w:rPr>
            </w:pPr>
            <w:r>
              <w:rPr>
                <w:rFonts w:cs="Times New Roman" w:ascii="Times New Roman" w:hAnsi="Times New Roman"/>
                <w:color w:val="000000"/>
                <w:sz w:val="24"/>
                <w:szCs w:val="24"/>
              </w:rPr>
              <w:t>Порядок і правила розміщення на території міста Покров пересувних малих архітектурних форм та транспортних засобів для здійснення виїзної, виносної торгівлі</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napToGrid w:val="false"/>
              <w:spacing w:lineRule="auto" w:line="216" w:before="0" w:after="200"/>
              <w:contextualSpacing/>
              <w:jc w:val="center"/>
              <w:rPr>
                <w:rFonts w:ascii="Times New Roman" w:hAnsi="Times New Roman" w:cs="Times New Roman"/>
                <w:b/>
                <w:b/>
                <w:color w:val="000000"/>
                <w:sz w:val="24"/>
                <w:szCs w:val="24"/>
                <w:lang w:eastAsia="en-US"/>
              </w:rPr>
            </w:pPr>
            <w:r>
              <w:rPr>
                <w:rFonts w:cs="Times New Roman" w:ascii="Times New Roman" w:hAnsi="Times New Roman"/>
                <w:b/>
                <w:color w:val="000000"/>
                <w:sz w:val="24"/>
                <w:szCs w:val="24"/>
                <w:lang w:eastAsia="en-US"/>
              </w:rPr>
            </w:r>
          </w:p>
        </w:tc>
        <w:tc>
          <w:tcPr>
            <w:tcW w:w="9959"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jc w:val="center"/>
              <w:rPr>
                <w:rFonts w:ascii="Times New Roman" w:hAnsi="Times New Roman"/>
                <w:color w:val="000000"/>
                <w:sz w:val="24"/>
                <w:szCs w:val="24"/>
                <w:lang w:val="uk-UA" w:eastAsia="en-US"/>
              </w:rPr>
            </w:pPr>
            <w:r>
              <w:rPr>
                <w:rFonts w:eastAsia="Times New Roman" w:cs="Times New Roman" w:ascii="Times New Roman" w:hAnsi="Times New Roman"/>
                <w:b/>
                <w:color w:val="000000"/>
                <w:sz w:val="24"/>
                <w:szCs w:val="24"/>
                <w:lang w:eastAsia="en-US"/>
              </w:rPr>
              <w:t xml:space="preserve"> </w:t>
            </w:r>
            <w:r>
              <w:rPr>
                <w:rFonts w:cs="Times New Roman" w:ascii="Times New Roman" w:hAnsi="Times New Roman"/>
                <w:b/>
                <w:color w:val="000000"/>
                <w:sz w:val="24"/>
                <w:szCs w:val="24"/>
                <w:lang w:eastAsia="en-US"/>
              </w:rPr>
              <w:t>06  Архівний відділ</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rPr>
              <w:t>65</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rPr>
              <w:t>06-1</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Видача архівної довідки по заробітній платі, стажу роботи та реорганізації  підприємства, для нарахування та призначення пенсії</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rPr>
              <w:t>66</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rPr>
              <w:t>06-2</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Надання копії (витягу з) рішення міської ради, копії (витягу з) рішення виконавчого комітету міської ради, копії (витягу з) розпорядження міського голови</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napToGrid w:val="false"/>
              <w:spacing w:lineRule="auto" w:line="216" w:before="0" w:after="200"/>
              <w:contextualSpacing/>
              <w:jc w:val="both"/>
              <w:rPr>
                <w:rFonts w:ascii="Times New Roman" w:hAnsi="Times New Roman" w:cs="Times New Roman"/>
                <w:b/>
                <w:b/>
                <w:color w:val="000000"/>
                <w:sz w:val="24"/>
                <w:szCs w:val="24"/>
                <w:lang w:eastAsia="en-US"/>
              </w:rPr>
            </w:pPr>
            <w:r>
              <w:rPr>
                <w:rFonts w:cs="Times New Roman" w:ascii="Times New Roman" w:hAnsi="Times New Roman"/>
                <w:b/>
                <w:color w:val="000000"/>
                <w:sz w:val="24"/>
                <w:szCs w:val="24"/>
                <w:lang w:eastAsia="en-US"/>
              </w:rPr>
            </w:r>
          </w:p>
        </w:tc>
        <w:tc>
          <w:tcPr>
            <w:tcW w:w="9959"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jc w:val="both"/>
              <w:rPr>
                <w:rFonts w:ascii="Times New Roman" w:hAnsi="Times New Roman"/>
                <w:color w:val="000000"/>
                <w:sz w:val="24"/>
                <w:szCs w:val="24"/>
                <w:lang w:val="uk-UA" w:eastAsia="en-US"/>
              </w:rPr>
            </w:pPr>
            <w:r>
              <w:rPr>
                <w:rFonts w:eastAsia="Times New Roman" w:cs="Times New Roman" w:ascii="Times New Roman" w:hAnsi="Times New Roman"/>
                <w:b/>
                <w:color w:val="000000"/>
                <w:sz w:val="24"/>
                <w:szCs w:val="24"/>
                <w:lang w:eastAsia="en-US"/>
              </w:rPr>
              <w:t xml:space="preserve">                                        </w:t>
            </w:r>
            <w:r>
              <w:rPr>
                <w:rFonts w:cs="Times New Roman" w:ascii="Times New Roman" w:hAnsi="Times New Roman"/>
                <w:b/>
                <w:color w:val="000000"/>
                <w:sz w:val="24"/>
                <w:szCs w:val="24"/>
                <w:lang w:eastAsia="en-US"/>
              </w:rPr>
              <w:t>07   Відділ обліку та розподілу житла</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rPr>
              <w:t>67</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rPr>
              <w:t>07-1</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Видача довідки про перебування (не перебування) на квартирному обліку</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rPr>
              <w:t>68</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rPr>
              <w:t>07-2</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Прийняття рішення про продовження терміну дії договору найму соціального житла</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rPr>
              <w:t>69</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rPr>
              <w:t>07-3</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Облік громадян,що потребують поліпшення житлових умов</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rPr>
              <w:t>70</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rPr>
              <w:t>07-4</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Прийняття рішення про розподіл звільненого житла</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rPr>
              <w:t>71</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rPr>
              <w:t>07-5</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Взяття на соціальний квартирний облік</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napToGrid w:val="false"/>
              <w:spacing w:lineRule="auto" w:line="216" w:before="0" w:after="200"/>
              <w:contextualSpacing/>
              <w:jc w:val="center"/>
              <w:rPr>
                <w:rFonts w:ascii="Times New Roman" w:hAnsi="Times New Roman" w:cs="Times New Roman"/>
                <w:b/>
                <w:b/>
                <w:color w:val="000000"/>
                <w:sz w:val="24"/>
                <w:szCs w:val="24"/>
                <w:lang w:eastAsia="en-US"/>
              </w:rPr>
            </w:pPr>
            <w:r>
              <w:rPr>
                <w:rFonts w:cs="Times New Roman" w:ascii="Times New Roman" w:hAnsi="Times New Roman"/>
                <w:b/>
                <w:color w:val="000000"/>
                <w:sz w:val="24"/>
                <w:szCs w:val="24"/>
                <w:lang w:eastAsia="en-US"/>
              </w:rPr>
            </w:r>
          </w:p>
        </w:tc>
        <w:tc>
          <w:tcPr>
            <w:tcW w:w="9959"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jc w:val="center"/>
              <w:rPr>
                <w:rFonts w:ascii="Times New Roman" w:hAnsi="Times New Roman"/>
                <w:color w:val="000000"/>
                <w:sz w:val="24"/>
                <w:szCs w:val="24"/>
              </w:rPr>
            </w:pPr>
            <w:r>
              <w:rPr>
                <w:rFonts w:eastAsia="Times New Roman" w:cs="Times New Roman" w:ascii="Times New Roman" w:hAnsi="Times New Roman"/>
                <w:b/>
                <w:color w:val="000000"/>
                <w:sz w:val="24"/>
                <w:szCs w:val="24"/>
                <w:lang w:eastAsia="en-US"/>
              </w:rPr>
              <w:t xml:space="preserve"> </w:t>
            </w:r>
            <w:r>
              <w:rPr>
                <w:rFonts w:cs="Times New Roman" w:ascii="Times New Roman" w:hAnsi="Times New Roman"/>
                <w:b/>
                <w:color w:val="000000"/>
                <w:sz w:val="24"/>
                <w:szCs w:val="24"/>
                <w:lang w:eastAsia="en-US"/>
              </w:rPr>
              <w:t>08  Управління праці та соціального захисту населення</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rPr>
              <w:t>72</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rPr>
              <w:t>08-1</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Надання субсидій для для відшкодування витрат на оплату житлово-комунальних послуг, придбання скрапленого газу, твердого та рідкого пічного побутового палива</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rPr>
              <w:t>73</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rPr>
              <w:t>08-2</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Надання пільг на придбання твердого палива і скрапленого газу</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rPr>
              <w:t>74</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rPr>
              <w:t>08-3</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Надання тимчасової державної допомоги дітям, батьки яких ухиляються від сплати аліментів, не мають можливості утримувати дитину або місце проживання їх невідоме</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rPr>
              <w:t>75</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rPr>
              <w:t>08-4</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Виплата одноразової винагороди жінкам, яким присвоєно почесне звання україни «Мати-героїня»</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rPr>
              <w:t>76</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rPr>
              <w:t>08-5</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Прийняття рішення щодо соціального обслуговування громадянина територіальним центром соціального обслуговування (надання соціальних послуг)</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rPr>
              <w:t>77</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rPr>
              <w:t>08-6</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Видача довідки для отримання пільг особам з інвалідністю, які не мають права на пенсію чи соціальну допомогу</w:t>
            </w:r>
          </w:p>
        </w:tc>
      </w:tr>
      <w:tr>
        <w:trPr>
          <w:trHeight w:val="432" w:hRule="atLeast"/>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rPr>
              <w:t>78</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rPr>
              <w:t>08-7</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Видача особі подання про можливість призначення її опікуном або піклувальником повнолітньої недієздатної особи або особи,цивільна дієздатність якої обмежена</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rPr>
              <w:t>79</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rPr>
              <w:t>08-8</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Видача дозволу опікуну на вчинення правочинів щодо відмови від майнових прав підопічного;видання письмових зобов’язань від імені підопічного;укладення договорів, які підлягають нотаріальному посвідченню та (або) державній реєстрації, в тому числі договорів щодо поділу або обміну житлового будинку, квартири; укладення договорів щодо іншого цінного майна;управління нерухомим майном або майном, яке потребує постійного управління, власником якого є підопічна недієздатна особа; передання нерухомого майна або майна, яке потребує постійного управління, власником якого є підопічна недієздатна особа, за договором в управління іншій особі</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rPr>
              <w:t>80</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rPr>
              <w:t>08-9</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jc w:val="both"/>
              <w:rPr>
                <w:rFonts w:ascii="Times New Roman" w:hAnsi="Times New Roman"/>
                <w:color w:val="000000"/>
                <w:sz w:val="24"/>
                <w:szCs w:val="24"/>
                <w:lang w:val="uk-UA" w:eastAsia="en-US"/>
              </w:rPr>
            </w:pPr>
            <w:r>
              <w:rPr>
                <w:rFonts w:cs="Times New Roman" w:ascii="Times New Roman" w:hAnsi="Times New Roman"/>
                <w:sz w:val="24"/>
                <w:szCs w:val="24"/>
              </w:rPr>
              <w:t xml:space="preserve">Видача дозволу піклувальнику </w:t>
            </w:r>
            <w:r>
              <w:rPr>
                <w:rFonts w:cs="Times New Roman" w:ascii="Times New Roman" w:hAnsi="Times New Roman"/>
                <w:color w:val="000000"/>
                <w:sz w:val="24"/>
                <w:szCs w:val="24"/>
                <w:lang w:eastAsia="en-US"/>
              </w:rPr>
              <w:t>для надання згоди підопічній повнолітній особі,дієздатність якої обмежена, на вчинення правочину щодо:відмови від майнових прав підопічного;видання письмових зобов’язань від імені підопічного; укладення договорів,які підлягають нотаріальному посвідченню та (або)державній реєстрації, в тому числі договорів щодо поділу або обміну житлового будинку,квартири; укладення договорів щодо іншого цінного майна</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rPr>
              <w:t>81</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rPr>
              <w:t>08-10</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jc w:val="both"/>
              <w:rPr>
                <w:rFonts w:ascii="Times New Roman" w:hAnsi="Times New Roman" w:cs="Times New Roman"/>
                <w:sz w:val="24"/>
                <w:szCs w:val="24"/>
              </w:rPr>
            </w:pPr>
            <w:r>
              <w:rPr>
                <w:rFonts w:cs="Times New Roman" w:ascii="Times New Roman" w:hAnsi="Times New Roman"/>
                <w:sz w:val="24"/>
                <w:szCs w:val="24"/>
              </w:rPr>
              <w:t>Надання державної соціальної допомоги малозабезпеченим сім’ям</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rPr>
              <w:t>82</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rPr>
              <w:t>08-11</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jc w:val="both"/>
              <w:rPr>
                <w:rFonts w:ascii="Times New Roman" w:hAnsi="Times New Roman" w:cs="Times New Roman"/>
                <w:sz w:val="24"/>
                <w:szCs w:val="24"/>
              </w:rPr>
            </w:pPr>
            <w:r>
              <w:rPr>
                <w:rFonts w:cs="Times New Roman" w:ascii="Times New Roman" w:hAnsi="Times New Roman"/>
                <w:sz w:val="24"/>
                <w:szCs w:val="24"/>
              </w:rPr>
              <w:t>Надання державної соціальної допомоги у зв’язку з вагітністю та пологами особам, які не застраховані в системі загальнообов’язкового держвного соціального страхування</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rPr>
              <w:t>83</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rPr>
              <w:t>08-12</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jc w:val="both"/>
              <w:rPr>
                <w:rFonts w:ascii="Times New Roman" w:hAnsi="Times New Roman" w:cs="Times New Roman"/>
                <w:sz w:val="24"/>
                <w:szCs w:val="24"/>
              </w:rPr>
            </w:pPr>
            <w:r>
              <w:rPr>
                <w:rFonts w:cs="Times New Roman" w:ascii="Times New Roman" w:hAnsi="Times New Roman"/>
                <w:sz w:val="24"/>
                <w:szCs w:val="24"/>
              </w:rPr>
              <w:t>Надання державної допомоги при народженні дитини</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rPr>
              <w:t>84</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rPr>
              <w:t>08-13</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jc w:val="both"/>
              <w:rPr>
                <w:rFonts w:ascii="Times New Roman" w:hAnsi="Times New Roman" w:cs="Times New Roman"/>
                <w:sz w:val="24"/>
                <w:szCs w:val="24"/>
              </w:rPr>
            </w:pPr>
            <w:r>
              <w:rPr>
                <w:rFonts w:cs="Times New Roman" w:ascii="Times New Roman" w:hAnsi="Times New Roman"/>
                <w:sz w:val="24"/>
                <w:szCs w:val="24"/>
              </w:rPr>
              <w:t>Надання державної допомоги при усиновленні дитини</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rPr>
              <w:t>85</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rPr>
              <w:t>08-14</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jc w:val="both"/>
              <w:rPr>
                <w:rFonts w:ascii="Times New Roman" w:hAnsi="Times New Roman" w:cs="Times New Roman"/>
                <w:sz w:val="24"/>
                <w:szCs w:val="24"/>
              </w:rPr>
            </w:pPr>
            <w:r>
              <w:rPr>
                <w:rFonts w:cs="Times New Roman" w:ascii="Times New Roman" w:hAnsi="Times New Roman"/>
                <w:sz w:val="24"/>
                <w:szCs w:val="24"/>
              </w:rPr>
              <w:t>Надання державної допомоги на дітей одиноким матерям</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rPr>
              <w:t>86</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rPr>
              <w:t>08-15</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jc w:val="both"/>
              <w:rPr>
                <w:rFonts w:ascii="Times New Roman" w:hAnsi="Times New Roman" w:cs="Times New Roman"/>
                <w:sz w:val="24"/>
                <w:szCs w:val="24"/>
              </w:rPr>
            </w:pPr>
            <w:r>
              <w:rPr>
                <w:rFonts w:cs="Times New Roman" w:ascii="Times New Roman" w:hAnsi="Times New Roman"/>
                <w:sz w:val="24"/>
                <w:szCs w:val="24"/>
              </w:rPr>
              <w:t>Надання державної допомоги на дітей, над якими встановлено опіку чи піклувння</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rPr>
              <w:t>87</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rPr>
              <w:t>08-16</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jc w:val="both"/>
              <w:rPr>
                <w:rFonts w:ascii="Times New Roman" w:hAnsi="Times New Roman" w:cs="Times New Roman"/>
                <w:sz w:val="24"/>
                <w:szCs w:val="24"/>
              </w:rPr>
            </w:pPr>
            <w:r>
              <w:rPr>
                <w:rFonts w:cs="Times New Roman" w:ascii="Times New Roman" w:hAnsi="Times New Roman"/>
                <w:sz w:val="24"/>
                <w:szCs w:val="24"/>
              </w:rPr>
              <w:t>Надання державної соціальної допомоги особам з інвалідністю з дитинства та дітям з інвалідністю</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rPr>
              <w:t>88</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rPr>
              <w:t>08-17</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jc w:val="both"/>
              <w:rPr>
                <w:rFonts w:ascii="Times New Roman" w:hAnsi="Times New Roman" w:cs="Times New Roman"/>
                <w:sz w:val="24"/>
                <w:szCs w:val="24"/>
              </w:rPr>
            </w:pPr>
            <w:r>
              <w:rPr>
                <w:rFonts w:cs="Times New Roman" w:ascii="Times New Roman" w:hAnsi="Times New Roman"/>
                <w:sz w:val="24"/>
                <w:szCs w:val="24"/>
              </w:rPr>
              <w:t>Надання надбавки на догляд за особами з інвалідністю з дитинства та дітьми з інвалідністю</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rPr>
              <w:t>89</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rPr>
              <w:t>08-18</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jc w:val="both"/>
              <w:rPr>
                <w:rFonts w:ascii="Times New Roman" w:hAnsi="Times New Roman" w:cs="Times New Roman"/>
                <w:sz w:val="24"/>
                <w:szCs w:val="24"/>
              </w:rPr>
            </w:pPr>
            <w:r>
              <w:rPr>
                <w:rFonts w:cs="Times New Roman" w:ascii="Times New Roman" w:hAnsi="Times New Roman"/>
                <w:sz w:val="24"/>
                <w:szCs w:val="24"/>
              </w:rPr>
              <w:t>Надання державної соціально допомоги особам, які не мають право на пенсію, та особам з інвалідністю</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rPr>
              <w:t>90</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rPr>
              <w:t>08-19</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jc w:val="both"/>
              <w:rPr>
                <w:rFonts w:ascii="Times New Roman" w:hAnsi="Times New Roman" w:cs="Times New Roman"/>
                <w:sz w:val="24"/>
                <w:szCs w:val="24"/>
              </w:rPr>
            </w:pPr>
            <w:r>
              <w:rPr>
                <w:rFonts w:cs="Times New Roman" w:ascii="Times New Roman" w:hAnsi="Times New Roman"/>
                <w:sz w:val="24"/>
                <w:szCs w:val="24"/>
              </w:rPr>
              <w:t>Надання державної соціальної допомоги на догляд</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rPr>
              <w:t>91</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rPr>
              <w:t>08-20</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t>Компенсаційна виплата фізичній особі, яка надає соціальні послуги</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rPr>
              <w:t>92</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rPr>
              <w:t>08-21</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jc w:val="both"/>
              <w:rPr>
                <w:rFonts w:ascii="Times New Roman" w:hAnsi="Times New Roman" w:cs="Times New Roman"/>
                <w:sz w:val="24"/>
                <w:szCs w:val="24"/>
              </w:rPr>
            </w:pPr>
            <w:r>
              <w:rPr>
                <w:rFonts w:cs="Times New Roman" w:ascii="Times New Roman" w:hAnsi="Times New Roman"/>
                <w:sz w:val="24"/>
                <w:szCs w:val="24"/>
              </w:rPr>
              <w:t>Надання щомісячної грошової допомоги особі,яка проживає разом з особою з інвалідністю I чи II групи внаслідок психічного розладу, яка за висновком лікарської комісії медичного закладу потребує постійного стороннього догляду, на догляд за нею</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rPr>
              <w:t>93</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rPr>
              <w:t>08-22</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jc w:val="both"/>
              <w:rPr>
                <w:rFonts w:ascii="Times New Roman" w:hAnsi="Times New Roman" w:cs="Times New Roman"/>
                <w:sz w:val="24"/>
                <w:szCs w:val="24"/>
              </w:rPr>
            </w:pPr>
            <w:r>
              <w:rPr>
                <w:rFonts w:cs="Times New Roman" w:ascii="Times New Roman" w:hAnsi="Times New Roman"/>
                <w:sz w:val="24"/>
                <w:szCs w:val="24"/>
              </w:rPr>
              <w:t>Призначення щомісячної адресної допомоги внутрішньо переміщеним особам для покриття витрат на проживання, в тому числі на оплату житлово-комунальних послуг</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rPr>
              <w:t>94</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rPr>
              <w:t>08-23</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t>Призначення одноразової грошової допомоги у разі загибелі(смерті) або інвалідності волонтера внаслідок поранення (контузії,травми або каліцтва), отриманого під час надання волонтерської допомоги в районі проведення антитерористичної операції,бойових дій та збройного конфлікту</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rPr>
              <w:t>95</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rPr>
              <w:t>08-24</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jc w:val="both"/>
              <w:rPr>
                <w:rFonts w:ascii="Times New Roman" w:hAnsi="Times New Roman" w:cs="Times New Roman"/>
                <w:sz w:val="24"/>
                <w:szCs w:val="24"/>
              </w:rPr>
            </w:pPr>
            <w:r>
              <w:rPr>
                <w:rFonts w:cs="Times New Roman" w:ascii="Times New Roman" w:hAnsi="Times New Roman"/>
                <w:sz w:val="24"/>
                <w:szCs w:val="24"/>
              </w:rPr>
              <w:t>Призначення одноразової матеріальної допомоги особам з інвалідністю та дітям з інвалідністю</w:t>
            </w:r>
          </w:p>
        </w:tc>
      </w:tr>
      <w:tr>
        <w:trPr>
          <w:trHeight w:val="2761" w:hRule="atLeast"/>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rPr>
              <w:t>96</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rPr>
              <w:t>08-25</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jc w:val="both"/>
              <w:rPr>
                <w:rFonts w:ascii="Times New Roman" w:hAnsi="Times New Roman" w:cs="Times New Roman"/>
                <w:sz w:val="24"/>
                <w:szCs w:val="24"/>
              </w:rPr>
            </w:pPr>
            <w:r>
              <w:rPr>
                <w:rFonts w:cs="Times New Roman" w:ascii="Times New Roman" w:hAnsi="Times New Roman"/>
                <w:sz w:val="24"/>
                <w:szCs w:val="24"/>
              </w:rPr>
              <w:t>Призначення та виплата одноразової компенсації сім’ям, яківратили годувальника із числа осіб, віднесених до учасників ліквідації аварії Чорнобильської АЕС, смерть яких пов’язана  з  Чорнобильською катастрофою, та учасників ліквідації інших ядерних аварій, осіб які брали участь у ядерних випробуваннях, військових навчаннях із застосуванням ядерної зброї, складанні ядерних зарядів і виконанні на них регламентних робіт, смерть яких пов’язана з участю у ліквідації наслідків інших ядерних аварій, ядерних випробуваннях, військових навчаннях із застосуванням ядерної зброї, складанні ядерних зарядів і виконанні на них регламентних робіт; одноразової компенсації батькам померлого учасника ліквідації наслідків аварії на Чорнобильській АЕС, смерть якого пов’язана з Чорнобильською катастрофою</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rPr>
              <w:t>97</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rPr>
              <w:t>08-26</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jc w:val="both"/>
              <w:rPr>
                <w:rFonts w:ascii="Times New Roman" w:hAnsi="Times New Roman" w:cs="Times New Roman"/>
                <w:sz w:val="24"/>
                <w:szCs w:val="24"/>
              </w:rPr>
            </w:pPr>
            <w:r>
              <w:rPr>
                <w:rFonts w:cs="Times New Roman" w:ascii="Times New Roman" w:hAnsi="Times New Roman"/>
                <w:sz w:val="24"/>
                <w:szCs w:val="24"/>
              </w:rPr>
              <w:t>Видача направлення (путівки) особам з інвалідністю та/або дітям з інвалідністю до реабілітаційних установ сфери управління мінсоцполітики та/або структурних підрозділів з питань соціального захисту населення обласних, Київської та Севастопольської міських,районних, районних у мм.Києві та Севастополі держадміністрацій,виконавчих органів міських, районних у містах (у разі їх утворення) рад</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rPr>
              <w:t>98</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rPr>
              <w:t>08-27</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jc w:val="both"/>
              <w:rPr>
                <w:rFonts w:ascii="Times New Roman" w:hAnsi="Times New Roman" w:cs="Times New Roman"/>
                <w:sz w:val="24"/>
                <w:szCs w:val="24"/>
              </w:rPr>
            </w:pPr>
            <w:r>
              <w:rPr>
                <w:rFonts w:cs="Times New Roman" w:ascii="Times New Roman" w:hAnsi="Times New Roman"/>
                <w:sz w:val="24"/>
                <w:szCs w:val="24"/>
              </w:rPr>
              <w:t>Видача направлення на проходження обласної, центральної міської у мм.Києві та Севастополі медико-соціальної експертної комісії для взяття на облік для забезпечення осіб з інвалідністю автомобілями</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rPr>
              <w:t>99</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rPr>
              <w:t>08-28</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jc w:val="both"/>
              <w:rPr>
                <w:rFonts w:ascii="Times New Roman" w:hAnsi="Times New Roman" w:cs="Times New Roman"/>
                <w:sz w:val="24"/>
                <w:szCs w:val="24"/>
              </w:rPr>
            </w:pPr>
            <w:r>
              <w:rPr>
                <w:rFonts w:cs="Times New Roman" w:ascii="Times New Roman" w:hAnsi="Times New Roman"/>
                <w:sz w:val="24"/>
                <w:szCs w:val="24"/>
              </w:rPr>
              <w:t>Видача направлення на забезпечення технічними та іншими засобами реабілітації осіб з інвалідністю та дітей з інвалідністю</w:t>
            </w:r>
          </w:p>
        </w:tc>
      </w:tr>
      <w:tr>
        <w:trPr>
          <w:trHeight w:val="1005" w:hRule="atLeast"/>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rPr>
              <w:t>100</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rPr>
              <w:t>08-29</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jc w:val="both"/>
              <w:rPr>
                <w:rFonts w:ascii="Times New Roman" w:hAnsi="Times New Roman" w:cs="Times New Roman"/>
                <w:sz w:val="24"/>
                <w:szCs w:val="24"/>
              </w:rPr>
            </w:pPr>
            <w:r>
              <w:rPr>
                <w:rFonts w:cs="Times New Roman" w:ascii="Times New Roman" w:hAnsi="Times New Roman"/>
                <w:sz w:val="24"/>
                <w:szCs w:val="24"/>
              </w:rPr>
              <w:t>Видача путівки на влаштування до будинку-інтернату для громадян похилого віку та осіб з інвалідністю, геріатричного пансіонату, пансіонату для ветеранів війні і праці,психоневрологічного інтернату, дитячого будинку – інтернату або молодіжного відділення дитячого будинку-інтернату</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rPr>
              <w:t>101</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rPr>
              <w:t>08-30</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jc w:val="both"/>
              <w:rPr>
                <w:rFonts w:ascii="Times New Roman" w:hAnsi="Times New Roman" w:cs="Times New Roman"/>
                <w:sz w:val="24"/>
                <w:szCs w:val="24"/>
              </w:rPr>
            </w:pPr>
            <w:r>
              <w:rPr>
                <w:rFonts w:cs="Times New Roman" w:ascii="Times New Roman" w:hAnsi="Times New Roman"/>
                <w:sz w:val="24"/>
                <w:szCs w:val="24"/>
              </w:rPr>
              <w:t>Установлення статусу, видача посвідчень батькам багатодітної сім’ї та дитини з багатодітної сім’ї</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rPr>
              <w:t>102</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rPr>
              <w:t>08-31</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jc w:val="both"/>
              <w:rPr>
                <w:rFonts w:ascii="Times New Roman" w:hAnsi="Times New Roman" w:cs="Times New Roman"/>
                <w:sz w:val="24"/>
                <w:szCs w:val="24"/>
              </w:rPr>
            </w:pPr>
            <w:r>
              <w:rPr>
                <w:rFonts w:cs="Times New Roman" w:ascii="Times New Roman" w:hAnsi="Times New Roman"/>
                <w:sz w:val="24"/>
                <w:szCs w:val="24"/>
              </w:rPr>
              <w:t>Видача посвідчення особам, які постраждали внаслідок Чорнобильської катастрофи, та іншим категоріям громадян</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rPr>
              <w:t>103</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rPr>
              <w:t>08-32</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jc w:val="both"/>
              <w:rPr>
                <w:rFonts w:ascii="Times New Roman" w:hAnsi="Times New Roman" w:cs="Times New Roman"/>
                <w:sz w:val="24"/>
                <w:szCs w:val="24"/>
              </w:rPr>
            </w:pPr>
            <w:r>
              <w:rPr>
                <w:rFonts w:cs="Times New Roman" w:ascii="Times New Roman" w:hAnsi="Times New Roman"/>
                <w:sz w:val="24"/>
                <w:szCs w:val="24"/>
              </w:rPr>
              <w:t>Встановлення статусу члена сім’ї загиблого ветерана війни</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rPr>
              <w:t>104</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rPr>
              <w:t>08-33</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jc w:val="both"/>
              <w:rPr>
                <w:rFonts w:ascii="Times New Roman" w:hAnsi="Times New Roman" w:cs="Times New Roman"/>
                <w:sz w:val="24"/>
                <w:szCs w:val="24"/>
              </w:rPr>
            </w:pPr>
            <w:r>
              <w:rPr>
                <w:rFonts w:cs="Times New Roman" w:ascii="Times New Roman" w:hAnsi="Times New Roman"/>
                <w:sz w:val="24"/>
                <w:szCs w:val="24"/>
              </w:rPr>
              <w:t>Встановлення статусу учасника війни</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rPr>
              <w:t>105</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rPr>
              <w:t>08-34</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jc w:val="both"/>
              <w:rPr>
                <w:rFonts w:ascii="Times New Roman" w:hAnsi="Times New Roman" w:cs="Times New Roman"/>
                <w:sz w:val="24"/>
                <w:szCs w:val="24"/>
              </w:rPr>
            </w:pPr>
            <w:r>
              <w:rPr>
                <w:rFonts w:cs="Times New Roman" w:ascii="Times New Roman" w:hAnsi="Times New Roman"/>
                <w:sz w:val="24"/>
                <w:szCs w:val="24"/>
              </w:rPr>
              <w:t>Встановлення статусу особи з інвалідністю внаслідок війни</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rPr>
              <w:t>106</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rPr>
              <w:t>08-35</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jc w:val="both"/>
              <w:rPr>
                <w:rFonts w:ascii="Times New Roman" w:hAnsi="Times New Roman" w:cs="Times New Roman"/>
                <w:sz w:val="24"/>
                <w:szCs w:val="24"/>
              </w:rPr>
            </w:pPr>
            <w:r>
              <w:rPr>
                <w:rFonts w:cs="Times New Roman" w:ascii="Times New Roman" w:hAnsi="Times New Roman"/>
                <w:sz w:val="24"/>
                <w:szCs w:val="24"/>
              </w:rPr>
              <w:t>Видача посвідчення особам з інвалідністю та дітям з інвалідністю</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rPr>
              <w:t>107</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rPr>
              <w:t>08-36</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jc w:val="both"/>
              <w:rPr>
                <w:rFonts w:ascii="Times New Roman" w:hAnsi="Times New Roman" w:cs="Times New Roman"/>
                <w:sz w:val="24"/>
                <w:szCs w:val="24"/>
              </w:rPr>
            </w:pPr>
            <w:r>
              <w:rPr>
                <w:rFonts w:cs="Times New Roman" w:ascii="Times New Roman" w:hAnsi="Times New Roman"/>
                <w:sz w:val="24"/>
                <w:szCs w:val="24"/>
              </w:rPr>
              <w:t>Надання державної допомоги особі,яка доглядає за хворою дитиною</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rPr>
              <w:t>108</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rPr>
              <w:t>08-37</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jc w:val="both"/>
              <w:rPr>
                <w:rFonts w:ascii="Times New Roman" w:hAnsi="Times New Roman" w:cs="Times New Roman"/>
                <w:sz w:val="24"/>
                <w:szCs w:val="24"/>
              </w:rPr>
            </w:pPr>
            <w:r>
              <w:rPr>
                <w:rFonts w:cs="Times New Roman" w:ascii="Times New Roman" w:hAnsi="Times New Roman"/>
                <w:sz w:val="24"/>
                <w:szCs w:val="24"/>
              </w:rPr>
              <w:t>Призначення та виплата компенсацій та допомоги учасникам ліквідації наслідків аварії на Чорнобильській АЕС, учасникам ліквідації ядерних аварій, потерпілим від Чорнобильської катастрофи, потерпілим від радіаційного опромінення, віднесених до категорій 1,2 та 3, дітям, потерпілим від Чорнобильської катастрофи, дітям з інвалідністю внаслідок Чорнобильської катастрофи</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rPr>
              <w:t>109</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rPr>
              <w:t>08-38</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Надання державної допомоги на дітей, які виховуються у багатодітних сім’ях</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rPr>
              <w:t>110</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rPr>
              <w:t>08-39</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jc w:val="both"/>
              <w:rPr>
                <w:rFonts w:ascii="Times New Roman" w:hAnsi="Times New Roman" w:cs="Times New Roman"/>
                <w:sz w:val="24"/>
                <w:szCs w:val="24"/>
              </w:rPr>
            </w:pPr>
            <w:r>
              <w:rPr>
                <w:rFonts w:cs="Times New Roman" w:ascii="Times New Roman" w:hAnsi="Times New Roman"/>
                <w:sz w:val="24"/>
                <w:szCs w:val="24"/>
              </w:rPr>
              <w:t>Призначення тимчасової державної допомоги непрацюючій особі, яка досягла пенсійного віку, але не набула права на пенсійну виплату у зв’язку з відсутністю страхового стажу</w:t>
            </w:r>
          </w:p>
        </w:tc>
      </w:tr>
      <w:tr>
        <w:trPr/>
        <w:tc>
          <w:tcPr>
            <w:tcW w:w="10575" w:type="dxa"/>
            <w:gridSpan w:val="3"/>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jc w:val="both"/>
              <w:rPr>
                <w:rFonts w:ascii="Times New Roman" w:hAnsi="Times New Roman" w:cs="Times New Roman"/>
                <w:b/>
                <w:b/>
                <w:sz w:val="24"/>
                <w:szCs w:val="24"/>
              </w:rPr>
            </w:pPr>
            <w:r>
              <w:rPr>
                <w:rFonts w:cs="Times New Roman" w:ascii="Times New Roman" w:hAnsi="Times New Roman"/>
                <w:b/>
                <w:sz w:val="24"/>
                <w:szCs w:val="24"/>
              </w:rPr>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rPr>
              <w:t>111</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rPr>
              <w:t>09-1</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jc w:val="both"/>
              <w:rPr>
                <w:rFonts w:ascii="Times New Roman" w:hAnsi="Times New Roman"/>
                <w:color w:val="000000"/>
                <w:sz w:val="24"/>
                <w:szCs w:val="24"/>
                <w:lang w:val="uk-UA" w:eastAsia="en-US"/>
              </w:rPr>
            </w:pPr>
            <w:r>
              <w:rPr>
                <w:rFonts w:cs="Times New Roman" w:ascii="Times New Roman" w:hAnsi="Times New Roman"/>
                <w:sz w:val="24"/>
                <w:szCs w:val="24"/>
              </w:rPr>
              <w:t>Видача копій рішень, витягів з протоколу сесій, прийнятих міською радою</w:t>
            </w:r>
          </w:p>
        </w:tc>
      </w:tr>
      <w:tr>
        <w:trPr/>
        <w:tc>
          <w:tcPr>
            <w:tcW w:w="10575" w:type="dxa"/>
            <w:gridSpan w:val="3"/>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jc w:val="both"/>
              <w:rPr>
                <w:rFonts w:ascii="Times New Roman" w:hAnsi="Times New Roman" w:cs="Times New Roman"/>
                <w:b/>
                <w:b/>
                <w:sz w:val="24"/>
                <w:szCs w:val="24"/>
              </w:rPr>
            </w:pPr>
            <w:r>
              <w:rPr>
                <w:rFonts w:cs="Times New Roman" w:ascii="Times New Roman" w:hAnsi="Times New Roman"/>
                <w:b/>
                <w:sz w:val="24"/>
                <w:szCs w:val="24"/>
              </w:rPr>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rPr>
              <w:t>112</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rPr>
              <w:t>10-1</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jc w:val="both"/>
              <w:rPr>
                <w:rFonts w:ascii="Times New Roman" w:hAnsi="Times New Roman" w:cs="Times New Roman"/>
                <w:sz w:val="24"/>
                <w:szCs w:val="24"/>
              </w:rPr>
            </w:pPr>
            <w:r>
              <w:rPr>
                <w:rFonts w:cs="Times New Roman" w:ascii="Times New Roman" w:hAnsi="Times New Roman"/>
                <w:sz w:val="24"/>
                <w:szCs w:val="24"/>
              </w:rPr>
              <w:t>Видача копій витягів з розпоряджень міського голови, рішень, прийнятих виконавчим комітетом</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napToGrid w:val="false"/>
              <w:spacing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9959" w:type="dxa"/>
            <w:gridSpan w:val="2"/>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center"/>
              <w:rPr>
                <w:rFonts w:ascii="Times New Roman" w:hAnsi="Times New Roman"/>
                <w:color w:val="000000"/>
                <w:sz w:val="24"/>
                <w:szCs w:val="24"/>
                <w:lang w:val="uk-UA" w:eastAsia="en-US"/>
              </w:rPr>
            </w:pPr>
            <w:r>
              <w:rPr>
                <w:rFonts w:eastAsia="Times New Roman" w:cs="Times New Roman" w:ascii="Times New Roman" w:hAnsi="Times New Roman"/>
                <w:b/>
                <w:sz w:val="24"/>
                <w:szCs w:val="24"/>
                <w:lang w:eastAsia="en-US"/>
              </w:rPr>
              <w:t xml:space="preserve"> </w:t>
            </w:r>
            <w:r>
              <w:rPr>
                <w:rFonts w:cs="Times New Roman" w:ascii="Times New Roman" w:hAnsi="Times New Roman"/>
                <w:b/>
                <w:sz w:val="24"/>
                <w:szCs w:val="24"/>
                <w:lang w:eastAsia="en-US"/>
              </w:rPr>
              <w:t>11 Покровський</w:t>
            </w:r>
            <w:r>
              <w:rPr>
                <w:rFonts w:cs="Times New Roman" w:ascii="Times New Roman" w:hAnsi="Times New Roman"/>
                <w:b/>
                <w:color w:val="FF0000"/>
                <w:sz w:val="24"/>
                <w:szCs w:val="24"/>
                <w:lang w:eastAsia="en-US"/>
              </w:rPr>
              <w:t xml:space="preserve"> </w:t>
            </w:r>
            <w:r>
              <w:rPr>
                <w:rFonts w:cs="Times New Roman" w:ascii="Times New Roman" w:hAnsi="Times New Roman"/>
                <w:b/>
                <w:sz w:val="24"/>
                <w:szCs w:val="24"/>
                <w:lang w:eastAsia="en-US"/>
              </w:rPr>
              <w:t xml:space="preserve"> міський відділ  ГУ Державної міграційної служби  України</w:t>
            </w:r>
          </w:p>
          <w:p>
            <w:pPr>
              <w:pStyle w:val="Normal"/>
              <w:widowControl w:val="false"/>
              <w:tabs>
                <w:tab w:val="clear" w:pos="709"/>
                <w:tab w:val="center" w:pos="4153" w:leader="none"/>
                <w:tab w:val="right" w:pos="8306" w:leader="none"/>
              </w:tabs>
              <w:spacing w:lineRule="auto" w:line="216" w:before="0" w:after="0"/>
              <w:contextualSpacing/>
              <w:jc w:val="center"/>
              <w:rPr>
                <w:rFonts w:ascii="Times New Roman" w:hAnsi="Times New Roman" w:cs="Times New Roman"/>
                <w:b/>
                <w:b/>
                <w:sz w:val="24"/>
                <w:szCs w:val="24"/>
                <w:lang w:eastAsia="en-US"/>
              </w:rPr>
            </w:pPr>
            <w:r>
              <w:rPr>
                <w:rFonts w:cs="Times New Roman" w:ascii="Times New Roman" w:hAnsi="Times New Roman"/>
                <w:b/>
                <w:sz w:val="24"/>
                <w:szCs w:val="24"/>
                <w:lang w:eastAsia="en-US"/>
              </w:rPr>
              <w:t>в Дніпропетровській області</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113</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11-1</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200"/>
              <w:contextualSpacing/>
              <w:jc w:val="both"/>
              <w:rPr>
                <w:rFonts w:ascii="Times New Roman" w:hAnsi="Times New Roman" w:cs="Times New Roman"/>
                <w:sz w:val="24"/>
                <w:szCs w:val="24"/>
                <w:lang w:eastAsia="en-US"/>
              </w:rPr>
            </w:pPr>
            <w:r>
              <w:rPr>
                <w:rFonts w:cs="Times New Roman" w:ascii="Times New Roman" w:hAnsi="Times New Roman"/>
                <w:sz w:val="24"/>
                <w:szCs w:val="24"/>
                <w:lang w:eastAsia="en-US"/>
              </w:rPr>
              <w:t>Вклеювання до паспорта громадянина України фотокартки при досягненні громадянином 25- і 45-річного віку (ПВР)</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napToGrid w:val="false"/>
              <w:spacing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9959" w:type="dxa"/>
            <w:gridSpan w:val="2"/>
            <w:tcBorders>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jc w:val="center"/>
              <w:rPr>
                <w:rFonts w:ascii="Times New Roman" w:hAnsi="Times New Roman" w:cs="Times New Roman"/>
                <w:b/>
                <w:b/>
                <w:sz w:val="24"/>
                <w:szCs w:val="24"/>
                <w:lang w:eastAsia="en-US"/>
              </w:rPr>
            </w:pPr>
            <w:r>
              <w:rPr>
                <w:rFonts w:cs="Times New Roman" w:ascii="Times New Roman" w:hAnsi="Times New Roman"/>
                <w:b/>
                <w:sz w:val="24"/>
                <w:szCs w:val="24"/>
                <w:lang w:eastAsia="en-US"/>
              </w:rPr>
              <w:t>12 Відділ у Нікопольському районі міськрайонного управління у Нікопольському районі та м.Нікополі Головного управління Держгеокадастру у  Дніпропетровської області</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114</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12-1</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left" w:pos="4500" w:leader="none"/>
              </w:tabs>
              <w:spacing w:before="0" w:after="200"/>
              <w:contextualSpacing/>
              <w:jc w:val="both"/>
              <w:rPr>
                <w:rFonts w:ascii="Times New Roman" w:hAnsi="Times New Roman" w:cs="Times New Roman"/>
                <w:sz w:val="24"/>
                <w:szCs w:val="24"/>
              </w:rPr>
            </w:pPr>
            <w:r>
              <w:rPr>
                <w:rFonts w:cs="Times New Roman" w:ascii="Times New Roman" w:hAnsi="Times New Roman"/>
                <w:sz w:val="24"/>
                <w:szCs w:val="24"/>
              </w:rPr>
              <w:t>Видача витягу з технічної документації про нормативну грошову оцінку земельної ділянки</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115</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12-2</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left" w:pos="4500" w:leader="none"/>
              </w:tabs>
              <w:spacing w:before="0" w:after="200"/>
              <w:contextualSpacing/>
              <w:jc w:val="both"/>
              <w:rPr>
                <w:rFonts w:ascii="Times New Roman" w:hAnsi="Times New Roman" w:cs="Times New Roman"/>
                <w:sz w:val="24"/>
                <w:szCs w:val="24"/>
              </w:rPr>
            </w:pPr>
            <w:r>
              <w:rPr>
                <w:rFonts w:cs="Times New Roman" w:ascii="Times New Roman" w:hAnsi="Times New Roman"/>
                <w:sz w:val="24"/>
                <w:szCs w:val="24"/>
              </w:rPr>
              <w:t>Видача висновку про погодження документації із землеустрою</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116</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12-3</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left" w:pos="4500" w:leader="none"/>
              </w:tabs>
              <w:spacing w:before="0" w:after="200"/>
              <w:contextualSpacing/>
              <w:jc w:val="both"/>
              <w:rPr>
                <w:rFonts w:ascii="Times New Roman" w:hAnsi="Times New Roman" w:cs="Times New Roman"/>
                <w:sz w:val="24"/>
                <w:szCs w:val="24"/>
              </w:rPr>
            </w:pPr>
            <w:r>
              <w:rPr>
                <w:rFonts w:cs="Times New Roman" w:ascii="Times New Roman" w:hAnsi="Times New Roman"/>
                <w:sz w:val="24"/>
                <w:szCs w:val="24"/>
              </w:rPr>
              <w:t>Виправлення технічної помилки у відомостях з державного земельного кадастру, допущеної не з вини органом, що здійснює його ведення</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117</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12-4</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left" w:pos="4500" w:leader="none"/>
              </w:tabs>
              <w:spacing w:before="0" w:after="200"/>
              <w:contextualSpacing/>
              <w:jc w:val="both"/>
              <w:rPr>
                <w:rFonts w:ascii="Times New Roman" w:hAnsi="Times New Roman" w:cs="Times New Roman"/>
                <w:sz w:val="24"/>
                <w:szCs w:val="24"/>
              </w:rPr>
            </w:pPr>
            <w:r>
              <w:rPr>
                <w:rFonts w:cs="Times New Roman" w:ascii="Times New Roman" w:hAnsi="Times New Roman"/>
                <w:sz w:val="24"/>
                <w:szCs w:val="24"/>
              </w:rPr>
              <w:t>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118</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12-5</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left" w:pos="4500" w:leader="none"/>
              </w:tabs>
              <w:spacing w:before="0" w:after="200"/>
              <w:contextualSpacing/>
              <w:jc w:val="both"/>
              <w:rPr>
                <w:rFonts w:ascii="Times New Roman" w:hAnsi="Times New Roman" w:cs="Times New Roman"/>
                <w:sz w:val="24"/>
                <w:szCs w:val="24"/>
              </w:rPr>
            </w:pPr>
            <w:r>
              <w:rPr>
                <w:rFonts w:cs="Times New Roman" w:ascii="Times New Roman" w:hAnsi="Times New Roman"/>
                <w:sz w:val="24"/>
                <w:szCs w:val="24"/>
              </w:rPr>
              <w:t>Видача 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119</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12-6</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left" w:pos="4500" w:leader="none"/>
              </w:tabs>
              <w:spacing w:before="0" w:after="200"/>
              <w:contextualSpacing/>
              <w:jc w:val="both"/>
              <w:rPr>
                <w:rFonts w:ascii="Times New Roman" w:hAnsi="Times New Roman" w:cs="Times New Roman"/>
                <w:sz w:val="24"/>
                <w:szCs w:val="24"/>
              </w:rPr>
            </w:pPr>
            <w:r>
              <w:rPr>
                <w:rFonts w:cs="Times New Roman" w:ascii="Times New Roman" w:hAnsi="Times New Roman"/>
                <w:sz w:val="24"/>
                <w:szCs w:val="24"/>
              </w:rPr>
              <w:t>Надання відомостей з державного земельного кадастру у формі витягу з державного земельного кадастру про земельну ділянку</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120</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12-7</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left" w:pos="4500" w:leader="none"/>
              </w:tabs>
              <w:spacing w:before="0" w:after="200"/>
              <w:contextualSpacing/>
              <w:jc w:val="both"/>
              <w:rPr>
                <w:rFonts w:ascii="Times New Roman" w:hAnsi="Times New Roman" w:cs="Times New Roman"/>
                <w:sz w:val="24"/>
                <w:szCs w:val="24"/>
              </w:rPr>
            </w:pPr>
            <w:r>
              <w:rPr>
                <w:rFonts w:cs="Times New Roman" w:ascii="Times New Roman" w:hAnsi="Times New Roman"/>
                <w:sz w:val="24"/>
                <w:szCs w:val="24"/>
              </w:rPr>
              <w:t>Надання відомостей з державного земельного кадастру у формі витягу з державного земельного кадастру про землі в межах територій адміністративно – територіальних одиниць</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121</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12-8</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left" w:pos="4500" w:leader="none"/>
              </w:tabs>
              <w:spacing w:before="0" w:after="200"/>
              <w:contextualSpacing/>
              <w:jc w:val="both"/>
              <w:rPr>
                <w:rFonts w:ascii="Times New Roman" w:hAnsi="Times New Roman" w:cs="Times New Roman"/>
                <w:sz w:val="24"/>
                <w:szCs w:val="24"/>
              </w:rPr>
            </w:pPr>
            <w:r>
              <w:rPr>
                <w:rFonts w:cs="Times New Roman" w:ascii="Times New Roman" w:hAnsi="Times New Roman"/>
                <w:sz w:val="24"/>
                <w:szCs w:val="24"/>
              </w:rPr>
              <w:t>Надання відомостей з державного земельного кадастру у формі витягу з державного земельного кадастру про обмеження у використанні земель</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122</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12-9</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left" w:pos="4500" w:leader="none"/>
              </w:tabs>
              <w:spacing w:before="0" w:after="200"/>
              <w:contextualSpacing/>
              <w:jc w:val="both"/>
              <w:rPr>
                <w:rFonts w:ascii="Times New Roman" w:hAnsi="Times New Roman" w:cs="Times New Roman"/>
                <w:sz w:val="24"/>
                <w:szCs w:val="24"/>
              </w:rPr>
            </w:pPr>
            <w:r>
              <w:rPr>
                <w:rFonts w:cs="Times New Roman" w:ascii="Times New Roman" w:hAnsi="Times New Roman"/>
                <w:sz w:val="24"/>
                <w:szCs w:val="24"/>
              </w:rPr>
              <w:t>Надання відомостей з державного земельного кадастру у формі довідок, що містять узагальнену інформацію про землі (території)</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123</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12-10</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left" w:pos="4500" w:leader="none"/>
              </w:tabs>
              <w:spacing w:before="0" w:after="200"/>
              <w:contextualSpacing/>
              <w:jc w:val="both"/>
              <w:rPr>
                <w:rFonts w:ascii="Times New Roman" w:hAnsi="Times New Roman" w:cs="Times New Roman"/>
                <w:sz w:val="24"/>
                <w:szCs w:val="24"/>
              </w:rPr>
            </w:pPr>
            <w:r>
              <w:rPr>
                <w:rFonts w:cs="Times New Roman" w:ascii="Times New Roman" w:hAnsi="Times New Roman"/>
                <w:sz w:val="24"/>
                <w:szCs w:val="24"/>
              </w:rPr>
              <w:t>Надання відомостей з державного земельного кадастру у формі викопіювань з картографічної основи державного земельного кадастру, кадастрової карти (плану)</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124</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12-11</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left" w:pos="4500" w:leader="none"/>
              </w:tabs>
              <w:spacing w:before="0" w:after="200"/>
              <w:contextualSpacing/>
              <w:jc w:val="both"/>
              <w:rPr>
                <w:rFonts w:ascii="Times New Roman" w:hAnsi="Times New Roman" w:cs="Times New Roman"/>
                <w:sz w:val="24"/>
                <w:szCs w:val="24"/>
              </w:rPr>
            </w:pPr>
            <w:r>
              <w:rPr>
                <w:rFonts w:cs="Times New Roman" w:ascii="Times New Roman" w:hAnsi="Times New Roman"/>
                <w:sz w:val="24"/>
                <w:szCs w:val="24"/>
              </w:rPr>
              <w:t>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 – правовими актами, з видачею витягу</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eastAsia="Calibri" w:cs="Times New Roman"/>
                <w:color w:val="00000A"/>
                <w:kern w:val="0"/>
                <w:sz w:val="24"/>
                <w:szCs w:val="24"/>
                <w:lang w:val="uk-UA" w:eastAsia="zh-CN" w:bidi="ar-SA"/>
              </w:rPr>
            </w:pPr>
            <w:r>
              <w:rPr>
                <w:rFonts w:eastAsia="Calibri" w:cs="Times New Roman" w:ascii="Times New Roman" w:hAnsi="Times New Roman"/>
                <w:color w:val="00000A"/>
                <w:kern w:val="0"/>
                <w:sz w:val="24"/>
                <w:szCs w:val="24"/>
                <w:lang w:val="uk-UA" w:eastAsia="zh-CN" w:bidi="ar-SA"/>
              </w:rPr>
              <w:t>125</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12-12</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left" w:pos="4500" w:leader="none"/>
              </w:tabs>
              <w:spacing w:before="0" w:after="200"/>
              <w:contextualSpacing/>
              <w:jc w:val="both"/>
              <w:rPr>
                <w:rFonts w:ascii="Times New Roman" w:hAnsi="Times New Roman"/>
                <w:color w:val="000000"/>
                <w:sz w:val="24"/>
                <w:szCs w:val="24"/>
                <w:lang w:val="uk-UA" w:eastAsia="en-US"/>
              </w:rPr>
            </w:pPr>
            <w:r>
              <w:rPr>
                <w:rFonts w:cs="Times New Roman" w:ascii="Times New Roman" w:hAnsi="Times New Roman"/>
                <w:sz w:val="24"/>
                <w:szCs w:val="24"/>
              </w:rPr>
              <w:t>Внесення до державного земельного кадастру відомостей (змін до них) про земельну ділянку</w:t>
            </w:r>
            <w:r>
              <w:rPr>
                <w:rFonts w:cs="Times New Roman" w:ascii="Times New Roman" w:hAnsi="Times New Roman"/>
                <w:color w:val="000000"/>
                <w:sz w:val="24"/>
                <w:szCs w:val="24"/>
              </w:rPr>
              <w:t>, з видачею витягу</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126</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12-13</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left" w:pos="4500" w:leader="none"/>
              </w:tabs>
              <w:spacing w:before="0" w:after="200"/>
              <w:contextualSpacing/>
              <w:jc w:val="both"/>
              <w:rPr>
                <w:rFonts w:ascii="Times New Roman" w:hAnsi="Times New Roman" w:cs="Times New Roman"/>
                <w:sz w:val="24"/>
                <w:szCs w:val="24"/>
              </w:rPr>
            </w:pPr>
            <w:r>
              <w:rPr>
                <w:rFonts w:cs="Times New Roman" w:ascii="Times New Roman" w:hAnsi="Times New Roman"/>
                <w:sz w:val="24"/>
                <w:szCs w:val="24"/>
              </w:rPr>
              <w:t>Внесення до державного земельного кадастру відомостей (змін до них) про землі в межах територій адміністративно – територіальних одиниць  з видачею витягу</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127</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12-14</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left" w:pos="4500" w:leader="none"/>
              </w:tabs>
              <w:spacing w:before="0" w:after="200"/>
              <w:contextualSpacing/>
              <w:jc w:val="both"/>
              <w:rPr>
                <w:rFonts w:ascii="Times New Roman" w:hAnsi="Times New Roman" w:cs="Times New Roman"/>
                <w:sz w:val="24"/>
                <w:szCs w:val="24"/>
              </w:rPr>
            </w:pPr>
            <w:r>
              <w:rPr>
                <w:rFonts w:cs="Times New Roman" w:ascii="Times New Roman" w:hAnsi="Times New Roman"/>
                <w:sz w:val="24"/>
                <w:szCs w:val="24"/>
              </w:rPr>
              <w:t>Державна реєстрація земельної ділянки з видачею витягу з державного земельного кадастру</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128</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12-15</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left" w:pos="4500" w:leader="none"/>
              </w:tabs>
              <w:spacing w:before="0" w:after="200"/>
              <w:contextualSpacing/>
              <w:jc w:val="both"/>
              <w:rPr>
                <w:rFonts w:ascii="Times New Roman" w:hAnsi="Times New Roman" w:cs="Times New Roman"/>
                <w:sz w:val="24"/>
                <w:szCs w:val="24"/>
              </w:rPr>
            </w:pPr>
            <w:r>
              <w:rPr>
                <w:rFonts w:cs="Times New Roman" w:ascii="Times New Roman" w:hAnsi="Times New Roman"/>
                <w:sz w:val="24"/>
                <w:szCs w:val="24"/>
              </w:rPr>
              <w:t>Видача довідки з державної статистичної звітності про наявність земель та розподіл їх за власниками земель, землекористувачами, угіддями</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129</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12-16</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left" w:pos="4500" w:leader="none"/>
              </w:tabs>
              <w:spacing w:before="0" w:after="200"/>
              <w:contextualSpacing/>
              <w:jc w:val="both"/>
              <w:rPr>
                <w:rFonts w:ascii="Times New Roman" w:hAnsi="Times New Roman" w:cs="Times New Roman"/>
                <w:sz w:val="24"/>
                <w:szCs w:val="24"/>
              </w:rPr>
            </w:pPr>
            <w:bookmarkStart w:id="5" w:name="__DdeLink__19780_2836527475"/>
            <w:r>
              <w:rPr>
                <w:rFonts w:cs="Times New Roman" w:ascii="Times New Roman" w:hAnsi="Times New Roman"/>
                <w:sz w:val="24"/>
                <w:szCs w:val="24"/>
              </w:rPr>
              <w:t>Державна реєстрація обмежень у використанні земель з видачею витягу</w:t>
            </w:r>
            <w:bookmarkEnd w:id="5"/>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130</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12-17</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left" w:pos="4500" w:leader="none"/>
              </w:tabs>
              <w:spacing w:before="0" w:after="200"/>
              <w:contextualSpacing/>
              <w:jc w:val="both"/>
              <w:rPr>
                <w:rFonts w:ascii="Times New Roman" w:hAnsi="Times New Roman" w:cs="Times New Roman"/>
                <w:sz w:val="24"/>
                <w:szCs w:val="24"/>
              </w:rPr>
            </w:pPr>
            <w:r>
              <w:rPr>
                <w:rFonts w:cs="Times New Roman" w:ascii="Times New Roman" w:hAnsi="Times New Roman"/>
                <w:sz w:val="24"/>
                <w:szCs w:val="24"/>
              </w:rPr>
              <w:t>Видача відомостей з документації із землеустрою, що включена до державного фонду документації із землеустрою</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131</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12-18</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left" w:pos="4500" w:leader="none"/>
              </w:tabs>
              <w:spacing w:before="0" w:after="200"/>
              <w:contextualSpacing/>
              <w:jc w:val="both"/>
              <w:rPr>
                <w:rFonts w:ascii="Times New Roman" w:hAnsi="Times New Roman" w:cs="Times New Roman"/>
                <w:sz w:val="24"/>
                <w:szCs w:val="24"/>
              </w:rPr>
            </w:pPr>
            <w:r>
              <w:rPr>
                <w:rFonts w:cs="Times New Roman" w:ascii="Times New Roman" w:hAnsi="Times New Roman"/>
                <w:sz w:val="24"/>
                <w:szCs w:val="24"/>
              </w:rPr>
              <w:t>Надання відомостей з державного земельного кадастру у формі копій документів, що створюються під час ведення державного земельного кадастру</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napToGrid w:val="false"/>
              <w:spacing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9959" w:type="dxa"/>
            <w:gridSpan w:val="2"/>
            <w:tcBorders>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jc w:val="center"/>
              <w:rPr>
                <w:rFonts w:ascii="Times New Roman" w:hAnsi="Times New Roman"/>
                <w:color w:val="000000"/>
                <w:sz w:val="24"/>
                <w:szCs w:val="24"/>
                <w:lang w:val="uk-UA" w:eastAsia="en-US"/>
              </w:rPr>
            </w:pPr>
            <w:r>
              <w:rPr>
                <w:rFonts w:cs="Times New Roman" w:ascii="Times New Roman" w:hAnsi="Times New Roman"/>
                <w:b/>
                <w:sz w:val="24"/>
                <w:szCs w:val="24"/>
                <w:lang w:eastAsia="en-US"/>
              </w:rPr>
              <w:t>13 Покровський</w:t>
            </w:r>
            <w:r>
              <w:rPr>
                <w:rFonts w:cs="Times New Roman" w:ascii="Times New Roman" w:hAnsi="Times New Roman"/>
                <w:b/>
                <w:color w:val="FF0000"/>
                <w:sz w:val="24"/>
                <w:szCs w:val="24"/>
                <w:lang w:eastAsia="en-US"/>
              </w:rPr>
              <w:t xml:space="preserve"> </w:t>
            </w:r>
            <w:bookmarkStart w:id="6" w:name="_GoBack111"/>
            <w:bookmarkEnd w:id="6"/>
            <w:r>
              <w:rPr>
                <w:rFonts w:cs="Times New Roman" w:ascii="Times New Roman" w:hAnsi="Times New Roman"/>
                <w:b/>
                <w:sz w:val="24"/>
                <w:szCs w:val="24"/>
                <w:lang w:eastAsia="en-US"/>
              </w:rPr>
              <w:t>МВ ГУ ДСНС України у Дніпропетровській області</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132</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13-1</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jc w:val="both"/>
              <w:rPr>
                <w:rFonts w:ascii="Times New Roman" w:hAnsi="Times New Roman" w:cs="Times New Roman"/>
                <w:sz w:val="24"/>
                <w:szCs w:val="24"/>
                <w:lang w:eastAsia="en-US"/>
              </w:rPr>
            </w:pPr>
            <w:r>
              <w:rPr>
                <w:rFonts w:cs="Times New Roman" w:ascii="Times New Roman" w:hAnsi="Times New Roman"/>
                <w:sz w:val="24"/>
                <w:szCs w:val="24"/>
                <w:lang w:eastAsia="en-US"/>
              </w:rPr>
              <w:t>Декларація відповідності матеріально-технічної бази суб’єкта господарювання вимогам законодавства з питань пожежної безпеки</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napToGrid w:val="false"/>
              <w:spacing w:before="0" w:after="200"/>
              <w:contextualSpacing/>
              <w:rPr>
                <w:rFonts w:ascii="Times New Roman" w:hAnsi="Times New Roman" w:cs="Times New Roman"/>
                <w:sz w:val="24"/>
                <w:szCs w:val="24"/>
              </w:rPr>
            </w:pPr>
            <w:r>
              <w:rPr>
                <w:rFonts w:cs="Times New Roman" w:ascii="Times New Roman" w:hAnsi="Times New Roman"/>
                <w:sz w:val="24"/>
                <w:szCs w:val="24"/>
              </w:rPr>
              <w:t>133</w:t>
            </w:r>
          </w:p>
        </w:tc>
        <w:tc>
          <w:tcPr>
            <w:tcW w:w="9959" w:type="dxa"/>
            <w:gridSpan w:val="2"/>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center"/>
              <w:rPr>
                <w:rFonts w:ascii="Times New Roman" w:hAnsi="Times New Roman" w:cs="Times New Roman"/>
                <w:b/>
                <w:b/>
                <w:bCs/>
                <w:sz w:val="24"/>
                <w:szCs w:val="24"/>
              </w:rPr>
            </w:pPr>
            <w:r>
              <w:rPr>
                <w:rFonts w:cs="Times New Roman" w:ascii="Times New Roman" w:hAnsi="Times New Roman"/>
                <w:b/>
                <w:bCs/>
                <w:sz w:val="24"/>
                <w:szCs w:val="24"/>
              </w:rPr>
              <w:t>14 Південно-Східне міжрегіональне управління</w:t>
            </w:r>
          </w:p>
          <w:p>
            <w:pPr>
              <w:pStyle w:val="Normal"/>
              <w:widowControl w:val="false"/>
              <w:tabs>
                <w:tab w:val="clear" w:pos="709"/>
                <w:tab w:val="center" w:pos="4153" w:leader="none"/>
                <w:tab w:val="right" w:pos="8306" w:leader="none"/>
              </w:tabs>
              <w:spacing w:lineRule="auto" w:line="216" w:before="0" w:after="0"/>
              <w:contextualSpacing/>
              <w:jc w:val="center"/>
              <w:rPr>
                <w:rFonts w:ascii="Times New Roman" w:hAnsi="Times New Roman" w:cs="Times New Roman"/>
                <w:b/>
                <w:b/>
                <w:bCs/>
                <w:sz w:val="24"/>
                <w:szCs w:val="24"/>
              </w:rPr>
            </w:pPr>
            <w:r>
              <w:rPr>
                <w:rFonts w:cs="Times New Roman" w:ascii="Times New Roman" w:hAnsi="Times New Roman"/>
                <w:b/>
                <w:bCs/>
                <w:sz w:val="24"/>
                <w:szCs w:val="24"/>
              </w:rPr>
              <w:t>Міністерства юстиції (м.Дніпро)</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134</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14-1</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200"/>
              <w:contextualSpacing/>
              <w:jc w:val="both"/>
              <w:rPr>
                <w:rFonts w:ascii="Times New Roman" w:hAnsi="Times New Roman"/>
                <w:color w:val="000000"/>
                <w:sz w:val="24"/>
                <w:szCs w:val="24"/>
                <w:lang w:val="uk-UA" w:eastAsia="en-US"/>
              </w:rPr>
            </w:pPr>
            <w:r>
              <w:rPr>
                <w:rFonts w:cs="Times New Roman" w:ascii="Times New Roman" w:hAnsi="Times New Roman"/>
                <w:color w:val="000000"/>
                <w:sz w:val="24"/>
                <w:szCs w:val="24"/>
                <w:lang w:eastAsia="uk-UA"/>
              </w:rPr>
              <w:t xml:space="preserve">Державна </w:t>
            </w:r>
            <w:r>
              <w:rPr>
                <w:rFonts w:cs="Times New Roman" w:ascii="Times New Roman" w:hAnsi="Times New Roman"/>
                <w:color w:val="000000"/>
                <w:sz w:val="24"/>
                <w:szCs w:val="24"/>
                <w:lang w:eastAsia="en-US"/>
              </w:rPr>
              <w:t>реєстрація статуту територіальної громади</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135</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14-2</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left" w:pos="3969" w:leader="none"/>
              </w:tabs>
              <w:spacing w:lineRule="auto" w:line="216" w:before="0" w:after="200"/>
              <w:contextualSpacing/>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Державна реєстрація змін до статуту територіальної громади</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136</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14-3</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left" w:pos="3969" w:leader="none"/>
              </w:tabs>
              <w:spacing w:lineRule="auto" w:line="216" w:before="0" w:after="200"/>
              <w:contextualSpacing/>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Видача дубліката свідоцтва про державну реєстрацію статуту територіальної громади</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137</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14-4</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left" w:pos="3969" w:leader="none"/>
              </w:tabs>
              <w:spacing w:lineRule="auto" w:line="216" w:before="0" w:after="200"/>
              <w:contextualSpacing/>
              <w:jc w:val="both"/>
              <w:rPr>
                <w:rFonts w:ascii="Times New Roman" w:hAnsi="Times New Roman"/>
                <w:color w:val="000000"/>
                <w:sz w:val="24"/>
                <w:szCs w:val="24"/>
                <w:lang w:val="uk-UA" w:eastAsia="en-US"/>
              </w:rPr>
            </w:pPr>
            <w:r>
              <w:rPr>
                <w:rFonts w:cs="Times New Roman" w:ascii="Times New Roman" w:hAnsi="Times New Roman"/>
                <w:color w:val="000000"/>
                <w:sz w:val="24"/>
                <w:szCs w:val="24"/>
                <w:lang w:eastAsia="ru-RU"/>
              </w:rPr>
              <w:t>С</w:t>
            </w:r>
            <w:r>
              <w:rPr>
                <w:rFonts w:cs="Times New Roman" w:ascii="Times New Roman" w:hAnsi="Times New Roman"/>
                <w:color w:val="000000"/>
                <w:sz w:val="24"/>
                <w:szCs w:val="24"/>
                <w:lang w:eastAsia="uk-UA"/>
              </w:rPr>
              <w:t xml:space="preserve">касування </w:t>
            </w:r>
            <w:bookmarkStart w:id="7" w:name="n122"/>
            <w:bookmarkEnd w:id="7"/>
            <w:r>
              <w:rPr>
                <w:rFonts w:cs="Times New Roman" w:ascii="Times New Roman" w:hAnsi="Times New Roman"/>
                <w:color w:val="000000"/>
                <w:sz w:val="24"/>
                <w:szCs w:val="24"/>
                <w:lang w:eastAsia="uk-UA"/>
              </w:rPr>
              <w:t>державної реєстрації статуту територіальної громади</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138</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14-5</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left" w:pos="3969" w:leader="none"/>
              </w:tabs>
              <w:spacing w:before="0" w:after="200"/>
              <w:contextualSpacing/>
              <w:jc w:val="both"/>
              <w:rPr>
                <w:rFonts w:ascii="Times New Roman" w:hAnsi="Times New Roman"/>
                <w:color w:val="000000"/>
                <w:sz w:val="24"/>
                <w:szCs w:val="24"/>
                <w:lang w:val="uk-UA" w:eastAsia="en-US"/>
              </w:rPr>
            </w:pPr>
            <w:r>
              <w:rPr>
                <w:rFonts w:cs="Times New Roman" w:ascii="Times New Roman" w:hAnsi="Times New Roman"/>
                <w:color w:val="000000"/>
                <w:sz w:val="24"/>
                <w:szCs w:val="24"/>
                <w:lang w:eastAsia="uk-UA"/>
              </w:rPr>
              <w:t xml:space="preserve">Державна реєстрації створення </w:t>
            </w:r>
            <w:r>
              <w:rPr>
                <w:rFonts w:cs="Times New Roman" w:ascii="Times New Roman" w:hAnsi="Times New Roman"/>
                <w:color w:val="000000"/>
                <w:sz w:val="24"/>
                <w:szCs w:val="24"/>
              </w:rPr>
              <w:t xml:space="preserve">творчої спілки, </w:t>
            </w:r>
            <w:r>
              <w:rPr>
                <w:rFonts w:cs="Times New Roman" w:ascii="Times New Roman" w:hAnsi="Times New Roman"/>
                <w:color w:val="000000"/>
                <w:sz w:val="24"/>
                <w:szCs w:val="24"/>
                <w:lang w:eastAsia="en-US"/>
              </w:rPr>
              <w:t>територіального осередку творчої спілки</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139</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14-6</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left" w:pos="3969" w:leader="none"/>
              </w:tabs>
              <w:spacing w:lineRule="auto" w:line="216" w:before="0" w:after="200"/>
              <w:contextualSpacing/>
              <w:jc w:val="both"/>
              <w:rPr>
                <w:rFonts w:ascii="Times New Roman" w:hAnsi="Times New Roman"/>
                <w:color w:val="000000"/>
                <w:sz w:val="24"/>
                <w:szCs w:val="24"/>
                <w:lang w:val="uk-UA" w:eastAsia="en-US"/>
              </w:rPr>
            </w:pPr>
            <w:r>
              <w:rPr>
                <w:rFonts w:cs="Times New Roman" w:ascii="Times New Roman" w:hAnsi="Times New Roman"/>
                <w:color w:val="000000"/>
                <w:sz w:val="24"/>
                <w:szCs w:val="24"/>
                <w:lang w:eastAsia="uk-UA"/>
              </w:rPr>
              <w:t xml:space="preserve">Державна реєстрація включення відомостей про </w:t>
            </w:r>
            <w:r>
              <w:rPr>
                <w:rFonts w:cs="Times New Roman" w:ascii="Times New Roman" w:hAnsi="Times New Roman"/>
                <w:color w:val="000000"/>
                <w:sz w:val="24"/>
                <w:szCs w:val="24"/>
                <w:lang w:eastAsia="en-US"/>
              </w:rPr>
              <w:t>творчу спілку, територіальний осередок творчої спілки</w:t>
            </w:r>
            <w:r>
              <w:rPr>
                <w:rFonts w:cs="Times New Roman" w:ascii="Times New Roman" w:hAnsi="Times New Roman"/>
                <w:color w:val="000000"/>
                <w:sz w:val="24"/>
                <w:szCs w:val="24"/>
                <w:lang w:eastAsia="uk-UA"/>
              </w:rPr>
              <w:t>, зареєстровані до 01 липня 2004 року, відомості про які не містяться в Єдиному державному реєстрі юридичних осіб, фізичних осіб – підприємців та громадських формувань</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140</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14-7</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left" w:pos="3969" w:leader="none"/>
              </w:tabs>
              <w:spacing w:lineRule="auto" w:line="216" w:before="0" w:after="200"/>
              <w:contextualSpacing/>
              <w:jc w:val="both"/>
              <w:rPr>
                <w:rFonts w:ascii="Times New Roman" w:hAnsi="Times New Roman"/>
                <w:color w:val="000000"/>
                <w:sz w:val="24"/>
                <w:szCs w:val="24"/>
                <w:lang w:val="uk-UA" w:eastAsia="en-US"/>
              </w:rPr>
            </w:pPr>
            <w:r>
              <w:rPr>
                <w:rFonts w:cs="Times New Roman" w:ascii="Times New Roman" w:hAnsi="Times New Roman"/>
                <w:color w:val="000000"/>
                <w:sz w:val="24"/>
                <w:szCs w:val="24"/>
                <w:lang w:eastAsia="uk-UA"/>
              </w:rPr>
              <w:t xml:space="preserve">Державна реєстрація </w:t>
            </w:r>
            <w:bookmarkStart w:id="8" w:name="n1211"/>
            <w:bookmarkEnd w:id="8"/>
            <w:r>
              <w:rPr>
                <w:rFonts w:cs="Times New Roman" w:ascii="Times New Roman" w:hAnsi="Times New Roman"/>
                <w:color w:val="000000"/>
                <w:sz w:val="24"/>
                <w:szCs w:val="24"/>
                <w:lang w:eastAsia="uk-UA"/>
              </w:rPr>
              <w:t xml:space="preserve">змін до відомостей про </w:t>
            </w:r>
            <w:r>
              <w:rPr>
                <w:rFonts w:cs="Times New Roman" w:ascii="Times New Roman" w:hAnsi="Times New Roman"/>
                <w:color w:val="000000"/>
                <w:sz w:val="24"/>
                <w:szCs w:val="24"/>
                <w:lang w:eastAsia="en-US"/>
              </w:rPr>
              <w:t>творчу спілку, територіальний осередок творчої спілки</w:t>
            </w:r>
            <w:r>
              <w:rPr>
                <w:rFonts w:cs="Times New Roman" w:ascii="Times New Roman" w:hAnsi="Times New Roman"/>
                <w:color w:val="000000"/>
                <w:sz w:val="24"/>
                <w:szCs w:val="24"/>
                <w:lang w:eastAsia="uk-UA"/>
              </w:rPr>
              <w:t>,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141</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14-8</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left" w:pos="3969" w:leader="none"/>
              </w:tabs>
              <w:spacing w:lineRule="auto" w:line="216" w:before="0" w:after="200"/>
              <w:contextualSpacing/>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Державна реєстрація рішення про припинення творчої спілки, територіального осередку творчої спілки</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142</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14-9</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left" w:pos="3969" w:leader="none"/>
              </w:tabs>
              <w:spacing w:lineRule="auto" w:line="216" w:before="0" w:after="200"/>
              <w:contextualSpacing/>
              <w:jc w:val="both"/>
              <w:rPr>
                <w:rFonts w:ascii="Times New Roman" w:hAnsi="Times New Roman"/>
                <w:color w:val="000000"/>
                <w:sz w:val="24"/>
                <w:szCs w:val="24"/>
                <w:lang w:val="uk-UA" w:eastAsia="en-US"/>
              </w:rPr>
            </w:pPr>
            <w:r>
              <w:rPr>
                <w:rFonts w:cs="Times New Roman" w:ascii="Times New Roman" w:hAnsi="Times New Roman"/>
                <w:color w:val="000000"/>
                <w:sz w:val="24"/>
                <w:szCs w:val="24"/>
                <w:lang w:eastAsia="uk-UA"/>
              </w:rPr>
              <w:t>Державна реєстрація зміни складу комісії з припинення (комісії з реорганізації, ліквідаційної комісії)</w:t>
            </w:r>
            <w:r>
              <w:rPr>
                <w:rFonts w:cs="Times New Roman" w:ascii="Times New Roman" w:hAnsi="Times New Roman"/>
                <w:color w:val="000000"/>
                <w:sz w:val="24"/>
                <w:szCs w:val="24"/>
                <w:lang w:eastAsia="en-US"/>
              </w:rPr>
              <w:t xml:space="preserve"> творчої спілки, територіального осередку творчої спілки</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143</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14-10</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left" w:pos="3969" w:leader="none"/>
              </w:tabs>
              <w:spacing w:lineRule="auto" w:line="216" w:before="0" w:after="200"/>
              <w:contextualSpacing/>
              <w:jc w:val="both"/>
              <w:rPr>
                <w:rFonts w:ascii="Times New Roman" w:hAnsi="Times New Roman"/>
                <w:color w:val="000000"/>
                <w:sz w:val="24"/>
                <w:szCs w:val="24"/>
                <w:lang w:val="uk-UA" w:eastAsia="en-US"/>
              </w:rPr>
            </w:pPr>
            <w:r>
              <w:rPr>
                <w:rFonts w:cs="Times New Roman" w:ascii="Times New Roman" w:hAnsi="Times New Roman"/>
                <w:color w:val="000000"/>
                <w:sz w:val="24"/>
                <w:szCs w:val="24"/>
                <w:lang w:eastAsia="uk-UA"/>
              </w:rPr>
              <w:t xml:space="preserve">Державна реєстрація припинення </w:t>
            </w:r>
            <w:r>
              <w:rPr>
                <w:rFonts w:cs="Times New Roman" w:ascii="Times New Roman" w:hAnsi="Times New Roman"/>
                <w:color w:val="000000"/>
                <w:sz w:val="24"/>
                <w:szCs w:val="24"/>
                <w:lang w:eastAsia="en-US"/>
              </w:rPr>
              <w:t>творчої спілки, територіального осередку творчої спілки</w:t>
            </w:r>
            <w:r>
              <w:rPr>
                <w:rFonts w:cs="Times New Roman" w:ascii="Times New Roman" w:hAnsi="Times New Roman"/>
                <w:color w:val="000000"/>
                <w:sz w:val="24"/>
                <w:szCs w:val="24"/>
                <w:lang w:eastAsia="uk-UA"/>
              </w:rPr>
              <w:t xml:space="preserve"> в результаті ліквідації</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144</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14-11</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left" w:pos="3969" w:leader="none"/>
              </w:tabs>
              <w:spacing w:lineRule="auto" w:line="216" w:before="0" w:after="200"/>
              <w:contextualSpacing/>
              <w:jc w:val="both"/>
              <w:rPr>
                <w:rFonts w:ascii="Times New Roman" w:hAnsi="Times New Roman"/>
                <w:color w:val="000000"/>
                <w:sz w:val="24"/>
                <w:szCs w:val="24"/>
                <w:lang w:val="uk-UA" w:eastAsia="en-US"/>
              </w:rPr>
            </w:pPr>
            <w:r>
              <w:rPr>
                <w:rFonts w:cs="Times New Roman" w:ascii="Times New Roman" w:hAnsi="Times New Roman"/>
                <w:color w:val="000000"/>
                <w:sz w:val="24"/>
                <w:szCs w:val="24"/>
                <w:lang w:eastAsia="uk-UA"/>
              </w:rPr>
              <w:t xml:space="preserve">Державна реєстрація </w:t>
            </w:r>
            <w:r>
              <w:rPr>
                <w:rFonts w:cs="Times New Roman" w:ascii="Times New Roman" w:hAnsi="Times New Roman"/>
                <w:color w:val="000000"/>
                <w:sz w:val="24"/>
                <w:szCs w:val="24"/>
                <w:lang w:eastAsia="en-US"/>
              </w:rPr>
              <w:t>припинення творчої спілки, територіального осередку творчої спілки в результаті реорганізації</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145</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14-12</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left" w:pos="3969" w:leader="none"/>
              </w:tabs>
              <w:spacing w:lineRule="auto" w:line="216"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Державна реєстрація створення професійної спілки, організації професійних спілок, об’єднання професійних спілок</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146</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14-13</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left" w:pos="3969" w:leader="none"/>
              </w:tabs>
              <w:spacing w:lineRule="auto" w:line="216" w:before="0" w:after="200"/>
              <w:contextualSpacing/>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Державна реєстрація включення відомостей про професійну спілку, об’єднання професійних спілок, організацію професійних спілок, зареєстровані до 01 липня 2004 року, відомості про які не містяться в Єдиному державному реєстрі юридичних осіб, фізичних осіб – підприємців та громадських формувань</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147</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14-14</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left" w:pos="3969" w:leader="none"/>
              </w:tabs>
              <w:spacing w:lineRule="auto" w:line="216"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Державна реєстрація змін до відомостей про професійну спілку, організацію професійних спілок, об’єднання професійних спілок,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148</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14-15</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left" w:pos="3969" w:leader="none"/>
              </w:tabs>
              <w:spacing w:lineRule="auto" w:line="216" w:before="0" w:after="200"/>
              <w:contextualSpacing/>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Державна реєстрація рішення про припинення професійної спілки, організації професійних спілок, об’єднання професійних спілок</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149</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14-16</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left" w:pos="3969" w:leader="none"/>
              </w:tabs>
              <w:spacing w:lineRule="auto" w:line="216" w:before="0" w:after="200"/>
              <w:contextualSpacing/>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Державна реєстрація зміни складу комісії з припинення (комісії з реорганізації, ліквідаційної комісії) професійної спілки, організації професійних спілок, об’єднання професійних спілок</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150</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14-17</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left" w:pos="3969" w:leader="none"/>
              </w:tabs>
              <w:spacing w:lineRule="auto" w:line="216" w:before="0" w:after="200"/>
              <w:contextualSpacing/>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Державна реєстрація припинення професійної спілки, організації професійних спілок, об’єднання професійних спілок в результаті ліквідації</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151</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14-18</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left" w:pos="3969" w:leader="none"/>
              </w:tabs>
              <w:spacing w:lineRule="auto" w:line="216" w:before="0" w:after="200"/>
              <w:contextualSpacing/>
              <w:jc w:val="both"/>
              <w:rPr>
                <w:rFonts w:ascii="Times New Roman" w:hAnsi="Times New Roman"/>
                <w:color w:val="000000"/>
                <w:sz w:val="24"/>
                <w:szCs w:val="24"/>
                <w:lang w:val="uk-UA" w:eastAsia="en-US"/>
              </w:rPr>
            </w:pPr>
            <w:bookmarkStart w:id="9" w:name="__DdeLink__474_32822599331"/>
            <w:r>
              <w:rPr>
                <w:rFonts w:cs="Times New Roman" w:ascii="Times New Roman" w:hAnsi="Times New Roman"/>
                <w:color w:val="000000"/>
                <w:sz w:val="24"/>
                <w:szCs w:val="24"/>
                <w:lang w:eastAsia="uk-UA"/>
              </w:rPr>
              <w:t xml:space="preserve">Державна реєстрація </w:t>
            </w:r>
            <w:r>
              <w:rPr>
                <w:rFonts w:cs="Times New Roman" w:ascii="Times New Roman" w:hAnsi="Times New Roman"/>
                <w:color w:val="000000"/>
                <w:sz w:val="24"/>
                <w:szCs w:val="24"/>
                <w:lang w:eastAsia="en-US"/>
              </w:rPr>
              <w:t xml:space="preserve">припинення </w:t>
            </w:r>
            <w:r>
              <w:rPr>
                <w:rFonts w:cs="Times New Roman" w:ascii="Times New Roman" w:hAnsi="Times New Roman"/>
                <w:color w:val="000000"/>
                <w:sz w:val="24"/>
                <w:szCs w:val="24"/>
                <w:lang w:eastAsia="uk-UA"/>
              </w:rPr>
              <w:t>професійної спілки, організації професійних спілок, об’єднання професійних спілок</w:t>
            </w:r>
            <w:r>
              <w:rPr>
                <w:rFonts w:cs="Times New Roman" w:ascii="Times New Roman" w:hAnsi="Times New Roman"/>
                <w:color w:val="000000"/>
                <w:sz w:val="24"/>
                <w:szCs w:val="24"/>
                <w:lang w:eastAsia="en-US"/>
              </w:rPr>
              <w:t xml:space="preserve"> в результаті реорганізації</w:t>
            </w:r>
            <w:bookmarkEnd w:id="9"/>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152</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14-19</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left" w:pos="3969" w:leader="none"/>
              </w:tabs>
              <w:spacing w:lineRule="auto" w:line="216"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Державна реєстрація створення організації роботодавців, об’єднання організацій роботодавців</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153</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14-20</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left" w:pos="3969" w:leader="none"/>
              </w:tabs>
              <w:spacing w:lineRule="auto" w:line="216" w:before="0" w:after="200"/>
              <w:contextualSpacing/>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Державна реєстрація включення відомостей про організацію роботодавців, об’єднання організацій роботодавців, зареєстровані до 01 липня 2004 року, відомості про які не містяться в Єдиному державному реєстрі юридичних осіб, фізичних осіб – підприємців та громадських формувань</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154</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14-21</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left" w:pos="3969" w:leader="none"/>
              </w:tabs>
              <w:spacing w:lineRule="auto" w:line="216" w:before="0" w:after="200"/>
              <w:contextualSpacing/>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Державна реєстрація змін до відомостей про організацію роботодавців, об’єднання організацій роботодавців,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155</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14-22</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left" w:pos="3969" w:leader="none"/>
              </w:tabs>
              <w:spacing w:lineRule="auto" w:line="216" w:before="0" w:after="200"/>
              <w:contextualSpacing/>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Державна реєстрація рішення про припинення організації роботодавців, об’єднання організацій роботодавців</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156</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14-23</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left" w:pos="3969" w:leader="none"/>
              </w:tabs>
              <w:spacing w:lineRule="auto" w:line="216" w:before="0" w:after="200"/>
              <w:contextualSpacing/>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Державна реєстрація зміни складу комісії з припинення (комісії з реорганізації, ліквідаційної комісії) організації роботодавців, об’єднання організацій роботодавців</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157</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14-24</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left" w:pos="3969" w:leader="none"/>
              </w:tabs>
              <w:spacing w:lineRule="auto" w:line="216"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Державна реєстрація припинення організації роботодавців, об’єднання організацій роботодавців в результаті ліквідації</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158</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14-25</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left" w:pos="3969" w:leader="none"/>
              </w:tabs>
              <w:spacing w:lineRule="auto" w:line="216" w:before="0" w:after="200"/>
              <w:contextualSpacing/>
              <w:jc w:val="both"/>
              <w:rPr>
                <w:rFonts w:ascii="Times New Roman" w:hAnsi="Times New Roman"/>
                <w:color w:val="000000"/>
                <w:sz w:val="24"/>
                <w:szCs w:val="24"/>
                <w:lang w:val="uk-UA" w:eastAsia="en-US"/>
              </w:rPr>
            </w:pPr>
            <w:r>
              <w:rPr>
                <w:rFonts w:cs="Times New Roman" w:ascii="Times New Roman" w:hAnsi="Times New Roman"/>
                <w:color w:val="000000"/>
                <w:sz w:val="24"/>
                <w:szCs w:val="24"/>
                <w:lang w:eastAsia="uk-UA"/>
              </w:rPr>
              <w:t xml:space="preserve">Державна реєстрація </w:t>
            </w:r>
            <w:r>
              <w:rPr>
                <w:rFonts w:cs="Times New Roman" w:ascii="Times New Roman" w:hAnsi="Times New Roman"/>
                <w:color w:val="000000"/>
                <w:sz w:val="24"/>
                <w:szCs w:val="24"/>
                <w:lang w:eastAsia="en-US"/>
              </w:rPr>
              <w:t xml:space="preserve">припинення </w:t>
            </w:r>
            <w:r>
              <w:rPr>
                <w:rFonts w:cs="Times New Roman" w:ascii="Times New Roman" w:hAnsi="Times New Roman"/>
                <w:color w:val="000000"/>
                <w:sz w:val="24"/>
                <w:szCs w:val="24"/>
                <w:lang w:eastAsia="uk-UA"/>
              </w:rPr>
              <w:t xml:space="preserve">організації роботодавців, об’єднання організацій роботодавців </w:t>
            </w:r>
            <w:r>
              <w:rPr>
                <w:rFonts w:cs="Times New Roman" w:ascii="Times New Roman" w:hAnsi="Times New Roman"/>
                <w:color w:val="000000"/>
                <w:sz w:val="24"/>
                <w:szCs w:val="24"/>
                <w:lang w:eastAsia="en-US"/>
              </w:rPr>
              <w:t>в результаті реорганізації</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159</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14-26</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left" w:pos="3969" w:leader="none"/>
              </w:tabs>
              <w:spacing w:lineRule="auto" w:line="216" w:before="0" w:after="200"/>
              <w:ind w:left="720" w:right="-284" w:hanging="0"/>
              <w:contextualSpacing/>
              <w:jc w:val="both"/>
              <w:rPr>
                <w:rFonts w:ascii="Times New Roman" w:hAnsi="Times New Roman"/>
                <w:color w:val="000000"/>
                <w:sz w:val="24"/>
                <w:szCs w:val="24"/>
                <w:lang w:val="uk-UA" w:eastAsia="en-US"/>
              </w:rPr>
            </w:pPr>
            <w:r>
              <w:rPr>
                <w:rFonts w:cs="Times New Roman" w:ascii="Times New Roman" w:hAnsi="Times New Roman"/>
                <w:color w:val="000000"/>
                <w:sz w:val="24"/>
                <w:szCs w:val="24"/>
                <w:lang w:eastAsia="ru-RU"/>
              </w:rPr>
              <w:t>Д</w:t>
            </w:r>
            <w:r>
              <w:rPr>
                <w:rFonts w:cs="Times New Roman" w:ascii="Times New Roman" w:hAnsi="Times New Roman"/>
                <w:color w:val="000000"/>
                <w:sz w:val="24"/>
                <w:szCs w:val="24"/>
                <w:lang w:eastAsia="uk-UA"/>
              </w:rPr>
              <w:t>ержавна реєстрація створення громадського об’єднання</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160</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14-27</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200"/>
              <w:contextualSpacing/>
              <w:jc w:val="both"/>
              <w:rPr>
                <w:rFonts w:ascii="Times New Roman" w:hAnsi="Times New Roman"/>
                <w:color w:val="000000"/>
                <w:sz w:val="24"/>
                <w:szCs w:val="24"/>
                <w:lang w:val="uk-UA" w:eastAsia="en-US"/>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включення відомостей про громадське об’єднання, зареєстроване до 01 липня 2004 року, відомості про яке не містяться в Єдиному державному реєстрі юридичних осіб, фізичних осіб – підприємців та громадських формувань</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161</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14-28</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200"/>
              <w:contextualSpacing/>
              <w:jc w:val="both"/>
              <w:rPr>
                <w:rFonts w:ascii="Times New Roman" w:hAnsi="Times New Roman"/>
                <w:color w:val="000000"/>
                <w:sz w:val="24"/>
                <w:szCs w:val="24"/>
                <w:lang w:val="uk-UA" w:eastAsia="en-US"/>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змін до відомостей про громадське об’єднання,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162</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14-29</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200"/>
              <w:contextualSpacing/>
              <w:jc w:val="both"/>
              <w:rPr>
                <w:rFonts w:ascii="Times New Roman" w:hAnsi="Times New Roman"/>
                <w:color w:val="000000"/>
                <w:sz w:val="24"/>
                <w:szCs w:val="24"/>
                <w:lang w:val="uk-UA" w:eastAsia="en-US"/>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рішення про виділ громадського об’єднання</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163</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14-30</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200"/>
              <w:contextualSpacing/>
              <w:jc w:val="both"/>
              <w:rPr>
                <w:rFonts w:ascii="Times New Roman" w:hAnsi="Times New Roman"/>
                <w:color w:val="000000"/>
                <w:sz w:val="24"/>
                <w:szCs w:val="24"/>
                <w:lang w:val="uk-UA" w:eastAsia="en-US"/>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рішення про припинення громадського об’єднання</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164</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14-31</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200"/>
              <w:contextualSpacing/>
              <w:jc w:val="both"/>
              <w:rPr>
                <w:rFonts w:ascii="Times New Roman" w:hAnsi="Times New Roman"/>
                <w:color w:val="000000"/>
                <w:sz w:val="24"/>
                <w:szCs w:val="24"/>
                <w:lang w:val="uk-UA" w:eastAsia="en-US"/>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рішення про відміну рішення про припинення громадського об’єднання</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165</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14-32</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200"/>
              <w:contextualSpacing/>
              <w:jc w:val="both"/>
              <w:rPr>
                <w:rFonts w:ascii="Times New Roman" w:hAnsi="Times New Roman"/>
                <w:color w:val="000000"/>
                <w:sz w:val="24"/>
                <w:szCs w:val="24"/>
                <w:lang w:val="uk-UA" w:eastAsia="en-US"/>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зміни складу комісії з припинення (комісії з реорганізації, ліквідаційної комісії) громадського об’єднання</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166</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14-33</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200"/>
              <w:contextualSpacing/>
              <w:jc w:val="both"/>
              <w:rPr>
                <w:rFonts w:ascii="Times New Roman" w:hAnsi="Times New Roman"/>
                <w:color w:val="000000"/>
                <w:sz w:val="24"/>
                <w:szCs w:val="24"/>
                <w:lang w:val="uk-UA" w:eastAsia="en-US"/>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припинення громадського об’єднання в результаті його ліквідації</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167</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14-34</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200"/>
              <w:contextualSpacing/>
              <w:jc w:val="both"/>
              <w:rPr>
                <w:rFonts w:ascii="Times New Roman" w:hAnsi="Times New Roman"/>
                <w:color w:val="000000"/>
                <w:sz w:val="24"/>
                <w:szCs w:val="24"/>
                <w:lang w:val="uk-UA" w:eastAsia="en-US"/>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припинення громадського об’єднання в результаті його реорганізації</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168</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14-35</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200"/>
              <w:contextualSpacing/>
              <w:jc w:val="both"/>
              <w:rPr>
                <w:rFonts w:ascii="Times New Roman" w:hAnsi="Times New Roman"/>
                <w:color w:val="000000"/>
                <w:sz w:val="24"/>
                <w:szCs w:val="24"/>
                <w:lang w:val="uk-UA" w:eastAsia="en-US"/>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створення відокремленого підрозділу громадського об’єднання</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169</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14-36</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left" w:pos="3969" w:leader="none"/>
              </w:tabs>
              <w:spacing w:lineRule="auto" w:line="216" w:before="0" w:after="0"/>
              <w:contextualSpacing/>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Державна реєстрація внесення змін до відомостей про відокремлений підрозділ громадського об’єднання</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170</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14-37</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200"/>
              <w:contextualSpacing/>
              <w:jc w:val="both"/>
              <w:rPr>
                <w:rFonts w:ascii="Times New Roman" w:hAnsi="Times New Roman"/>
                <w:color w:val="000000"/>
                <w:sz w:val="24"/>
                <w:szCs w:val="24"/>
                <w:lang w:val="uk-UA" w:eastAsia="en-US"/>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 xml:space="preserve">припинення відокремленого підрозділу </w:t>
              <w:br/>
              <w:t>громадського об’єднання</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171</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14-38</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200"/>
              <w:contextualSpacing/>
              <w:jc w:val="both"/>
              <w:rPr>
                <w:rFonts w:ascii="Times New Roman" w:hAnsi="Times New Roman"/>
                <w:color w:val="000000"/>
                <w:sz w:val="24"/>
                <w:szCs w:val="24"/>
                <w:lang w:val="uk-UA" w:eastAsia="en-US"/>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створення структурного утворення політичної партії</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172</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14-39</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200"/>
              <w:contextualSpacing/>
              <w:jc w:val="both"/>
              <w:rPr>
                <w:rFonts w:ascii="Times New Roman" w:hAnsi="Times New Roman"/>
                <w:color w:val="000000"/>
                <w:sz w:val="24"/>
                <w:szCs w:val="24"/>
                <w:lang w:val="uk-UA" w:eastAsia="en-US"/>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включення відомостей про структурне утворення політичної партії, зареєстроване до 01 липня 2004 року, відомості про яке не містяться в Єдиному державному реєстрі юридичних осіб, фізичних осіб – підприємців та громадських формувань</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173</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14-40</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200"/>
              <w:contextualSpacing/>
              <w:jc w:val="both"/>
              <w:rPr>
                <w:rFonts w:ascii="Times New Roman" w:hAnsi="Times New Roman"/>
                <w:color w:val="000000"/>
                <w:sz w:val="24"/>
                <w:szCs w:val="24"/>
                <w:lang w:val="uk-UA" w:eastAsia="en-US"/>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змін до відомостей про структурне утворення політичної партії, що містяться в Єдиному державному реєстрі юридичних осіб, фізичних осіб – підприємців та громадських формувань</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174</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14-41</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200"/>
              <w:contextualSpacing/>
              <w:jc w:val="both"/>
              <w:rPr>
                <w:rFonts w:ascii="Times New Roman" w:hAnsi="Times New Roman"/>
                <w:color w:val="000000"/>
                <w:sz w:val="24"/>
                <w:szCs w:val="24"/>
                <w:lang w:val="uk-UA" w:eastAsia="en-US"/>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рішення про припинення структурного утворення політичної партії</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175</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14-42</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200"/>
              <w:contextualSpacing/>
              <w:jc w:val="both"/>
              <w:rPr>
                <w:rFonts w:ascii="Times New Roman" w:hAnsi="Times New Roman"/>
                <w:color w:val="000000"/>
                <w:sz w:val="24"/>
                <w:szCs w:val="24"/>
                <w:lang w:val="uk-UA" w:eastAsia="en-US"/>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зміни складу комісії з припинення (комісії з реорганізації, ліквідаційної комісії) структурного утворення політичної партії</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176</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14-43</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200"/>
              <w:contextualSpacing/>
              <w:jc w:val="both"/>
              <w:rPr>
                <w:rFonts w:ascii="Times New Roman" w:hAnsi="Times New Roman"/>
                <w:color w:val="000000"/>
                <w:sz w:val="24"/>
                <w:szCs w:val="24"/>
                <w:lang w:val="uk-UA" w:eastAsia="en-US"/>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припинення структурного утворення політичної партії в результаті його ліквідації</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177</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14-44</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200"/>
              <w:contextualSpacing/>
              <w:jc w:val="both"/>
              <w:rPr>
                <w:rFonts w:ascii="Times New Roman" w:hAnsi="Times New Roman"/>
                <w:color w:val="000000"/>
                <w:sz w:val="24"/>
                <w:szCs w:val="24"/>
                <w:lang w:val="uk-UA" w:eastAsia="en-US"/>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припинення структурного утворення політичної партії в результаті його реорганізації</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178</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14-45</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200"/>
              <w:contextualSpacing/>
              <w:jc w:val="both"/>
              <w:rPr>
                <w:rFonts w:ascii="Times New Roman" w:hAnsi="Times New Roman"/>
                <w:color w:val="000000"/>
                <w:sz w:val="24"/>
                <w:szCs w:val="24"/>
                <w:lang w:val="uk-UA" w:eastAsia="en-US"/>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громадського об’єднання, що не має статусу юридичної особи</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179</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14-46</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200"/>
              <w:contextualSpacing/>
              <w:jc w:val="both"/>
              <w:rPr>
                <w:rFonts w:ascii="Times New Roman" w:hAnsi="Times New Roman"/>
                <w:color w:val="000000"/>
                <w:sz w:val="24"/>
                <w:szCs w:val="24"/>
                <w:lang w:val="uk-UA" w:eastAsia="en-US"/>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змін до відомостей про громадське об’єднання, що не має статусу юридичної особи, що містяться в Єдиному державному реєстрі юридичних осіб, фізичних осіб – підприємців та громадських формувань</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180</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14-47</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200"/>
              <w:contextualSpacing/>
              <w:jc w:val="both"/>
              <w:rPr>
                <w:rFonts w:ascii="Times New Roman" w:hAnsi="Times New Roman"/>
                <w:color w:val="000000"/>
                <w:sz w:val="24"/>
                <w:szCs w:val="24"/>
                <w:lang w:val="uk-UA" w:eastAsia="en-US"/>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припинення громадського об’єднання, що не має статусу юридичної особи</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181</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14-48</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200"/>
              <w:contextualSpacing/>
              <w:jc w:val="both"/>
              <w:rPr>
                <w:rFonts w:ascii="Times New Roman" w:hAnsi="Times New Roman"/>
                <w:color w:val="000000"/>
                <w:sz w:val="24"/>
                <w:szCs w:val="24"/>
                <w:lang w:val="uk-UA" w:eastAsia="en-US"/>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структурного утворення політичної партії, що не має статусу юридичної особи</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182</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14-49</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200"/>
              <w:contextualSpacing/>
              <w:jc w:val="both"/>
              <w:rPr>
                <w:rFonts w:ascii="Times New Roman" w:hAnsi="Times New Roman"/>
                <w:color w:val="000000"/>
                <w:sz w:val="24"/>
                <w:szCs w:val="24"/>
                <w:lang w:val="uk-UA" w:eastAsia="en-US"/>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змін до відомостей про структурне утворення політичної партії, що не має статусу юридичної особи, що містяться в Єдиному державному реєстрі юридичних осіб, фізичних осіб – підприємців та громадських формувань</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183</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14-50</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200"/>
              <w:contextualSpacing/>
              <w:jc w:val="both"/>
              <w:rPr>
                <w:rFonts w:ascii="Times New Roman" w:hAnsi="Times New Roman"/>
                <w:color w:val="000000"/>
                <w:sz w:val="24"/>
                <w:szCs w:val="24"/>
                <w:lang w:val="uk-UA" w:eastAsia="en-US"/>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припинення структурного утворення політичної партії, що не має статусу юридичної особи</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184</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14-51</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200"/>
              <w:contextualSpacing/>
              <w:jc w:val="both"/>
              <w:rPr>
                <w:rFonts w:ascii="Times New Roman" w:hAnsi="Times New Roman"/>
                <w:color w:val="000000"/>
                <w:sz w:val="24"/>
                <w:szCs w:val="24"/>
                <w:lang w:val="uk-UA" w:eastAsia="en-US"/>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підтвердження всеукраїнського статусу громадського об’єднання</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185</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14-52</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200"/>
              <w:contextualSpacing/>
              <w:jc w:val="both"/>
              <w:rPr>
                <w:rFonts w:ascii="Times New Roman" w:hAnsi="Times New Roman"/>
                <w:color w:val="000000"/>
                <w:sz w:val="24"/>
                <w:szCs w:val="24"/>
                <w:lang w:val="uk-UA" w:eastAsia="en-US"/>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відмови від всеукраїнського статусу громадського об’єднання</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186</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14-53</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200"/>
              <w:contextualSpacing/>
              <w:jc w:val="both"/>
              <w:rPr>
                <w:rFonts w:ascii="Times New Roman" w:hAnsi="Times New Roman"/>
                <w:color w:val="000000"/>
                <w:sz w:val="24"/>
                <w:szCs w:val="24"/>
                <w:lang w:val="uk-UA" w:eastAsia="en-US"/>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постійно діючого третейського суду</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187</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14-54</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200"/>
              <w:contextualSpacing/>
              <w:jc w:val="both"/>
              <w:rPr>
                <w:rFonts w:ascii="Times New Roman" w:hAnsi="Times New Roman"/>
                <w:color w:val="000000"/>
                <w:sz w:val="24"/>
                <w:szCs w:val="24"/>
                <w:lang w:val="uk-UA" w:eastAsia="en-US"/>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змін до відомостей про постійно діючий третейський суд, що містяться в Єдиному державному реєстрі юридичних осіб, фізичних осіб – підприємців та громадських формувань</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188</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14-55</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200"/>
              <w:contextualSpacing/>
              <w:jc w:val="both"/>
              <w:rPr>
                <w:rFonts w:ascii="Times New Roman" w:hAnsi="Times New Roman"/>
                <w:color w:val="000000"/>
                <w:sz w:val="24"/>
                <w:szCs w:val="24"/>
                <w:lang w:val="uk-UA" w:eastAsia="en-US"/>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припинення постійно діючого третейського суду</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189</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14-56</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left" w:pos="3969" w:leader="none"/>
              </w:tabs>
              <w:spacing w:before="0" w:after="200"/>
              <w:contextualSpacing/>
              <w:jc w:val="both"/>
              <w:rPr>
                <w:rFonts w:ascii="Times New Roman" w:hAnsi="Times New Roman"/>
                <w:color w:val="000000"/>
                <w:sz w:val="24"/>
                <w:szCs w:val="24"/>
                <w:lang w:val="uk-UA" w:eastAsia="en-US"/>
              </w:rPr>
            </w:pPr>
            <w:r>
              <w:rPr>
                <w:rFonts w:cs="Times New Roman" w:ascii="Times New Roman" w:hAnsi="Times New Roman"/>
                <w:color w:val="000000"/>
                <w:sz w:val="24"/>
                <w:szCs w:val="24"/>
                <w:lang w:eastAsia="uk-UA"/>
              </w:rPr>
              <w:t>В</w:t>
            </w:r>
            <w:r>
              <w:rPr>
                <w:rFonts w:cs="Times New Roman" w:ascii="Times New Roman" w:hAnsi="Times New Roman"/>
                <w:sz w:val="24"/>
                <w:szCs w:val="24"/>
                <w:lang w:eastAsia="uk-UA"/>
              </w:rPr>
              <w:t>и</w:t>
            </w:r>
            <w:r>
              <w:rPr>
                <w:rFonts w:cs="Times New Roman" w:ascii="Times New Roman" w:hAnsi="Times New Roman"/>
                <w:color w:val="000000"/>
                <w:sz w:val="24"/>
                <w:szCs w:val="24"/>
                <w:lang w:eastAsia="uk-UA"/>
              </w:rPr>
              <w:t xml:space="preserve">дача виписки з Єдиного державного реєстру юридичних осіб, фізичних осіб – підприємців та громадських формувань </w:t>
            </w:r>
            <w:r>
              <w:rPr>
                <w:rFonts w:cs="Times New Roman" w:ascii="Times New Roman" w:hAnsi="Times New Roman"/>
                <w:color w:val="000000"/>
                <w:sz w:val="24"/>
                <w:szCs w:val="24"/>
                <w:lang w:eastAsia="en-US"/>
              </w:rPr>
              <w:t xml:space="preserve"> у паперовій формі для проставлення апостилю</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190</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14-57</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left" w:pos="3969" w:leader="none"/>
              </w:tabs>
              <w:spacing w:lineRule="auto" w:line="216" w:before="0" w:after="200"/>
              <w:contextualSpacing/>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Видача документів, що містяться в реєстраційній справі відповідної юридичної особи, громадського формування, що не має статусу юридичної особи, фізичної особи – підприємця</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191</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14-58</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left" w:pos="3969" w:leader="none"/>
              </w:tabs>
              <w:spacing w:lineRule="auto" w:line="216" w:before="0" w:after="200"/>
              <w:contextualSpacing/>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Виправлення помилок, допущених у відомостях Єдиного державного реєстру юридичних осіб, фізичних осіб – підприємців та громадських формувань</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192</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14-59</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left" w:pos="3969" w:leader="none"/>
              </w:tabs>
              <w:spacing w:lineRule="auto" w:line="216" w:before="0" w:after="200"/>
              <w:contextualSpacing/>
              <w:jc w:val="both"/>
              <w:rPr>
                <w:rFonts w:ascii="Times New Roman" w:hAnsi="Times New Roman"/>
                <w:color w:val="000000"/>
                <w:sz w:val="24"/>
                <w:szCs w:val="24"/>
                <w:lang w:val="uk-UA" w:eastAsia="en-US"/>
              </w:rPr>
            </w:pPr>
            <w:r>
              <w:rPr>
                <w:rFonts w:cs="Times New Roman" w:ascii="Times New Roman" w:hAnsi="Times New Roman"/>
                <w:color w:val="000000"/>
                <w:sz w:val="24"/>
                <w:szCs w:val="24"/>
                <w:lang w:eastAsia="uk-UA"/>
              </w:rPr>
              <w:t>Підтвердження відомостей про кінцевого</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lang w:eastAsia="uk-UA"/>
              </w:rPr>
              <w:t>бенефіціарного власника юридичної особи</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193</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14-60</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left" w:pos="3969" w:leader="none"/>
              </w:tabs>
              <w:spacing w:lineRule="auto" w:line="216" w:before="0" w:after="200"/>
              <w:contextualSpacing/>
              <w:jc w:val="both"/>
              <w:rPr>
                <w:rFonts w:ascii="Times New Roman" w:hAnsi="Times New Roman" w:cs="Times New Roman"/>
                <w:sz w:val="24"/>
                <w:szCs w:val="24"/>
                <w:lang w:eastAsia="uk-UA"/>
              </w:rPr>
            </w:pPr>
            <w:r>
              <w:rPr>
                <w:rFonts w:cs="Times New Roman" w:ascii="Times New Roman" w:hAnsi="Times New Roman"/>
                <w:sz w:val="24"/>
                <w:szCs w:val="24"/>
                <w:lang w:eastAsia="uk-UA"/>
              </w:rPr>
              <w:t>Державна реєстрація рішення про відміну рішення про припинення творчої спілки, територіального осередку творчої спілки</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194</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14-61</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left" w:pos="3969" w:leader="none"/>
              </w:tabs>
              <w:spacing w:lineRule="auto" w:line="216" w:before="0" w:after="200"/>
              <w:contextualSpacing/>
              <w:jc w:val="both"/>
              <w:rPr>
                <w:rFonts w:ascii="Times New Roman" w:hAnsi="Times New Roman"/>
                <w:color w:val="000000"/>
                <w:sz w:val="24"/>
                <w:szCs w:val="24"/>
                <w:lang w:val="uk-UA" w:eastAsia="en-US"/>
              </w:rPr>
            </w:pPr>
            <w:r>
              <w:rPr>
                <w:rFonts w:cs="Times New Roman" w:ascii="Times New Roman" w:hAnsi="Times New Roman"/>
                <w:sz w:val="24"/>
                <w:szCs w:val="24"/>
                <w:lang w:eastAsia="uk-UA"/>
              </w:rPr>
              <w:t xml:space="preserve">Державна реєстрація рішення про відміну рішення </w:t>
            </w:r>
            <w:bookmarkStart w:id="10" w:name="n1312"/>
            <w:bookmarkEnd w:id="10"/>
            <w:r>
              <w:rPr>
                <w:rFonts w:cs="Times New Roman" w:ascii="Times New Roman" w:hAnsi="Times New Roman"/>
                <w:sz w:val="24"/>
                <w:szCs w:val="24"/>
                <w:lang w:eastAsia="uk-UA"/>
              </w:rPr>
              <w:t>про припинення професійної спілки, організації професійних спілок, об’єднання професійних спілок</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195</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14-62</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left" w:pos="3969" w:leader="none"/>
              </w:tabs>
              <w:spacing w:lineRule="auto" w:line="216" w:before="0" w:after="200"/>
              <w:contextualSpacing/>
              <w:jc w:val="both"/>
              <w:rPr>
                <w:rFonts w:ascii="Times New Roman" w:hAnsi="Times New Roman"/>
                <w:color w:val="000000"/>
                <w:sz w:val="24"/>
                <w:szCs w:val="24"/>
                <w:lang w:val="uk-UA" w:eastAsia="en-US"/>
              </w:rPr>
            </w:pPr>
            <w:r>
              <w:rPr>
                <w:rFonts w:cs="Times New Roman" w:ascii="Times New Roman" w:hAnsi="Times New Roman"/>
                <w:sz w:val="24"/>
                <w:szCs w:val="24"/>
                <w:lang w:eastAsia="uk-UA"/>
              </w:rPr>
              <w:t xml:space="preserve">Державна реєстрація рішення про відміну рішення </w:t>
            </w:r>
            <w:bookmarkStart w:id="11" w:name="n13112"/>
            <w:bookmarkEnd w:id="11"/>
            <w:r>
              <w:rPr>
                <w:rFonts w:cs="Times New Roman" w:ascii="Times New Roman" w:hAnsi="Times New Roman"/>
                <w:sz w:val="24"/>
                <w:szCs w:val="24"/>
                <w:lang w:eastAsia="uk-UA"/>
              </w:rPr>
              <w:t>про припинення організації роботодавців, об’єднання організацій роботодавців</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196</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14-63</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left" w:pos="3969" w:leader="none"/>
              </w:tabs>
              <w:spacing w:lineRule="auto" w:line="216" w:before="0" w:after="200"/>
              <w:contextualSpacing/>
              <w:jc w:val="both"/>
              <w:rPr>
                <w:rFonts w:ascii="Times New Roman" w:hAnsi="Times New Roman"/>
                <w:color w:val="000000"/>
                <w:sz w:val="24"/>
                <w:szCs w:val="24"/>
                <w:lang w:val="uk-UA" w:eastAsia="en-US"/>
              </w:rPr>
            </w:pPr>
            <w:bookmarkStart w:id="12" w:name="__DdeLink__525_39998505671"/>
            <w:r>
              <w:rPr>
                <w:rFonts w:cs="Times New Roman" w:ascii="Times New Roman" w:hAnsi="Times New Roman"/>
                <w:sz w:val="24"/>
                <w:szCs w:val="24"/>
                <w:lang w:eastAsia="uk-UA"/>
              </w:rPr>
              <w:t xml:space="preserve">Державна реєстрація рішення про відміну рішення </w:t>
            </w:r>
            <w:bookmarkStart w:id="13" w:name="n1321"/>
            <w:bookmarkEnd w:id="13"/>
            <w:r>
              <w:rPr>
                <w:rFonts w:cs="Times New Roman" w:ascii="Times New Roman" w:hAnsi="Times New Roman"/>
                <w:sz w:val="24"/>
                <w:szCs w:val="24"/>
                <w:lang w:eastAsia="uk-UA"/>
              </w:rPr>
              <w:t>про припинення структурного утворення політичної партії</w:t>
            </w:r>
            <w:bookmarkEnd w:id="12"/>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napToGrid w:val="false"/>
              <w:spacing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9959" w:type="dxa"/>
            <w:gridSpan w:val="2"/>
            <w:tcBorders>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jc w:val="center"/>
              <w:rPr>
                <w:rFonts w:ascii="Times New Roman" w:hAnsi="Times New Roman" w:cs="Times New Roman"/>
                <w:b/>
                <w:b/>
                <w:bCs/>
                <w:sz w:val="24"/>
                <w:szCs w:val="24"/>
              </w:rPr>
            </w:pPr>
            <w:r>
              <w:rPr>
                <w:rFonts w:cs="Times New Roman" w:ascii="Times New Roman" w:hAnsi="Times New Roman"/>
                <w:b/>
                <w:bCs/>
                <w:sz w:val="24"/>
                <w:szCs w:val="24"/>
              </w:rPr>
              <w:t>15 Управління патрульної поліції в м. Кривому Розі Департаменту патрульної поліції</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197</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lang w:val="ru-RU"/>
              </w:rPr>
            </w:pPr>
            <w:r>
              <w:rPr>
                <w:rFonts w:cs="Times New Roman" w:ascii="Times New Roman" w:hAnsi="Times New Roman"/>
                <w:sz w:val="24"/>
                <w:szCs w:val="24"/>
                <w:lang w:val="ru-RU"/>
              </w:rPr>
              <w:t>15-1</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200"/>
              <w:contextualSpacing/>
              <w:rPr>
                <w:rFonts w:ascii="Times New Roman" w:hAnsi="Times New Roman" w:cs="Times New Roman"/>
                <w:sz w:val="24"/>
                <w:szCs w:val="24"/>
              </w:rPr>
            </w:pPr>
            <w:r>
              <w:rPr>
                <w:rFonts w:cs="Times New Roman" w:ascii="Times New Roman" w:hAnsi="Times New Roman"/>
                <w:sz w:val="24"/>
                <w:szCs w:val="24"/>
              </w:rPr>
              <w:t>Оформлення документа дозвільного характеру (дозвіл на участь у дорожньому русі транспортного засобу, вагові або габаритні параметри якого перевищують нормативні)</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198</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lang w:val="ru-RU"/>
              </w:rPr>
            </w:pPr>
            <w:r>
              <w:rPr>
                <w:rFonts w:cs="Times New Roman" w:ascii="Times New Roman" w:hAnsi="Times New Roman"/>
                <w:sz w:val="24"/>
                <w:szCs w:val="24"/>
                <w:lang w:val="ru-RU"/>
              </w:rPr>
              <w:t>15-2</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200"/>
              <w:contextualSpacing/>
              <w:rPr>
                <w:rFonts w:ascii="Times New Roman" w:hAnsi="Times New Roman" w:cs="Times New Roman"/>
                <w:sz w:val="24"/>
                <w:szCs w:val="24"/>
              </w:rPr>
            </w:pPr>
            <w:r>
              <w:rPr>
                <w:rFonts w:cs="Times New Roman" w:ascii="Times New Roman" w:hAnsi="Times New Roman"/>
                <w:sz w:val="24"/>
                <w:szCs w:val="24"/>
              </w:rPr>
              <w:t>Оформлення документа дозвільного характеру (погодження маршруту руху транспортного засобу під час дорожнього перевезення небезпечних вантажів)</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napToGrid w:val="false"/>
              <w:spacing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9959" w:type="dxa"/>
            <w:gridSpan w:val="2"/>
            <w:tcBorders>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rPr>
                <w:rFonts w:ascii="Times New Roman" w:hAnsi="Times New Roman"/>
                <w:color w:val="000000"/>
                <w:sz w:val="24"/>
                <w:szCs w:val="24"/>
                <w:lang w:val="uk-UA" w:eastAsia="en-US"/>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lang w:val="ru-RU"/>
              </w:rPr>
              <w:t xml:space="preserve">       </w:t>
            </w:r>
            <w:r>
              <w:rPr>
                <w:rFonts w:cs="Times New Roman" w:ascii="Times New Roman" w:hAnsi="Times New Roman"/>
                <w:b/>
                <w:bCs/>
                <w:sz w:val="24"/>
                <w:szCs w:val="24"/>
                <w:lang w:val="ru-RU"/>
              </w:rPr>
              <w:t>1</w:t>
            </w:r>
            <w:r>
              <w:rPr>
                <w:rFonts w:cs="Times New Roman" w:ascii="Times New Roman" w:hAnsi="Times New Roman"/>
                <w:b/>
                <w:bCs/>
                <w:sz w:val="24"/>
                <w:szCs w:val="24"/>
              </w:rPr>
              <w:t>6  Покровська міська філія Дніпропетровського обласного центру зайнятості</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199</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lang w:val="ru-RU"/>
              </w:rPr>
            </w:pPr>
            <w:r>
              <w:rPr>
                <w:rFonts w:cs="Times New Roman" w:ascii="Times New Roman" w:hAnsi="Times New Roman"/>
                <w:sz w:val="24"/>
                <w:szCs w:val="24"/>
                <w:lang w:val="ru-RU"/>
              </w:rPr>
              <w:t>16-1</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200"/>
              <w:contextualSpacing/>
              <w:rPr>
                <w:rFonts w:ascii="Times New Roman" w:hAnsi="Times New Roman" w:cs="Times New Roman"/>
                <w:sz w:val="24"/>
                <w:szCs w:val="24"/>
              </w:rPr>
            </w:pPr>
            <w:r>
              <w:rPr>
                <w:rFonts w:cs="Times New Roman" w:ascii="Times New Roman" w:hAnsi="Times New Roman"/>
                <w:sz w:val="24"/>
                <w:szCs w:val="24"/>
              </w:rPr>
              <w:t>Видача довідки про перебування(не перебування) на обліку в службі зайнятості, отримані доходи</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200</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lang w:val="ru-RU"/>
              </w:rPr>
            </w:pPr>
            <w:r>
              <w:rPr>
                <w:rFonts w:cs="Times New Roman" w:ascii="Times New Roman" w:hAnsi="Times New Roman"/>
                <w:sz w:val="24"/>
                <w:szCs w:val="24"/>
                <w:lang w:val="ru-RU"/>
              </w:rPr>
              <w:t>16-2</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200"/>
              <w:contextualSpacing/>
              <w:rPr>
                <w:rFonts w:ascii="Times New Roman" w:hAnsi="Times New Roman" w:cs="Times New Roman"/>
                <w:sz w:val="24"/>
                <w:szCs w:val="24"/>
              </w:rPr>
            </w:pPr>
            <w:r>
              <w:rPr>
                <w:rFonts w:cs="Times New Roman" w:ascii="Times New Roman" w:hAnsi="Times New Roman"/>
                <w:sz w:val="24"/>
                <w:szCs w:val="24"/>
              </w:rPr>
              <w:t>Надання консультацій шукачам роботи та роботодавцям щодо послуг служби зайнятості</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201</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lang w:val="ru-RU"/>
              </w:rPr>
            </w:pPr>
            <w:r>
              <w:rPr>
                <w:rFonts w:cs="Times New Roman" w:ascii="Times New Roman" w:hAnsi="Times New Roman"/>
                <w:sz w:val="24"/>
                <w:szCs w:val="24"/>
                <w:lang w:val="ru-RU"/>
              </w:rPr>
              <w:t>16-3</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200"/>
              <w:contextualSpacing/>
              <w:rPr>
                <w:rFonts w:ascii="Times New Roman" w:hAnsi="Times New Roman" w:cs="Times New Roman"/>
                <w:sz w:val="24"/>
                <w:szCs w:val="24"/>
              </w:rPr>
            </w:pPr>
            <w:r>
              <w:rPr>
                <w:rFonts w:cs="Times New Roman" w:ascii="Times New Roman" w:hAnsi="Times New Roman"/>
                <w:sz w:val="24"/>
                <w:szCs w:val="24"/>
              </w:rPr>
              <w:t>Прийняття передбаченої законодавством інформації та відомостей від роботодавців</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200</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lang w:val="ru-RU"/>
              </w:rPr>
            </w:pPr>
            <w:r>
              <w:rPr>
                <w:rFonts w:cs="Times New Roman" w:ascii="Times New Roman" w:hAnsi="Times New Roman"/>
                <w:sz w:val="24"/>
                <w:szCs w:val="24"/>
                <w:lang w:val="ru-RU"/>
              </w:rPr>
              <w:t>16-4</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200"/>
              <w:contextualSpacing/>
              <w:rPr>
                <w:rFonts w:ascii="Times New Roman" w:hAnsi="Times New Roman" w:cs="Times New Roman"/>
                <w:sz w:val="24"/>
                <w:szCs w:val="24"/>
              </w:rPr>
            </w:pPr>
            <w:r>
              <w:rPr>
                <w:rFonts w:cs="Times New Roman" w:ascii="Times New Roman" w:hAnsi="Times New Roman"/>
                <w:sz w:val="24"/>
                <w:szCs w:val="24"/>
              </w:rPr>
              <w:t>Облік осіб, які шукають роботу</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olor w:val="000000"/>
                <w:sz w:val="24"/>
                <w:szCs w:val="24"/>
                <w:lang w:val="uk-UA" w:eastAsia="en-US"/>
              </w:rPr>
            </w:pPr>
            <w:r>
              <w:rPr>
                <w:rFonts w:cs="Times New Roman" w:ascii="Times New Roman" w:hAnsi="Times New Roman"/>
                <w:sz w:val="24"/>
                <w:szCs w:val="24"/>
              </w:rPr>
              <w:t>202</w:t>
            </w:r>
          </w:p>
        </w:tc>
        <w:tc>
          <w:tcPr>
            <w:tcW w:w="9959" w:type="dxa"/>
            <w:gridSpan w:val="2"/>
            <w:tcBorders>
              <w:left w:val="single" w:sz="4" w:space="0" w:color="000001"/>
              <w:bottom w:val="single" w:sz="4" w:space="0" w:color="000001"/>
              <w:right w:val="single" w:sz="4" w:space="0" w:color="000001"/>
            </w:tcBorders>
            <w:shd w:fill="auto" w:val="clear"/>
          </w:tcPr>
          <w:p>
            <w:pPr>
              <w:pStyle w:val="3"/>
              <w:widowControl w:val="false"/>
              <w:numPr>
                <w:ilvl w:val="2"/>
                <w:numId w:val="2"/>
              </w:numPr>
              <w:spacing w:lineRule="auto" w:line="216" w:before="140" w:after="120"/>
              <w:contextualSpacing/>
              <w:jc w:val="center"/>
              <w:rPr>
                <w:rFonts w:ascii="Times New Roman" w:hAnsi="Times New Roman"/>
                <w:color w:val="000000"/>
                <w:sz w:val="24"/>
                <w:szCs w:val="24"/>
                <w:lang w:val="uk-UA" w:eastAsia="en-US"/>
              </w:rPr>
            </w:pPr>
            <w:r>
              <w:rPr>
                <w:rFonts w:eastAsia="Times New Roman" w:cs="Times New Roman" w:ascii="Times New Roman" w:hAnsi="Times New Roman"/>
                <w:color w:val="000000"/>
                <w:spacing w:val="-15"/>
                <w:sz w:val="24"/>
                <w:szCs w:val="24"/>
              </w:rPr>
              <w:t xml:space="preserve"> </w:t>
            </w:r>
            <w:r>
              <w:rPr>
                <w:rFonts w:cs="Times New Roman" w:ascii="Times New Roman" w:hAnsi="Times New Roman"/>
                <w:color w:val="000000"/>
                <w:spacing w:val="-15"/>
                <w:sz w:val="24"/>
                <w:szCs w:val="24"/>
              </w:rPr>
              <w:t>Комплексна послуга «єМАЛЯТКО»</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napToGrid w:val="false"/>
              <w:spacing w:before="0" w:after="200"/>
              <w:contextualSpacing/>
              <w:rPr>
                <w:rFonts w:ascii="Times New Roman" w:hAnsi="Times New Roman"/>
                <w:color w:val="000000"/>
                <w:sz w:val="24"/>
                <w:szCs w:val="24"/>
                <w:lang w:val="uk-UA" w:eastAsia="en-US"/>
              </w:rPr>
            </w:pPr>
            <w:r>
              <w:rPr>
                <w:rFonts w:ascii="Times New Roman" w:hAnsi="Times New Roman"/>
                <w:color w:val="000000"/>
                <w:sz w:val="24"/>
                <w:szCs w:val="24"/>
                <w:lang w:val="uk-UA" w:eastAsia="en-US"/>
              </w:rPr>
            </w:r>
          </w:p>
        </w:tc>
        <w:tc>
          <w:tcPr>
            <w:tcW w:w="9959" w:type="dxa"/>
            <w:gridSpan w:val="2"/>
            <w:tcBorders>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olor w:val="000000"/>
                <w:sz w:val="24"/>
                <w:szCs w:val="24"/>
                <w:lang w:val="uk-UA" w:eastAsia="en-US"/>
              </w:rPr>
            </w:pPr>
            <w:r>
              <w:rPr>
                <w:rFonts w:cs="Times New Roman" w:ascii="Times New Roman" w:hAnsi="Times New Roman"/>
                <w:b/>
                <w:bCs/>
                <w:color w:val="2C363A"/>
                <w:sz w:val="24"/>
                <w:szCs w:val="24"/>
              </w:rPr>
              <w:t>Покровський</w:t>
            </w:r>
            <w:r>
              <w:rPr>
                <w:rFonts w:cs="Times New Roman" w:ascii="Times New Roman" w:hAnsi="Times New Roman"/>
                <w:b/>
                <w:bCs/>
                <w:color w:val="000000"/>
                <w:sz w:val="24"/>
                <w:szCs w:val="24"/>
              </w:rPr>
              <w:t xml:space="preserve"> </w:t>
            </w:r>
            <w:r>
              <w:rPr>
                <w:rFonts w:cs="Times New Roman" w:ascii="Times New Roman" w:hAnsi="Times New Roman"/>
                <w:b/>
                <w:bCs/>
                <w:color w:val="2C363A"/>
                <w:sz w:val="24"/>
                <w:szCs w:val="24"/>
              </w:rPr>
              <w:t>міський відділ державної реєстрації актів цивільного стану</w:t>
            </w:r>
            <w:r>
              <w:rPr>
                <w:rFonts w:cs="Times New Roman" w:ascii="Times New Roman" w:hAnsi="Times New Roman"/>
                <w:b/>
                <w:bCs/>
                <w:sz w:val="24"/>
                <w:szCs w:val="24"/>
              </w:rPr>
              <w:br/>
            </w:r>
            <w:r>
              <w:rPr>
                <w:rFonts w:cs="Times New Roman" w:ascii="Times New Roman" w:hAnsi="Times New Roman"/>
                <w:b/>
                <w:bCs/>
                <w:color w:val="2C363A"/>
                <w:sz w:val="24"/>
                <w:szCs w:val="24"/>
              </w:rPr>
              <w:t>Південно-Східного міжрегіонального управління Міністерства юстиції (м. Дніпро)</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napToGrid w:val="false"/>
              <w:spacing w:before="0" w:after="200"/>
              <w:contextualSpacing/>
              <w:rPr>
                <w:rFonts w:ascii="Times New Roman" w:hAnsi="Times New Roman" w:cs="Times New Roman"/>
              </w:rPr>
            </w:pPr>
            <w:r>
              <w:rPr>
                <w:rFonts w:cs="Times New Roman" w:ascii="Times New Roman" w:hAnsi="Times New Roman"/>
              </w:rPr>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1</w:t>
            </w:r>
          </w:p>
        </w:tc>
        <w:tc>
          <w:tcPr>
            <w:tcW w:w="8488" w:type="dxa"/>
            <w:tcBorders>
              <w:left w:val="single" w:sz="4" w:space="0" w:color="000001"/>
              <w:bottom w:val="single" w:sz="4" w:space="0" w:color="000001"/>
              <w:right w:val="single" w:sz="4" w:space="0" w:color="000001"/>
            </w:tcBorders>
            <w:shd w:fill="auto" w:val="clear"/>
          </w:tcPr>
          <w:p>
            <w:pPr>
              <w:pStyle w:val="Style18"/>
              <w:widowControl w:val="false"/>
              <w:tabs>
                <w:tab w:val="clear" w:pos="709"/>
                <w:tab w:val="center" w:pos="4153" w:leader="none"/>
                <w:tab w:val="right" w:pos="8306" w:leader="none"/>
              </w:tabs>
              <w:spacing w:lineRule="auto" w:line="216" w:before="75" w:after="75"/>
              <w:contextualSpacing/>
              <w:jc w:val="both"/>
              <w:rPr>
                <w:color w:val="000000"/>
              </w:rPr>
            </w:pPr>
            <w:r>
              <w:rPr>
                <w:color w:val="000000"/>
              </w:rPr>
              <w:t>Державна реєстрація народження дитини</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napToGrid w:val="false"/>
              <w:spacing w:before="0" w:after="200"/>
              <w:contextualSpacing/>
              <w:rPr>
                <w:rFonts w:ascii="Times New Roman" w:hAnsi="Times New Roman"/>
                <w:color w:val="000000"/>
                <w:sz w:val="24"/>
                <w:szCs w:val="24"/>
                <w:lang w:val="uk-UA" w:eastAsia="en-US"/>
              </w:rPr>
            </w:pPr>
            <w:r>
              <w:rPr>
                <w:rFonts w:ascii="Times New Roman" w:hAnsi="Times New Roman"/>
                <w:color w:val="000000"/>
                <w:sz w:val="24"/>
                <w:szCs w:val="24"/>
                <w:lang w:val="uk-UA" w:eastAsia="en-US"/>
              </w:rPr>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2</w:t>
            </w:r>
          </w:p>
        </w:tc>
        <w:tc>
          <w:tcPr>
            <w:tcW w:w="8488" w:type="dxa"/>
            <w:tcBorders>
              <w:left w:val="single" w:sz="4" w:space="0" w:color="000001"/>
              <w:bottom w:val="single" w:sz="4" w:space="0" w:color="000001"/>
              <w:right w:val="single" w:sz="4" w:space="0" w:color="000001"/>
            </w:tcBorders>
            <w:shd w:fill="auto" w:val="clear"/>
          </w:tcPr>
          <w:p>
            <w:pPr>
              <w:pStyle w:val="Style18"/>
              <w:widowControl w:val="false"/>
              <w:tabs>
                <w:tab w:val="clear" w:pos="709"/>
                <w:tab w:val="center" w:pos="4153" w:leader="none"/>
                <w:tab w:val="right" w:pos="8306" w:leader="none"/>
              </w:tabs>
              <w:spacing w:lineRule="auto" w:line="216" w:before="75" w:after="75"/>
              <w:contextualSpacing/>
              <w:jc w:val="both"/>
              <w:rPr>
                <w:color w:val="000000"/>
              </w:rPr>
            </w:pPr>
            <w:r>
              <w:rPr>
                <w:color w:val="000000"/>
              </w:rPr>
              <w:t>Реєстрація народженої дитини в Державному реєстрі фізичних осіб –платників податків</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napToGrid w:val="false"/>
              <w:spacing w:before="0" w:after="200"/>
              <w:contextualSpacing/>
              <w:rPr>
                <w:rFonts w:ascii="Times New Roman" w:hAnsi="Times New Roman"/>
                <w:color w:val="000000"/>
                <w:sz w:val="24"/>
                <w:szCs w:val="24"/>
                <w:lang w:val="uk-UA" w:eastAsia="en-US"/>
              </w:rPr>
            </w:pPr>
            <w:r>
              <w:rPr>
                <w:rFonts w:ascii="Times New Roman" w:hAnsi="Times New Roman"/>
                <w:color w:val="000000"/>
                <w:sz w:val="24"/>
                <w:szCs w:val="24"/>
                <w:lang w:val="uk-UA" w:eastAsia="en-US"/>
              </w:rPr>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3</w:t>
            </w:r>
          </w:p>
        </w:tc>
        <w:tc>
          <w:tcPr>
            <w:tcW w:w="8488" w:type="dxa"/>
            <w:tcBorders>
              <w:left w:val="single" w:sz="4" w:space="0" w:color="000001"/>
              <w:bottom w:val="single" w:sz="4" w:space="0" w:color="000001"/>
              <w:right w:val="single" w:sz="4" w:space="0" w:color="000001"/>
            </w:tcBorders>
            <w:shd w:fill="auto" w:val="clear"/>
          </w:tcPr>
          <w:p>
            <w:pPr>
              <w:pStyle w:val="Style18"/>
              <w:widowControl w:val="false"/>
              <w:tabs>
                <w:tab w:val="clear" w:pos="709"/>
                <w:tab w:val="center" w:pos="4153" w:leader="none"/>
                <w:tab w:val="right" w:pos="8306" w:leader="none"/>
              </w:tabs>
              <w:spacing w:lineRule="auto" w:line="216" w:before="75" w:after="75"/>
              <w:contextualSpacing/>
              <w:jc w:val="both"/>
              <w:rPr>
                <w:color w:val="000000"/>
              </w:rPr>
            </w:pPr>
            <w:r>
              <w:rPr>
                <w:color w:val="000000"/>
              </w:rPr>
              <w:t>Присвоєння дитині унікального номеру запису в Єдиному державному демографічному реєстрі</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napToGrid w:val="false"/>
              <w:spacing w:before="0" w:after="200"/>
              <w:contextualSpacing/>
              <w:rPr>
                <w:rFonts w:ascii="Times New Roman" w:hAnsi="Times New Roman"/>
                <w:color w:val="000000"/>
                <w:sz w:val="24"/>
                <w:szCs w:val="24"/>
                <w:lang w:val="uk-UA" w:eastAsia="en-US"/>
              </w:rPr>
            </w:pPr>
            <w:r>
              <w:rPr>
                <w:rFonts w:ascii="Times New Roman" w:hAnsi="Times New Roman"/>
                <w:color w:val="000000"/>
                <w:sz w:val="24"/>
                <w:szCs w:val="24"/>
                <w:lang w:val="uk-UA" w:eastAsia="en-US"/>
              </w:rPr>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napToGrid w:val="false"/>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8488"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jc w:val="center"/>
              <w:rPr>
                <w:rFonts w:ascii="Times New Roman" w:hAnsi="Times New Roman" w:cs="Times New Roman"/>
                <w:b/>
                <w:b/>
                <w:color w:val="000000"/>
                <w:spacing w:val="-15"/>
                <w:sz w:val="24"/>
                <w:szCs w:val="24"/>
                <w:lang w:eastAsia="en-US"/>
              </w:rPr>
            </w:pPr>
            <w:r>
              <w:rPr>
                <w:rFonts w:cs="Times New Roman" w:ascii="Times New Roman" w:hAnsi="Times New Roman"/>
                <w:b/>
                <w:color w:val="000000"/>
                <w:spacing w:val="-15"/>
                <w:sz w:val="24"/>
                <w:szCs w:val="24"/>
                <w:lang w:eastAsia="en-US"/>
              </w:rPr>
              <w:t>Реєстраційний відділ</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napToGrid w:val="false"/>
              <w:spacing w:before="0" w:after="200"/>
              <w:contextualSpacing/>
              <w:rPr>
                <w:rFonts w:ascii="Times New Roman" w:hAnsi="Times New Roman"/>
                <w:color w:val="000000"/>
                <w:sz w:val="24"/>
                <w:szCs w:val="24"/>
                <w:lang w:val="uk-UA" w:eastAsia="en-US"/>
              </w:rPr>
            </w:pPr>
            <w:r>
              <w:rPr>
                <w:rFonts w:ascii="Times New Roman" w:hAnsi="Times New Roman"/>
                <w:color w:val="000000"/>
                <w:sz w:val="24"/>
                <w:szCs w:val="24"/>
                <w:lang w:val="uk-UA" w:eastAsia="en-US"/>
              </w:rPr>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4</w:t>
            </w:r>
          </w:p>
        </w:tc>
        <w:tc>
          <w:tcPr>
            <w:tcW w:w="8488" w:type="dxa"/>
            <w:tcBorders>
              <w:left w:val="single" w:sz="4" w:space="0" w:color="000001"/>
              <w:bottom w:val="single" w:sz="4" w:space="0" w:color="000001"/>
              <w:right w:val="single" w:sz="4" w:space="0" w:color="000001"/>
            </w:tcBorders>
            <w:shd w:fill="auto" w:val="clear"/>
          </w:tcPr>
          <w:p>
            <w:pPr>
              <w:pStyle w:val="Style18"/>
              <w:widowControl w:val="false"/>
              <w:spacing w:lineRule="auto" w:line="216" w:before="75" w:after="75"/>
              <w:contextualSpacing/>
              <w:jc w:val="both"/>
              <w:rPr>
                <w:color w:val="000000"/>
              </w:rPr>
            </w:pPr>
            <w:r>
              <w:rPr>
                <w:color w:val="000000"/>
              </w:rPr>
              <w:t>Реєстрація місця проживання народженої дитини</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napToGrid w:val="false"/>
              <w:spacing w:before="0" w:after="200"/>
              <w:contextualSpacing/>
              <w:rPr>
                <w:rFonts w:ascii="Times New Roman" w:hAnsi="Times New Roman"/>
                <w:color w:val="000000"/>
                <w:sz w:val="24"/>
                <w:szCs w:val="24"/>
                <w:lang w:val="uk-UA" w:eastAsia="en-US"/>
              </w:rPr>
            </w:pPr>
            <w:r>
              <w:rPr>
                <w:rFonts w:ascii="Times New Roman" w:hAnsi="Times New Roman"/>
                <w:color w:val="000000"/>
                <w:sz w:val="24"/>
                <w:szCs w:val="24"/>
                <w:lang w:val="uk-UA" w:eastAsia="en-US"/>
              </w:rPr>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napToGrid w:val="false"/>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8488"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jc w:val="center"/>
              <w:rPr>
                <w:rFonts w:ascii="Times New Roman" w:hAnsi="Times New Roman" w:cs="Times New Roman"/>
                <w:b/>
                <w:b/>
                <w:color w:val="000000"/>
                <w:spacing w:val="-15"/>
                <w:sz w:val="24"/>
                <w:szCs w:val="24"/>
                <w:lang w:eastAsia="en-US"/>
              </w:rPr>
            </w:pPr>
            <w:r>
              <w:rPr>
                <w:rFonts w:cs="Times New Roman" w:ascii="Times New Roman" w:hAnsi="Times New Roman"/>
                <w:b/>
                <w:color w:val="000000"/>
                <w:spacing w:val="-15"/>
                <w:sz w:val="24"/>
                <w:szCs w:val="24"/>
                <w:lang w:eastAsia="en-US"/>
              </w:rPr>
              <w:t>Управління праці та соціального захисту населення</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napToGrid w:val="false"/>
              <w:spacing w:before="0" w:after="200"/>
              <w:contextualSpacing/>
              <w:rPr>
                <w:rFonts w:ascii="Times New Roman" w:hAnsi="Times New Roman"/>
                <w:color w:val="000000"/>
                <w:sz w:val="24"/>
                <w:szCs w:val="24"/>
                <w:lang w:val="uk-UA" w:eastAsia="en-US"/>
              </w:rPr>
            </w:pPr>
            <w:r>
              <w:rPr>
                <w:rFonts w:ascii="Times New Roman" w:hAnsi="Times New Roman"/>
                <w:color w:val="000000"/>
                <w:sz w:val="24"/>
                <w:szCs w:val="24"/>
                <w:lang w:val="uk-UA" w:eastAsia="en-US"/>
              </w:rPr>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5</w:t>
            </w:r>
          </w:p>
        </w:tc>
        <w:tc>
          <w:tcPr>
            <w:tcW w:w="8488" w:type="dxa"/>
            <w:tcBorders>
              <w:left w:val="single" w:sz="4" w:space="0" w:color="000001"/>
              <w:bottom w:val="single" w:sz="4" w:space="0" w:color="000001"/>
              <w:right w:val="single" w:sz="4" w:space="0" w:color="000001"/>
            </w:tcBorders>
            <w:shd w:fill="auto" w:val="clear"/>
          </w:tcPr>
          <w:p>
            <w:pPr>
              <w:pStyle w:val="Style18"/>
              <w:widowControl w:val="false"/>
              <w:spacing w:lineRule="auto" w:line="216" w:before="75" w:after="75"/>
              <w:contextualSpacing/>
              <w:jc w:val="both"/>
              <w:rPr>
                <w:color w:val="000000"/>
              </w:rPr>
            </w:pPr>
            <w:r>
              <w:rPr>
                <w:color w:val="000000"/>
              </w:rPr>
              <w:t>Призначення допомоги при народженні дитини</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napToGrid w:val="false"/>
              <w:spacing w:before="0" w:after="200"/>
              <w:contextualSpacing/>
              <w:rPr>
                <w:rFonts w:ascii="Times New Roman" w:hAnsi="Times New Roman"/>
                <w:color w:val="000000"/>
                <w:sz w:val="24"/>
                <w:szCs w:val="24"/>
                <w:lang w:val="uk-UA" w:eastAsia="en-US"/>
              </w:rPr>
            </w:pPr>
            <w:r>
              <w:rPr>
                <w:rFonts w:ascii="Times New Roman" w:hAnsi="Times New Roman"/>
                <w:color w:val="000000"/>
                <w:sz w:val="24"/>
                <w:szCs w:val="24"/>
                <w:lang w:val="uk-UA" w:eastAsia="en-US"/>
              </w:rPr>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6</w:t>
            </w:r>
          </w:p>
        </w:tc>
        <w:tc>
          <w:tcPr>
            <w:tcW w:w="8488" w:type="dxa"/>
            <w:tcBorders>
              <w:left w:val="single" w:sz="4" w:space="0" w:color="000001"/>
              <w:bottom w:val="single" w:sz="4" w:space="0" w:color="000001"/>
              <w:right w:val="single" w:sz="4" w:space="0" w:color="000001"/>
            </w:tcBorders>
            <w:shd w:fill="auto" w:val="clear"/>
          </w:tcPr>
          <w:p>
            <w:pPr>
              <w:pStyle w:val="Style18"/>
              <w:widowControl w:val="false"/>
              <w:spacing w:lineRule="auto" w:line="216" w:before="75" w:after="75"/>
              <w:contextualSpacing/>
              <w:jc w:val="both"/>
              <w:rPr>
                <w:color w:val="000000"/>
              </w:rPr>
            </w:pPr>
            <w:r>
              <w:rPr>
                <w:color w:val="000000"/>
              </w:rPr>
              <w:t>Отримання посвідчень батьків багатодітної сім'ї та дитини з багатодітної сім'ї</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napToGrid w:val="false"/>
              <w:spacing w:before="0" w:after="200"/>
              <w:contextualSpacing/>
              <w:rPr>
                <w:rFonts w:ascii="Times New Roman" w:hAnsi="Times New Roman"/>
                <w:color w:val="000000"/>
                <w:sz w:val="24"/>
                <w:szCs w:val="24"/>
                <w:lang w:val="uk-UA" w:eastAsia="en-US"/>
              </w:rPr>
            </w:pPr>
            <w:r>
              <w:rPr>
                <w:rFonts w:ascii="Times New Roman" w:hAnsi="Times New Roman"/>
                <w:color w:val="000000"/>
                <w:sz w:val="24"/>
                <w:szCs w:val="24"/>
                <w:lang w:val="uk-UA" w:eastAsia="en-US"/>
              </w:rPr>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7</w:t>
            </w:r>
          </w:p>
        </w:tc>
        <w:tc>
          <w:tcPr>
            <w:tcW w:w="8488" w:type="dxa"/>
            <w:tcBorders>
              <w:left w:val="single" w:sz="4" w:space="0" w:color="000001"/>
              <w:bottom w:val="single" w:sz="4" w:space="0" w:color="000001"/>
              <w:right w:val="single" w:sz="4" w:space="0" w:color="000001"/>
            </w:tcBorders>
            <w:shd w:fill="auto" w:val="clear"/>
          </w:tcPr>
          <w:p>
            <w:pPr>
              <w:pStyle w:val="Style18"/>
              <w:widowControl w:val="false"/>
              <w:spacing w:lineRule="auto" w:line="216" w:before="75" w:after="75"/>
              <w:contextualSpacing/>
              <w:jc w:val="both"/>
              <w:rPr>
                <w:color w:val="000000"/>
              </w:rPr>
            </w:pPr>
            <w:r>
              <w:rPr>
                <w:color w:val="000000"/>
              </w:rPr>
              <w:t>Призначення допомоги багатодітним сім'ям</w:t>
            </w:r>
          </w:p>
        </w:tc>
      </w:tr>
    </w:tbl>
    <w:p>
      <w:pPr>
        <w:pStyle w:val="Normal"/>
        <w:rPr>
          <w:rFonts w:ascii="Times New Roman" w:hAnsi="Times New Roman"/>
          <w:color w:val="000000"/>
          <w:sz w:val="24"/>
          <w:szCs w:val="24"/>
          <w:lang w:val="uk-UA" w:eastAsia="en-US"/>
        </w:rPr>
      </w:pPr>
      <w:r>
        <w:rPr>
          <w:rFonts w:ascii="Times New Roman" w:hAnsi="Times New Roman"/>
          <w:color w:val="000000"/>
          <w:sz w:val="24"/>
          <w:szCs w:val="24"/>
          <w:lang w:val="uk-UA" w:eastAsia="en-US"/>
        </w:rPr>
      </w:r>
    </w:p>
    <w:p>
      <w:pPr>
        <w:pStyle w:val="Normal"/>
        <w:spacing w:lineRule="auto" w:line="240" w:before="0" w:after="0"/>
        <w:contextualSpacing/>
        <w:jc w:val="both"/>
        <w:rPr>
          <w:rFonts w:ascii="Times New Roman" w:hAnsi="Times New Roman"/>
          <w:sz w:val="20"/>
          <w:szCs w:val="20"/>
          <w:lang w:val="uk-UA"/>
        </w:rPr>
      </w:pPr>
      <w:r>
        <w:rPr>
          <w:rFonts w:eastAsia="Times New Roman" w:cs="Times New Roman" w:ascii="Times New Roman" w:hAnsi="Times New Roman"/>
          <w:color w:val="000000"/>
          <w:sz w:val="28"/>
          <w:szCs w:val="28"/>
          <w:lang w:val="ru-RU" w:eastAsia="en-US"/>
        </w:rPr>
        <w:t xml:space="preserve"> </w:t>
      </w:r>
      <w:r>
        <w:rPr>
          <w:rFonts w:cs="Times New Roman" w:ascii="Times New Roman" w:hAnsi="Times New Roman"/>
          <w:color w:val="000000"/>
          <w:sz w:val="28"/>
          <w:szCs w:val="28"/>
          <w:lang w:eastAsia="en-US"/>
        </w:rPr>
        <w:t xml:space="preserve">Адміністратор-керівник ЦНАП </w:t>
        <w:tab/>
        <w:tab/>
      </w:r>
      <w:r>
        <w:rPr>
          <w:rFonts w:cs="Times New Roman" w:ascii="Times New Roman" w:hAnsi="Times New Roman"/>
          <w:color w:val="000000"/>
          <w:sz w:val="28"/>
          <w:szCs w:val="28"/>
          <w:lang w:val="ru-RU" w:eastAsia="en-US"/>
        </w:rPr>
        <w:t xml:space="preserve">                                      </w:t>
      </w:r>
      <w:r>
        <w:rPr>
          <w:rFonts w:cs="Times New Roman" w:ascii="Times New Roman" w:hAnsi="Times New Roman"/>
          <w:color w:val="000000"/>
          <w:sz w:val="28"/>
          <w:szCs w:val="28"/>
          <w:lang w:eastAsia="en-US"/>
        </w:rPr>
        <w:tab/>
        <w:t>І.В. Клочковська</w:t>
      </w:r>
      <w:r>
        <w:rPr>
          <w:rFonts w:cs="Times New Roman" w:ascii="Times New Roman" w:hAnsi="Times New Roman"/>
          <w:color w:val="000000"/>
          <w:sz w:val="28"/>
          <w:szCs w:val="28"/>
        </w:rPr>
        <w:t xml:space="preserve"> </w:t>
      </w:r>
      <w:r>
        <w:rPr>
          <w:rFonts w:cs="Times New Roman" w:ascii="Times New Roman" w:hAnsi="Times New Roman"/>
          <w:color w:val="000000"/>
          <w:sz w:val="24"/>
          <w:szCs w:val="24"/>
        </w:rPr>
        <w:tab/>
      </w:r>
    </w:p>
    <w:p>
      <w:pPr>
        <w:pStyle w:val="Normal"/>
        <w:spacing w:lineRule="auto" w:line="240" w:before="0" w:after="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contextualSpacing/>
        <w:jc w:val="both"/>
        <w:rPr>
          <w:rFonts w:ascii="Times New Roman" w:hAnsi="Times New Roman" w:cs="Times New Roman"/>
          <w:color w:val="000000"/>
          <w:sz w:val="24"/>
          <w:szCs w:val="24"/>
        </w:rPr>
      </w:pPr>
      <w:r>
        <w:rPr/>
      </w:r>
    </w:p>
    <w:sectPr>
      <w:type w:val="nextPage"/>
      <w:pgSz w:w="11906" w:h="16838"/>
      <w:pgMar w:left="1134" w:right="850" w:header="0" w:top="851" w:footer="0" w:bottom="709"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erif">
    <w:altName w:val="Times New Roman"/>
    <w:charset w:val="cc"/>
    <w:family w:val="swiss"/>
    <w:pitch w:val="variable"/>
  </w:font>
  <w:font w:name="Times New Roman">
    <w:charset w:val="cc"/>
    <w:family w:val="roman"/>
    <w:pitch w:val="variable"/>
  </w:font>
  <w:font w:name="Courier New">
    <w:charset w:val="cc"/>
    <w:family w:val="roman"/>
    <w:pitch w:val="variable"/>
  </w:font>
  <w:font w:name="Segoe UI">
    <w:charset w:val="cc"/>
    <w:family w:val="roman"/>
    <w:pitch w:val="variable"/>
  </w:font>
  <w:font w:name="Liberation Sans">
    <w:altName w:val="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HTML Preformatted"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71caf"/>
    <w:pPr>
      <w:widowControl/>
      <w:suppressAutoHyphens w:val="true"/>
      <w:bidi w:val="0"/>
      <w:spacing w:lineRule="auto" w:line="276" w:before="0" w:after="200"/>
      <w:jc w:val="left"/>
    </w:pPr>
    <w:rPr>
      <w:rFonts w:ascii="Calibri" w:hAnsi="Calibri" w:eastAsia="Calibri" w:cs="Times New Roman"/>
      <w:color w:val="00000A"/>
      <w:kern w:val="0"/>
      <w:sz w:val="22"/>
      <w:szCs w:val="22"/>
      <w:lang w:val="uk-UA" w:eastAsia="zh-CN" w:bidi="ar-SA"/>
    </w:rPr>
  </w:style>
  <w:style w:type="paragraph" w:styleId="3">
    <w:name w:val="Heading 3"/>
    <w:basedOn w:val="Style17"/>
    <w:next w:val="Style18"/>
    <w:qFormat/>
    <w:pPr>
      <w:numPr>
        <w:ilvl w:val="2"/>
        <w:numId w:val="1"/>
      </w:numPr>
      <w:spacing w:before="140" w:after="120"/>
      <w:outlineLvl w:val="2"/>
    </w:pPr>
    <w:rPr>
      <w:rFonts w:ascii="Liberation Serif;Times New Roman" w:hAnsi="Liberation Serif;Times New Roman" w:eastAsia="NSimSun" w:cs="Lucida Sans"/>
      <w:b/>
      <w:bCs/>
      <w:sz w:val="28"/>
      <w:szCs w:val="28"/>
    </w:rPr>
  </w:style>
  <w:style w:type="character" w:styleId="DefaultParagraphFont" w:default="1">
    <w:name w:val="Default Paragraph Font"/>
    <w:uiPriority w:val="1"/>
    <w:semiHidden/>
    <w:unhideWhenUsed/>
    <w:qFormat/>
    <w:rPr/>
  </w:style>
  <w:style w:type="character" w:styleId="Style13" w:customStyle="1">
    <w:name w:val="Основной текст Знак"/>
    <w:basedOn w:val="DefaultParagraphFont"/>
    <w:semiHidden/>
    <w:qFormat/>
    <w:rsid w:val="00f71caf"/>
    <w:rPr>
      <w:rFonts w:ascii="Times New Roman" w:hAnsi="Times New Roman" w:eastAsia="Andale Sans UI" w:cs="Times New Roman"/>
      <w:kern w:val="2"/>
      <w:sz w:val="24"/>
      <w:szCs w:val="24"/>
      <w:lang w:val="uk-UA" w:eastAsia="zh-CN"/>
    </w:rPr>
  </w:style>
  <w:style w:type="character" w:styleId="HTML" w:customStyle="1">
    <w:name w:val="Стандартный HTML Знак"/>
    <w:basedOn w:val="DefaultParagraphFont"/>
    <w:link w:val="HTML"/>
    <w:qFormat/>
    <w:rsid w:val="00666c15"/>
    <w:rPr>
      <w:rFonts w:ascii="Courier New" w:hAnsi="Courier New" w:eastAsia="Times New Roman" w:cs="Courier New"/>
      <w:sz w:val="20"/>
      <w:szCs w:val="20"/>
      <w:lang w:val="uk-UA" w:eastAsia="zh-CN"/>
    </w:rPr>
  </w:style>
  <w:style w:type="character" w:styleId="1">
    <w:name w:val="Основной шрифт абзаца1"/>
    <w:qFormat/>
    <w:rPr/>
  </w:style>
  <w:style w:type="character" w:styleId="2">
    <w:name w:val="Основной текст 2 Знак"/>
    <w:qFormat/>
    <w:rPr>
      <w:rFonts w:eastAsia="Andale Sans UI"/>
      <w:kern w:val="2"/>
      <w:szCs w:val="24"/>
      <w:lang w:eastAsia="zxx"/>
    </w:rPr>
  </w:style>
  <w:style w:type="character" w:styleId="Style14">
    <w:name w:val="Текст выноски Знак"/>
    <w:qFormat/>
    <w:rPr>
      <w:rFonts w:ascii="Segoe UI" w:hAnsi="Segoe UI" w:eastAsia="Segoe UI"/>
      <w:kern w:val="2"/>
      <w:sz w:val="18"/>
      <w:szCs w:val="18"/>
      <w:lang w:val="zxx"/>
    </w:rPr>
  </w:style>
  <w:style w:type="character" w:styleId="5">
    <w:name w:val="Основной шрифт абзаца5"/>
    <w:qFormat/>
    <w:rPr/>
  </w:style>
  <w:style w:type="character" w:styleId="Style15">
    <w:name w:val="Основной шрифт абзаца"/>
    <w:qFormat/>
    <w:rPr/>
  </w:style>
  <w:style w:type="character" w:styleId="Style16">
    <w:name w:val="Шрифт абзацу за промовчанням"/>
    <w:qFormat/>
    <w:rPr/>
  </w:style>
  <w:style w:type="paragraph" w:styleId="Style17" w:customStyle="1">
    <w:name w:val="Заголовок"/>
    <w:basedOn w:val="Normal"/>
    <w:next w:val="Style18"/>
    <w:qFormat/>
    <w:rsid w:val="00af532c"/>
    <w:pPr>
      <w:keepNext w:val="true"/>
      <w:spacing w:before="240" w:after="120"/>
    </w:pPr>
    <w:rPr>
      <w:rFonts w:ascii="Liberation Sans" w:hAnsi="Liberation Sans" w:eastAsia="Microsoft YaHei" w:cs="Arial"/>
      <w:sz w:val="28"/>
      <w:szCs w:val="28"/>
    </w:rPr>
  </w:style>
  <w:style w:type="paragraph" w:styleId="Style18">
    <w:name w:val="Body Text"/>
    <w:basedOn w:val="Normal"/>
    <w:semiHidden/>
    <w:unhideWhenUsed/>
    <w:rsid w:val="00f71caf"/>
    <w:pPr>
      <w:widowControl w:val="false"/>
      <w:spacing w:lineRule="auto" w:line="240" w:before="0" w:after="120"/>
    </w:pPr>
    <w:rPr>
      <w:rFonts w:ascii="Times New Roman" w:hAnsi="Times New Roman" w:eastAsia="Andale Sans UI"/>
      <w:kern w:val="2"/>
      <w:sz w:val="24"/>
      <w:szCs w:val="24"/>
    </w:rPr>
  </w:style>
  <w:style w:type="paragraph" w:styleId="Style19">
    <w:name w:val="List"/>
    <w:basedOn w:val="Style18"/>
    <w:rsid w:val="00af532c"/>
    <w:pPr/>
    <w:rPr>
      <w:rFonts w:cs="Arial"/>
    </w:rPr>
  </w:style>
  <w:style w:type="paragraph" w:styleId="Style20" w:customStyle="1">
    <w:name w:val="Caption"/>
    <w:basedOn w:val="Normal"/>
    <w:qFormat/>
    <w:rsid w:val="00af532c"/>
    <w:pPr>
      <w:suppressLineNumbers/>
      <w:spacing w:before="120" w:after="120"/>
    </w:pPr>
    <w:rPr>
      <w:rFonts w:cs="Arial"/>
      <w:i/>
      <w:iCs/>
      <w:sz w:val="24"/>
      <w:szCs w:val="24"/>
    </w:rPr>
  </w:style>
  <w:style w:type="paragraph" w:styleId="Style21" w:customStyle="1">
    <w:name w:val="Покажчик"/>
    <w:basedOn w:val="Normal"/>
    <w:qFormat/>
    <w:rsid w:val="00af532c"/>
    <w:pPr>
      <w:suppressLineNumbers/>
    </w:pPr>
    <w:rPr>
      <w:rFonts w:cs="Arial"/>
    </w:rPr>
  </w:style>
  <w:style w:type="paragraph" w:styleId="Style22">
    <w:name w:val="Указатель"/>
    <w:basedOn w:val="Normal"/>
    <w:qFormat/>
    <w:pPr>
      <w:suppressLineNumbers/>
    </w:pPr>
    <w:rPr>
      <w:rFonts w:cs="Arial"/>
    </w:rPr>
  </w:style>
  <w:style w:type="paragraph" w:styleId="NoSpacing">
    <w:name w:val="No Spacing"/>
    <w:uiPriority w:val="1"/>
    <w:qFormat/>
    <w:rsid w:val="00fc5833"/>
    <w:pPr>
      <w:widowControl/>
      <w:suppressAutoHyphens w:val="true"/>
      <w:bidi w:val="0"/>
      <w:spacing w:before="0" w:after="0"/>
      <w:jc w:val="left"/>
    </w:pPr>
    <w:rPr>
      <w:rFonts w:ascii="Calibri" w:hAnsi="Calibri" w:eastAsia="Calibri" w:cs=""/>
      <w:color w:val="00000A"/>
      <w:kern w:val="0"/>
      <w:sz w:val="22"/>
      <w:szCs w:val="22"/>
      <w:lang w:val="uk-UA" w:eastAsia="en-US" w:bidi="ar-SA"/>
    </w:rPr>
  </w:style>
  <w:style w:type="paragraph" w:styleId="ListParagraph">
    <w:name w:val="List Paragraph"/>
    <w:basedOn w:val="Normal"/>
    <w:uiPriority w:val="34"/>
    <w:qFormat/>
    <w:rsid w:val="00fc5833"/>
    <w:pPr>
      <w:suppressAutoHyphens w:val="false"/>
      <w:spacing w:lineRule="auto" w:line="240" w:before="0" w:after="0"/>
      <w:ind w:left="720" w:hanging="0"/>
      <w:contextualSpacing/>
    </w:pPr>
    <w:rPr>
      <w:rFonts w:ascii="Times New Roman" w:hAnsi="Times New Roman" w:eastAsia="Times New Roman"/>
      <w:sz w:val="28"/>
      <w:szCs w:val="24"/>
      <w:lang w:eastAsia="ru-RU"/>
    </w:rPr>
  </w:style>
  <w:style w:type="paragraph" w:styleId="21" w:customStyle="1">
    <w:name w:val="Основной текст 21"/>
    <w:basedOn w:val="Normal"/>
    <w:qFormat/>
    <w:rsid w:val="00f71caf"/>
    <w:pPr>
      <w:spacing w:lineRule="auto" w:line="240" w:before="0" w:after="0"/>
      <w:ind w:firstLine="720"/>
      <w:jc w:val="center"/>
    </w:pPr>
    <w:rPr>
      <w:rFonts w:ascii="Times New Roman" w:hAnsi="Times New Roman" w:eastAsia="Times New Roman"/>
      <w:sz w:val="24"/>
      <w:szCs w:val="20"/>
    </w:rPr>
  </w:style>
  <w:style w:type="paragraph" w:styleId="Style23" w:customStyle="1">
    <w:name w:val="Абзац списку"/>
    <w:basedOn w:val="Normal"/>
    <w:qFormat/>
    <w:rsid w:val="00f71caf"/>
    <w:pPr>
      <w:suppressAutoHyphens w:val="false"/>
      <w:spacing w:before="0" w:after="200"/>
      <w:ind w:left="720" w:hanging="0"/>
      <w:contextualSpacing/>
    </w:pPr>
    <w:rPr>
      <w:rFonts w:eastAsia="Times New Roman"/>
      <w:lang w:val="ru-RU" w:eastAsia="ru-RU"/>
    </w:rPr>
  </w:style>
  <w:style w:type="paragraph" w:styleId="HTMLPreformatted">
    <w:name w:val="HTML Preformatted"/>
    <w:basedOn w:val="Normal"/>
    <w:qFormat/>
    <w:rsid w:val="00666c15"/>
    <w:pPr>
      <w:spacing w:lineRule="auto" w:line="240" w:before="0" w:after="0"/>
    </w:pPr>
    <w:rPr>
      <w:rFonts w:ascii="Courier New" w:hAnsi="Courier New" w:eastAsia="Times New Roman" w:cs="Courier New"/>
      <w:sz w:val="20"/>
      <w:szCs w:val="20"/>
    </w:rPr>
  </w:style>
  <w:style w:type="paragraph" w:styleId="Style24">
    <w:name w:val="Абзац списка"/>
    <w:basedOn w:val="Normal"/>
    <w:qFormat/>
    <w:pPr>
      <w:suppressAutoHyphens w:val="false"/>
      <w:spacing w:lineRule="auto" w:line="240" w:before="0" w:after="0"/>
      <w:ind w:left="720" w:right="0" w:hanging="0"/>
      <w:contextualSpacing/>
    </w:pPr>
    <w:rPr>
      <w:rFonts w:ascii="Times New Roman" w:hAnsi="Times New Roman" w:eastAsia="Times New Roman" w:cs="Times New Roman"/>
      <w:sz w:val="28"/>
      <w:szCs w:val="24"/>
    </w:rPr>
  </w:style>
  <w:style w:type="paragraph" w:styleId="11">
    <w:name w:val="Название объекта1"/>
    <w:basedOn w:val="Normal"/>
    <w:qFormat/>
    <w:pPr>
      <w:spacing w:before="120" w:after="120"/>
    </w:pPr>
    <w:rPr>
      <w:rFonts w:eastAsia="Tahoma"/>
      <w:i/>
      <w:iCs/>
      <w:lang w:eastAsia="ar-SA"/>
    </w:rPr>
  </w:style>
  <w:style w:type="paragraph" w:styleId="22">
    <w:name w:val="Основной текст 22"/>
    <w:basedOn w:val="Normal"/>
    <w:qFormat/>
    <w:pPr>
      <w:spacing w:lineRule="auto" w:line="480" w:before="0" w:after="120"/>
    </w:pPr>
    <w:rPr/>
  </w:style>
  <w:style w:type="paragraph" w:styleId="Style25">
    <w:name w:val="Текст выноски"/>
    <w:basedOn w:val="Normal"/>
    <w:qFormat/>
    <w:pPr/>
    <w:rPr>
      <w:rFonts w:ascii="Segoe UI" w:hAnsi="Segoe UI" w:eastAsia="Segoe UI"/>
      <w:sz w:val="18"/>
      <w:szCs w:val="18"/>
      <w:lang w:eastAsia="ar-SA"/>
    </w:rPr>
  </w:style>
  <w:style w:type="paragraph" w:styleId="Style26">
    <w:name w:val="Обычный (веб)"/>
    <w:basedOn w:val="Normal"/>
    <w:qFormat/>
    <w:pPr>
      <w:spacing w:before="280" w:after="280"/>
    </w:pPr>
    <w:rPr/>
  </w:style>
  <w:style w:type="paragraph" w:styleId="BodyText2">
    <w:name w:val="Body Text 2"/>
    <w:basedOn w:val="Normal"/>
    <w:qFormat/>
    <w:pPr>
      <w:ind w:firstLine="720"/>
      <w:jc w:val="center"/>
    </w:pPr>
    <w:rPr/>
  </w:style>
  <w:style w:type="paragraph" w:styleId="12">
    <w:name w:val="Указатель1"/>
    <w:basedOn w:val="Normal"/>
    <w:qFormat/>
    <w:pPr/>
    <w:rPr>
      <w:rFonts w:eastAsia="Lohit Devanagari"/>
      <w:lang w:eastAsia="ar-SA"/>
    </w:rPr>
  </w:style>
  <w:style w:type="paragraph" w:styleId="Style27">
    <w:name w:val="Название объекта"/>
    <w:basedOn w:val="Normal"/>
    <w:qFormat/>
    <w:pPr>
      <w:spacing w:before="120" w:after="120"/>
    </w:pPr>
    <w:rPr>
      <w:rFonts w:eastAsia="Lohit Devanagari"/>
      <w:i/>
      <w:iCs/>
      <w:lang w:eastAsia="ar-SA"/>
    </w:rPr>
  </w:style>
  <w:style w:type="paragraph" w:styleId="Style28">
    <w:name w:val="Назва об'єкта"/>
    <w:basedOn w:val="Normal"/>
    <w:qFormat/>
    <w:pPr>
      <w:spacing w:before="120" w:after="120"/>
    </w:pPr>
    <w:rPr>
      <w:rFonts w:eastAsia="Lohit Devanagari"/>
      <w:i/>
      <w:iCs/>
      <w:lang w:eastAsia="ar-SA"/>
    </w:rPr>
  </w:style>
  <w:style w:type="paragraph" w:styleId="Style29">
    <w:name w:val="Название"/>
    <w:basedOn w:val="Normal"/>
    <w:qFormat/>
    <w:pPr>
      <w:spacing w:before="120" w:after="120"/>
    </w:pPr>
    <w:rPr>
      <w:rFonts w:eastAsia="Lohit Devanagari"/>
      <w:i/>
      <w:iCs/>
      <w:lang w:eastAsia="ar-SA"/>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345</TotalTime>
  <Application>LibreOffice/7.0.3.1$Windows_X86_64 LibreOffice_project/d7547858d014d4cf69878db179d326fc3483e082</Application>
  <Pages>13</Pages>
  <Words>3915</Words>
  <Characters>27098</Characters>
  <CharactersWithSpaces>31066</CharactersWithSpaces>
  <Paragraphs>669</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description/>
  <dc:language>uk-UA</dc:language>
  <cp:lastModifiedBy/>
  <dcterms:modified xsi:type="dcterms:W3CDTF">2021-05-06T14:33:40Z</dcterms:modified>
  <cp:revision>32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