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-361950</wp:posOffset>
            </wp:positionV>
            <wp:extent cx="417195" cy="59753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4" t="-148" r="-214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97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lang w:val="uk-UA"/>
        </w:rPr>
      </w:pPr>
      <w:r>
        <w:rPr>
          <w:rFonts w:cs="Times New Roman"/>
          <w:b/>
          <w:bCs/>
          <w:color w:val="auto"/>
          <w:sz w:val="28"/>
          <w:szCs w:val="28"/>
          <w:lang w:val="uk-UA"/>
        </w:rPr>
        <w:t>ДНІПРОПЕТРОВСЬКОЇ</w:t>
      </w:r>
      <w:r>
        <w:rPr>
          <w:b/>
          <w:bCs/>
          <w:sz w:val="28"/>
          <w:szCs w:val="28"/>
          <w:lang w:val="uk-UA"/>
        </w:rPr>
        <w:t xml:space="preserve"> ОБЛАСТІ</w:t>
      </w:r>
    </w:p>
    <w:p>
      <w:pPr>
        <w:pStyle w:val="BodyText"/>
        <w:spacing w:before="0" w:after="0"/>
        <w:jc w:val="center"/>
        <w:rPr>
          <w:rFonts w:cs="Times New Roman"/>
          <w:b/>
          <w:bCs/>
          <w:color w:val="auto"/>
          <w:sz w:val="12"/>
          <w:szCs w:val="12"/>
          <w:lang w:val="uk-UA"/>
        </w:rPr>
      </w:pPr>
      <w:r>
        <w:rPr>
          <w:rFonts w:cs="Times New Roman"/>
          <w:b/>
          <w:bCs/>
          <w:color w:val="auto"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21"/>
        <w:ind w:hanging="0"/>
        <w:jc w:val="start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25.03.2026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155/06-53-26</w:t>
      </w:r>
    </w:p>
    <w:p>
      <w:pPr>
        <w:pStyle w:val="BodyText"/>
        <w:spacing w:before="0" w:after="0"/>
        <w:jc w:val="center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val="uk-UA" w:eastAsia="ru-RU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Про виведення </w:t>
      </w:r>
      <w:r>
        <w:rPr>
          <w:rFonts w:ascii="Times New Roman" w:hAnsi="Times New Roman"/>
          <w:sz w:val="27"/>
          <w:szCs w:val="27"/>
          <w:lang w:val="uk-UA" w:eastAsia="ru-RU"/>
        </w:rPr>
        <w:t>дітей-сиріт, дітей, позбавлених батьківського піклування, з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7"/>
          <w:szCs w:val="27"/>
          <w:lang w:val="uk-UA" w:eastAsia="ru-RU"/>
        </w:rPr>
        <w:t xml:space="preserve">прийомної сім’ї та припинення функціонування прийомної сім’ї  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7"/>
          <w:szCs w:val="27"/>
          <w:lang w:val="uk-UA" w:eastAsia="ru-RU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7"/>
          <w:szCs w:val="27"/>
          <w:lang w:val="uk-UA" w:eastAsia="ru-RU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lang w:val="uk-UA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hAnsi="Times New Roman"/>
          <w:sz w:val="27"/>
          <w:szCs w:val="27"/>
          <w:lang w:val="uk-UA" w:eastAsia="ru-RU"/>
        </w:rPr>
        <w:t>На   території  Покровської  міської  територіальної  громади  за рішенням виконавчого комітету Покровської міської ради Дніпропетровської області від 25.04.2024 №486/06-53-24 на базі дитячого будинку сімейного типу створено прийомну сім’ю ХХХХХХ, ХХХХХХ року народження та влаштовано дітей-сиріт та дітей, позбавлених батьківського піклування, 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року народження, 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року народження,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року народження, малолітнього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року народження.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lang w:val="uk-UA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У зв'язку з військовою агресією російської федерації проти України, введенням в Україні воєнного стану, з березня 2022 року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bCs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bCs/>
          <w:sz w:val="27"/>
          <w:szCs w:val="27"/>
          <w:lang w:val="uk-UA" w:eastAsia="ru-RU"/>
        </w:rPr>
        <w:t xml:space="preserve"> року народження 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разом з неповнолітніми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року народження,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року народження,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року народження, малолітнім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року народження виїхали за межі України, до Республіки Польща.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lang w:val="uk-UA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За постановою Районного суду у Стшеліні, ІІІ Відділу у справах сім’ї та неповнолітніх від 24 липня 2025 р., номер мат. ІІІ Nsm 198/24, </w:t>
      </w:r>
      <w:r>
        <w:rPr>
          <w:rFonts w:ascii="Times New Roman" w:hAnsi="Times New Roman"/>
          <w:sz w:val="27"/>
          <w:szCs w:val="27"/>
          <w:lang w:val="uk-UA" w:eastAsia="ru-RU"/>
        </w:rPr>
        <w:t>ХХХХХХ відсторонено від виконання обов’язків тимчасового опікуна, призначеного для 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hAnsi="Times New Roman"/>
          <w:sz w:val="27"/>
          <w:szCs w:val="27"/>
          <w:lang w:val="uk-UA" w:eastAsia="ru-RU"/>
        </w:rPr>
        <w:t>ХХХХХХ за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 постановою Районного суду для Вроцлава-Кшиків у Вроцлаві від 29 квітня 2022 року у справі №ІІІ Nsm 703/2.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lang w:val="uk-UA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Враховуючи вищевикладене, керуючись підпунктом 4 пункту «б» ст.34 Закону України «Про місцеве самоврядування в Україні», </w:t>
      </w:r>
      <w:r>
        <w:rPr>
          <w:rFonts w:ascii="Times New Roman" w:hAnsi="Times New Roman"/>
          <w:sz w:val="27"/>
          <w:szCs w:val="27"/>
          <w:lang w:val="uk-UA"/>
        </w:rPr>
        <w:t xml:space="preserve">постановами Кабінету Міністрів України від 24.09.2008 №866 «Питання діяльності органів опіки та піклування, пов’язаної із захистом прав дитини», від 26.04.2002 №564 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>«</w:t>
      </w:r>
      <w:r>
        <w:rPr>
          <w:rFonts w:ascii="Times New Roman" w:hAnsi="Times New Roman"/>
          <w:sz w:val="27"/>
          <w:szCs w:val="27"/>
          <w:lang w:val="uk-UA"/>
        </w:rPr>
        <w:t>Про затвердження Положення про дитячий будинок сімейного типу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>»</w:t>
      </w:r>
      <w:r>
        <w:rPr>
          <w:rFonts w:ascii="Times New Roman" w:hAnsi="Times New Roman"/>
          <w:sz w:val="27"/>
          <w:szCs w:val="27"/>
          <w:lang w:val="uk-UA"/>
        </w:rPr>
        <w:t xml:space="preserve">, 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>на підставі протоколу комісії з питань захисту прав дитини при виконавчому комітеті Покровської міської ради Дніпропетровської області від 20.03.2026 №6, виконавчий комітет Покровської міської ради Дніпропетровської області</w:t>
      </w:r>
    </w:p>
    <w:p>
      <w:pPr>
        <w:pStyle w:val="BodyText"/>
        <w:spacing w:before="240" w:after="6"/>
        <w:rPr>
          <w:lang w:val="uk-UA"/>
        </w:rPr>
      </w:pPr>
      <w:r>
        <w:rPr>
          <w:b/>
          <w:bCs/>
          <w:sz w:val="27"/>
          <w:szCs w:val="27"/>
          <w:lang w:val="uk-UA"/>
        </w:rPr>
        <w:t>ВИРІШИВ:</w:t>
      </w:r>
    </w:p>
    <w:p>
      <w:pPr>
        <w:pStyle w:val="BodyText"/>
        <w:spacing w:before="240" w:after="0"/>
        <w:jc w:val="both"/>
        <w:rPr/>
      </w:pPr>
      <w:r>
        <w:rPr>
          <w:rFonts w:eastAsia="Times New Roman"/>
          <w:b/>
          <w:kern w:val="0"/>
          <w:sz w:val="27"/>
          <w:szCs w:val="27"/>
          <w:lang w:val="uk-UA" w:eastAsia="ru-RU"/>
        </w:rPr>
        <w:tab/>
      </w:r>
      <w:r>
        <w:rPr>
          <w:rFonts w:eastAsia="Times New Roman"/>
          <w:kern w:val="0"/>
          <w:sz w:val="27"/>
          <w:szCs w:val="27"/>
          <w:lang w:val="uk-UA" w:eastAsia="ru-RU"/>
        </w:rPr>
        <w:t xml:space="preserve">1.Вивести </w:t>
      </w:r>
      <w:r>
        <w:rPr>
          <w:sz w:val="27"/>
          <w:szCs w:val="27"/>
          <w:lang w:val="uk-UA" w:eastAsia="ru-RU"/>
        </w:rPr>
        <w:t xml:space="preserve">дітей-сиріт та дітей, позбавлених батьківського піклування, </w:t>
      </w:r>
      <w:r>
        <w:rPr>
          <w:rFonts w:eastAsia="Times New Roman"/>
          <w:sz w:val="27"/>
          <w:szCs w:val="27"/>
          <w:lang w:val="uk-UA" w:eastAsia="ru-RU"/>
        </w:rPr>
        <w:t xml:space="preserve">неповнолітніх </w:t>
      </w:r>
      <w:r>
        <w:rPr>
          <w:sz w:val="27"/>
          <w:szCs w:val="27"/>
          <w:lang w:val="uk-UA" w:eastAsia="ru-RU"/>
        </w:rPr>
        <w:t>ХХХХХХ</w:t>
      </w:r>
      <w:r>
        <w:rPr>
          <w:rFonts w:eastAsia="Times New Roman"/>
          <w:sz w:val="27"/>
          <w:szCs w:val="27"/>
          <w:lang w:val="uk-UA" w:eastAsia="ru-RU"/>
        </w:rPr>
        <w:t xml:space="preserve">, </w:t>
      </w:r>
      <w:r>
        <w:rPr>
          <w:sz w:val="27"/>
          <w:szCs w:val="27"/>
          <w:lang w:val="uk-UA" w:eastAsia="ru-RU"/>
        </w:rPr>
        <w:t>ХХХХХХ</w:t>
      </w:r>
      <w:r>
        <w:rPr>
          <w:rFonts w:eastAsia="Times New Roman"/>
          <w:sz w:val="27"/>
          <w:szCs w:val="27"/>
          <w:lang w:val="uk-UA" w:eastAsia="ru-RU"/>
        </w:rPr>
        <w:t xml:space="preserve"> року народження,  </w:t>
      </w:r>
      <w:r>
        <w:rPr>
          <w:sz w:val="27"/>
          <w:szCs w:val="27"/>
          <w:lang w:val="uk-UA" w:eastAsia="ru-RU"/>
        </w:rPr>
        <w:t>ХХХХХХ</w:t>
      </w:r>
      <w:r>
        <w:rPr>
          <w:rFonts w:eastAsia="Times New Roman"/>
          <w:sz w:val="27"/>
          <w:szCs w:val="27"/>
          <w:lang w:val="uk-UA" w:eastAsia="ru-RU"/>
        </w:rPr>
        <w:t xml:space="preserve">, </w:t>
      </w:r>
      <w:r>
        <w:rPr>
          <w:sz w:val="27"/>
          <w:szCs w:val="27"/>
          <w:lang w:val="uk-UA" w:eastAsia="ru-RU"/>
        </w:rPr>
        <w:t>ХХХХХХ</w:t>
      </w:r>
      <w:r>
        <w:rPr>
          <w:rFonts w:eastAsia="Times New Roman"/>
          <w:sz w:val="27"/>
          <w:szCs w:val="27"/>
          <w:lang w:val="uk-UA" w:eastAsia="ru-RU"/>
        </w:rPr>
        <w:t xml:space="preserve"> року народження, </w:t>
      </w:r>
      <w:r>
        <w:rPr>
          <w:sz w:val="27"/>
          <w:szCs w:val="27"/>
          <w:lang w:val="uk-UA" w:eastAsia="ru-RU"/>
        </w:rPr>
        <w:t>ХХХХХХ</w:t>
      </w:r>
      <w:r>
        <w:rPr>
          <w:rFonts w:eastAsia="Times New Roman"/>
          <w:sz w:val="27"/>
          <w:szCs w:val="27"/>
          <w:lang w:val="uk-UA" w:eastAsia="ru-RU"/>
        </w:rPr>
        <w:t xml:space="preserve">, </w:t>
      </w:r>
      <w:r>
        <w:rPr>
          <w:sz w:val="27"/>
          <w:szCs w:val="27"/>
          <w:lang w:val="uk-UA" w:eastAsia="ru-RU"/>
        </w:rPr>
        <w:t>ХХХХХХ</w:t>
      </w:r>
      <w:r>
        <w:rPr>
          <w:rFonts w:eastAsia="Times New Roman"/>
          <w:sz w:val="27"/>
          <w:szCs w:val="27"/>
          <w:lang w:val="uk-UA" w:eastAsia="ru-RU"/>
        </w:rPr>
        <w:t xml:space="preserve"> року народження, малолітнього </w:t>
      </w:r>
      <w:r>
        <w:rPr>
          <w:sz w:val="27"/>
          <w:szCs w:val="27"/>
          <w:lang w:val="uk-UA" w:eastAsia="ru-RU"/>
        </w:rPr>
        <w:t>ХХХХХХ</w:t>
      </w:r>
      <w:r>
        <w:rPr>
          <w:rFonts w:eastAsia="Times New Roman"/>
          <w:sz w:val="27"/>
          <w:szCs w:val="27"/>
          <w:lang w:val="uk-UA" w:eastAsia="ru-RU"/>
        </w:rPr>
        <w:t xml:space="preserve">, </w:t>
      </w:r>
      <w:r>
        <w:rPr>
          <w:sz w:val="27"/>
          <w:szCs w:val="27"/>
          <w:lang w:val="uk-UA" w:eastAsia="ru-RU"/>
        </w:rPr>
        <w:t>ХХХХХХ</w:t>
      </w:r>
      <w:r>
        <w:rPr>
          <w:rFonts w:eastAsia="Times New Roman"/>
          <w:sz w:val="27"/>
          <w:szCs w:val="27"/>
          <w:lang w:val="uk-UA" w:eastAsia="ru-RU"/>
        </w:rPr>
        <w:t xml:space="preserve"> року народження </w:t>
      </w:r>
      <w:r>
        <w:rPr>
          <w:rFonts w:eastAsia="Calibri"/>
          <w:kern w:val="0"/>
          <w:sz w:val="27"/>
          <w:szCs w:val="27"/>
          <w:lang w:val="uk-UA" w:eastAsia="ru-RU"/>
        </w:rPr>
        <w:t xml:space="preserve">з </w:t>
      </w:r>
      <w:r>
        <w:rPr>
          <w:sz w:val="27"/>
          <w:szCs w:val="27"/>
          <w:lang w:val="uk-UA" w:eastAsia="ru-RU"/>
        </w:rPr>
        <w:t>прийомної сім’ї ХХХХХХ, ХХХХХХ року народження</w:t>
      </w:r>
      <w:r>
        <w:rPr>
          <w:rStyle w:val="2"/>
          <w:rFonts w:eastAsia="Times New Roman"/>
          <w:sz w:val="27"/>
          <w:szCs w:val="27"/>
          <w:lang w:val="uk-UA"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7"/>
          <w:szCs w:val="27"/>
          <w:lang w:val="uk-UA" w:eastAsia="ru-RU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7"/>
          <w:szCs w:val="27"/>
          <w:lang w:val="uk-UA" w:eastAsia="ru-RU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7"/>
          <w:szCs w:val="27"/>
          <w:lang w:val="uk-UA" w:eastAsia="ru-RU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lang w:val="uk-UA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  <w:t xml:space="preserve">2.Припинити функціонування </w:t>
      </w:r>
      <w:r>
        <w:rPr>
          <w:rFonts w:ascii="Times New Roman" w:hAnsi="Times New Roman"/>
          <w:sz w:val="27"/>
          <w:szCs w:val="27"/>
          <w:lang w:val="uk-UA" w:eastAsia="ru-RU"/>
        </w:rPr>
        <w:t>прийомної сім’ї ХХХХХХ, ХХХХХХ року народження.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Style w:val="2"/>
          <w:rFonts w:eastAsia="Times New Roman" w:ascii="Times New Roman" w:hAnsi="Times New Roman"/>
          <w:sz w:val="27"/>
          <w:szCs w:val="27"/>
          <w:lang w:val="uk-UA" w:eastAsia="ru-RU"/>
        </w:rPr>
        <w:t>3.Визнати такими, що втратили чинність: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2"/>
          <w:rFonts w:eastAsia="Times New Roman" w:ascii="Times New Roman" w:hAnsi="Times New Roman"/>
          <w:sz w:val="27"/>
          <w:szCs w:val="27"/>
          <w:lang w:val="uk-UA" w:eastAsia="ru-RU"/>
        </w:rPr>
        <w:t xml:space="preserve">- рішення виконавчого комітету Покровської міської ради Дніпропетровської області від </w:t>
      </w:r>
      <w:r>
        <w:rPr>
          <w:rFonts w:ascii="Times New Roman" w:hAnsi="Times New Roman"/>
          <w:sz w:val="27"/>
          <w:szCs w:val="27"/>
          <w:lang w:val="uk-UA" w:eastAsia="ru-RU"/>
        </w:rPr>
        <w:t xml:space="preserve">25.06.2024 №486/06-53-24 </w:t>
      </w:r>
      <w:r>
        <w:rPr>
          <w:rStyle w:val="2"/>
          <w:rFonts w:eastAsia="Times New Roman" w:ascii="Times New Roman" w:hAnsi="Times New Roman"/>
          <w:sz w:val="27"/>
          <w:szCs w:val="27"/>
          <w:lang w:val="uk-UA" w:eastAsia="ru-RU"/>
        </w:rPr>
        <w:t>«</w:t>
      </w:r>
      <w:r>
        <w:rPr>
          <w:rFonts w:eastAsia="Times New Roman" w:ascii="Times New Roman" w:hAnsi="Times New Roman"/>
          <w:sz w:val="27"/>
          <w:szCs w:val="27"/>
          <w:lang w:val="uk-UA" w:eastAsia="ru-RU"/>
        </w:rPr>
        <w:t>Про виведення вихованця з дитячого будинку сімейного типу та створення на його базі прийомної сім’ї</w:t>
      </w:r>
      <w:r>
        <w:rPr>
          <w:rStyle w:val="2"/>
          <w:rFonts w:eastAsia="Times New Roman" w:ascii="Times New Roman" w:hAnsi="Times New Roman"/>
          <w:sz w:val="27"/>
          <w:szCs w:val="27"/>
          <w:lang w:val="uk-UA" w:eastAsia="ru-RU"/>
        </w:rPr>
        <w:t xml:space="preserve">»;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2"/>
          <w:rFonts w:eastAsia="Times New Roman" w:ascii="Times New Roman" w:hAnsi="Times New Roman"/>
          <w:sz w:val="27"/>
          <w:szCs w:val="27"/>
          <w:lang w:val="uk-UA" w:eastAsia="ru-RU"/>
        </w:rPr>
        <w:t>- договір про влаштування дітей на виховання та спільне проживання у прийомній сім’ї від 25.06.2024 №1.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Style w:val="2"/>
          <w:rFonts w:eastAsia="Times New Roman" w:ascii="Times New Roman" w:hAnsi="Times New Roman"/>
          <w:sz w:val="27"/>
          <w:szCs w:val="27"/>
          <w:lang w:val="uk-UA" w:eastAsia="ru-RU"/>
        </w:rPr>
        <w:t xml:space="preserve">4.Центру соціальних служб Покровської міської ради Дніпропетровської області (Ксенія МАЛЬЦЕВА): подати інформацію про ефективність функціонування прийомної сім’ї </w:t>
      </w:r>
      <w:r>
        <w:rPr>
          <w:rFonts w:ascii="Times New Roman" w:hAnsi="Times New Roman"/>
          <w:sz w:val="27"/>
          <w:szCs w:val="27"/>
          <w:lang w:val="uk-UA" w:eastAsia="ru-RU"/>
        </w:rPr>
        <w:t>ХХХХХХ, ХХХХХХ року народження</w:t>
      </w:r>
      <w:r>
        <w:rPr>
          <w:rStyle w:val="2"/>
          <w:rFonts w:eastAsia="Times New Roman" w:ascii="Times New Roman" w:hAnsi="Times New Roman"/>
          <w:sz w:val="27"/>
          <w:szCs w:val="27"/>
          <w:lang w:val="uk-UA" w:eastAsia="ru-RU"/>
        </w:rPr>
        <w:t xml:space="preserve"> та копію наказу про припинення соціального супроводження до служби у справах дітей виконавчого комітету Покровської міської ради Дніпропетровської області. 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sz w:val="27"/>
          <w:szCs w:val="27"/>
          <w:lang w:val="uk-UA" w:eastAsia="ru-RU"/>
        </w:rPr>
        <w:tab/>
        <w:t>5.</w:t>
      </w:r>
      <w:r>
        <w:rPr>
          <w:rFonts w:eastAsia="Times New Roman" w:ascii="Times New Roman" w:hAnsi="Times New Roman"/>
          <w:bCs/>
          <w:sz w:val="27"/>
          <w:szCs w:val="27"/>
          <w:lang w:val="uk-UA" w:eastAsia="ru-RU"/>
        </w:rPr>
        <w:t>Координацію роботи щодо виконання даного рішення покласти на службу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bCs/>
          <w:sz w:val="27"/>
          <w:szCs w:val="27"/>
          <w:lang w:val="uk-UA" w:eastAsia="ru-RU"/>
        </w:rPr>
        <w:t>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sectPr>
      <w:type w:val="nextPage"/>
      <w:pgSz w:w="11906" w:h="16838"/>
      <w:pgMar w:left="1701" w:right="567" w:gutter="0" w:header="0" w:top="375" w:footer="0" w:bottom="170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onsolas">
    <w:charset w:val="cc" w:characterSet="windows-1251"/>
    <w:family w:val="swiss"/>
    <w:pitch w:val="variable"/>
  </w:font>
  <w:font w:name="Liberation Mono">
    <w:altName w:val="Courier New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balanceSingleByteDoubleByteWidth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paragraph" w:styleId="Heading2">
    <w:name w:val="heading 2"/>
    <w:basedOn w:val="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" w:customStyle="1">
    <w:name w:val="Основной шрифт абзаца1"/>
    <w:qFormat/>
    <w:rPr/>
  </w:style>
  <w:style w:type="character" w:styleId="Style13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Шрифт абзацу за замовчуванням1"/>
    <w:qFormat/>
    <w:rPr/>
  </w:style>
  <w:style w:type="character" w:styleId="2" w:customStyle="1">
    <w:name w:val="Основной шрифт абзаца2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17" w:customStyle="1">
    <w:name w:val="Вміст таблиці"/>
    <w:basedOn w:val="Normal"/>
    <w:qFormat/>
    <w:pPr>
      <w:suppressLineNumbers/>
    </w:pPr>
    <w:rPr/>
  </w:style>
  <w:style w:type="paragraph" w:styleId="Style18" w:customStyle="1">
    <w:name w:val="Заголовок таблиці"/>
    <w:basedOn w:val="Style17"/>
    <w:qFormat/>
    <w:pPr>
      <w:jc w:val="center"/>
    </w:pPr>
    <w:rPr>
      <w:b/>
      <w:bCs/>
    </w:rPr>
  </w:style>
  <w:style w:type="paragraph" w:styleId="HTML1" w:customStyle="1">
    <w:name w:val="Стандартний HTML1"/>
    <w:basedOn w:val="Normal"/>
    <w:qFormat/>
    <w:pPr/>
    <w:rPr>
      <w:rFonts w:ascii="Consolas" w:hAnsi="Consolas" w:cs="Consolas"/>
      <w:sz w:val="20"/>
      <w:szCs w:val="20"/>
    </w:rPr>
  </w:style>
  <w:style w:type="paragraph" w:styleId="Style19" w:customStyle="1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start="0" w:end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Application>LibreOffice/26.2.1.2$Windows_X86_64 LibreOffice_project/620$Build-2</Application>
  <AppVersion>15.0000</AppVersion>
  <Pages>2</Pages>
  <Words>422</Words>
  <Characters>2955</Characters>
  <CharactersWithSpaces>3419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2025-01-08T14:41:00Z</dcterms:created>
  <dc:creator>Покров Виконком</dc:creator>
  <dc:description/>
  <dc:language>uk-UA</dc:language>
  <cp:lastModifiedBy/>
  <cp:lastPrinted>2026-03-20T14:21:00Z</cp:lastPrinted>
  <dcterms:modified xsi:type="dcterms:W3CDTF">2026-03-27T10:08:09Z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