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5361305</wp:posOffset>
                </wp:positionH>
                <wp:positionV relativeFrom="paragraph">
                  <wp:posOffset>-318135</wp:posOffset>
                </wp:positionV>
                <wp:extent cx="519430" cy="2228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60" cy="2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2.15pt;margin-top:-25.05pt;width:40.8pt;height:17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6120130" cy="1460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83.1pt,2.8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bidi w:val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27.05.2021р.                                      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м.Покров  </w:t>
      </w:r>
      <w:r>
        <w:rPr>
          <w:bCs/>
          <w:sz w:val="24"/>
          <w:szCs w:val="24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                       № 124-р</w:t>
      </w: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5790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790"/>
      </w:tblGrid>
      <w:tr>
        <w:trPr>
          <w:trHeight w:val="1313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Про участь команд м.Покров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у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 відкритому Чемпіонаті Вінницької області  з таїландського боксу Муей — Тай 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 xml:space="preserve">грудня 2018 року № 25 “Про затвердження програми “Розвиток фізичної культури та спорту в територіальній громаді м.Покров на період                    2019-2021 років” (зі змінами), відповідно до клопотання управління освіти виконавчого комітету Покровської міської ради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від 24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val="uk-UA"/>
        </w:rPr>
        <w:t>.05.2021 р. №1303,</w:t>
      </w:r>
      <w:r>
        <w:rPr>
          <w:rFonts w:ascii="Times New Roman" w:hAnsi="Times New Roman"/>
          <w:sz w:val="28"/>
          <w:szCs w:val="28"/>
          <w:lang w:val="uk-UA"/>
        </w:rPr>
        <w:t xml:space="preserve"> та згідно календарного плану КПКВК-0215012, задля </w:t>
      </w:r>
      <w:r>
        <w:rPr>
          <w:rFonts w:ascii="Times New Roman" w:hAnsi="Times New Roman"/>
          <w:sz w:val="28"/>
          <w:szCs w:val="28"/>
        </w:rPr>
        <w:t>підвищення майстерності спортсменів та представництва команд м.Покров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відкритому Чемпіонаті Вінницької області  з таїландського боксу Муей — Тай у період з 1 по 4 червня 2021 р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., який дозволений до проведення 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 xml:space="preserve">COVID-19,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спричиненої коронавірусом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>SARS-CoV-2”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1. Взяти участь команд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</w:rPr>
        <w:t xml:space="preserve"> комунального позашкільного навчального закладу “Дитячо-юнацька спортивна школа ім. Д.Дідіка м.Покров Дніпропетровської області”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відкритому Чемпіонаті Вінницької області  з таїландського боксу Муей — Тай у період з 1 по 4 червня 2021 р. що проходитиме у</w:t>
      </w:r>
      <w:r>
        <w:rPr>
          <w:rFonts w:ascii="Times New Roman" w:hAnsi="Times New Roman"/>
          <w:sz w:val="28"/>
          <w:szCs w:val="28"/>
          <w:lang w:val="uk-UA"/>
        </w:rPr>
        <w:t xml:space="preserve"> м.Вінниця (Додаток).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Відділу молоді та спорту виконавчого комітету Покровської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2.1. Забезпечити загальне керівництво участі команд КПНЗ “ДЮСШ      ім. </w:t>
      </w:r>
      <w:r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</w:rPr>
        <w:t xml:space="preserve">Дідіка”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у відкритому Чемпіонаті Вінницької області  з таїландського боксу Муей — Тай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ab/>
        <w:t>2.2. Надати відділу бухгалтерського обліку фінансові документи для оплати витрат на харчування та проживання учасників змагань.</w:t>
      </w:r>
    </w:p>
    <w:p>
      <w:pPr>
        <w:pStyle w:val="Normal"/>
        <w:bidi w:val="0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Управлінню освіти виконавчого комітету Покровської міської ради: </w:t>
      </w:r>
      <w:r>
        <w:rPr>
          <w:rFonts w:ascii="Times New Roman" w:hAnsi="Times New Roman"/>
          <w:sz w:val="28"/>
          <w:szCs w:val="28"/>
          <w:lang w:val="uk-UA"/>
        </w:rPr>
        <w:t>(Матвєєва О.О.)</w:t>
      </w:r>
    </w:p>
    <w:p>
      <w:pPr>
        <w:pStyle w:val="Normal"/>
        <w:tabs>
          <w:tab w:val="clear" w:pos="709"/>
          <w:tab w:val="left" w:pos="675" w:leader="none"/>
          <w:tab w:val="left" w:pos="1650" w:leader="none"/>
        </w:tabs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ab/>
        <w:t>3.1. Направити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КПНЗ “ДЮСШ ім. Д.Дідіка” для участі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відкритому Чемпіонаті Вінницької області  з таїландського боксу Муей — Тай у період з 1 по 4 червня 2021 р</w:t>
      </w:r>
      <w:r>
        <w:rPr>
          <w:rFonts w:ascii="Times New Roman" w:hAnsi="Times New Roman"/>
          <w:sz w:val="28"/>
          <w:szCs w:val="28"/>
          <w:lang w:val="uk-UA"/>
        </w:rPr>
        <w:t>., що відбудеться у м.Вінниця,</w:t>
      </w:r>
      <w:r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3.2. </w:t>
      </w:r>
      <w:r>
        <w:rPr>
          <w:rFonts w:ascii="Times New Roman" w:hAnsi="Times New Roman"/>
          <w:sz w:val="28"/>
          <w:szCs w:val="28"/>
        </w:rPr>
        <w:t>Призначити тренер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викладачів КПНЗ “ДЮСШ ім. Д.Дідіка”  Мовчана О.О. та Мациборко І.М. відповідальними за збереження життя та здоров’я учнів під час проведення змагань. 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3.3.  </w:t>
      </w:r>
      <w:r>
        <w:rPr>
          <w:rFonts w:ascii="Times New Roman" w:hAnsi="Times New Roman"/>
          <w:sz w:val="28"/>
          <w:szCs w:val="28"/>
        </w:rPr>
        <w:t xml:space="preserve">Звітувати в.о. начальника відділу молоді та спорту </w:t>
      </w:r>
      <w:r>
        <w:rPr>
          <w:rFonts w:ascii="Times New Roman" w:hAnsi="Times New Roman"/>
          <w:sz w:val="28"/>
          <w:szCs w:val="28"/>
          <w:lang w:val="uk-UA"/>
        </w:rPr>
        <w:t>Боєвій В.М.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результати участі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  <w:lang w:val="uk-UA"/>
        </w:rPr>
        <w:t xml:space="preserve"> КПНЗ “ДЮСШ ім. Д.Дідіка”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 відкритому Чемпіонаті Вінницької області  з таїландського боксу Муей - Тай у період з 1 по 4 червня 2021 р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., що відбудеться у м.Вінниця, до 08.06.2021 р, та надати пакет необхідних документів, для здійснення оплати витрат на харчування та проживання.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ab/>
        <w:t xml:space="preserve">4.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Прес-службі міського голови (Сізова О.А.): висвітлити результати участі команд КПНЗ «ДЮСШ ім. Д.Дідіка»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у відкритому Чемпіонаті Вінницької області  з таїландського боксу Муей - Тай у період з 1 по 4 червня 2021 р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., які пройдуть у м.Вінниця на офіційному сайті Покровської міської ради.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(Шульга О. П.): здійснити оплату витрат на харчування та проживання учасників змагань за рахунок коштів міського бюджету.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>Координацію роботи щодо виконання цього розпорядження покласти на відділ молоді та спорту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),  контроль – на заступників міського голови за напрямками діяльності.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О.М. Шаповал                                    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Додаток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27.05.2021р.№ 124-р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учасників  відкритого Чемпіонату Вінницької області  з таїландського боксу Муей - Тай </w:t>
      </w:r>
      <w:r>
        <w:rPr>
          <w:rFonts w:cs="Times New Roman" w:ascii="Times New Roman" w:hAnsi="Times New Roman"/>
          <w:sz w:val="28"/>
          <w:szCs w:val="28"/>
          <w:lang w:val="uk-UA"/>
        </w:rPr>
        <w:t>від комунального позашкільного навчального закладу «Дитячо-юнацька спортивна школа ім. Д.Дідіка м.Покров Дніпропетровської області»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01 - 04.06.2021 р.                                                                                    м.Вінниця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017" w:type="dxa"/>
        <w:jc w:val="left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144"/>
        <w:gridCol w:w="1767"/>
        <w:gridCol w:w="2549"/>
      </w:tblGrid>
      <w:tr>
        <w:trPr>
          <w:trHeight w:val="6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 спортсмена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Рік народження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>
          <w:trHeight w:val="476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</w:t>
            </w:r>
          </w:p>
          <w:tbl>
            <w:tblPr>
              <w:tblW w:w="12392" w:type="dxa"/>
              <w:jc w:val="left"/>
              <w:tblInd w:w="1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9"/>
              <w:gridCol w:w="3605"/>
              <w:gridCol w:w="4568"/>
            </w:tblGrid>
            <w:tr>
              <w:trPr/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Веселова</w:t>
                  </w:r>
                </w:p>
              </w:tc>
              <w:tc>
                <w:tcPr>
                  <w:tcW w:w="3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Анастасія</w:t>
                  </w:r>
                </w:p>
              </w:tc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Олегівна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Постельняк Нікіта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79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Куліш Владислав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2010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Папка Денис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Сємак Дар’я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2007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Блискун Анастасія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Марінеско Анатолій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Безкіщенко Ярослав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8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Суховільський Олександр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9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Ларіонов Артем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10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Мовчан Олег Олександрович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1984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тренер-викладач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11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Мациборко Ігор Михайлович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тренер-викладач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В.о. начальника  відділу молоді та спорту  </w:t>
        <w:tab/>
        <w:t xml:space="preserve">                                 Боєва В.М.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LibreOffice/6.1.4.2$Windows_x86 LibreOffice_project/9d0f32d1f0b509096fd65e0d4bec26ddd1938fd3</Application>
  <Pages>3</Pages>
  <Words>571</Words>
  <Characters>3588</Characters>
  <CharactersWithSpaces>4665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2021-05-24T13:22:24Z</dcterms:created>
  <dc:creator/>
  <dc:description/>
  <dc:language>uk-UA</dc:language>
  <cp:lastModifiedBy/>
  <cp:lastPrinted>2021-05-27T08:32:29Z</cp:lastPrinted>
  <dcterms:modified xsi:type="dcterms:W3CDTF">2021-06-07T10:46:23Z</dcterms:modified>
  <cp:revision>6</cp:revision>
  <dc:subject/>
  <dc:title/>
</cp:coreProperties>
</file>