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5447665</wp:posOffset>
                </wp:positionH>
                <wp:positionV relativeFrom="paragraph">
                  <wp:posOffset>-191770</wp:posOffset>
                </wp:positionV>
                <wp:extent cx="629285" cy="181610"/>
                <wp:effectExtent l="0" t="0" r="0" b="0"/>
                <wp:wrapNone/>
                <wp:docPr id="1" name="Фігура1"/>
                <a:graphic xmlns:a="http://schemas.openxmlformats.org/drawingml/2006/main">
                  <a:graphicData uri="http://schemas.microsoft.com/office/word/2010/wordprocessingShape">
                    <wps:wsp>
                      <wps:cNvSpPr txBox="1"/>
                      <wps:spPr>
                        <a:xfrm>
                          <a:off x="0" y="0"/>
                          <a:ext cx="628560" cy="1810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8.95pt;margin-top:-15.1pt;width:49.45pt;height:14.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24 березня 2021 року                            м.Покров                                                 № 113</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в районі торгово-</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громадського центру по вул. Соборній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Васильєву С.Ф.</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Васильєва Сергія Федоровича щодо продовження терміну користування місцем розміщення тимчасової споруди – торговельного кіоску для провадження підприємницької діяльності в районі торгово-громадського центру по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Васильєву Сергію Федоровичу </w:t>
      </w:r>
      <w:r>
        <w:rPr>
          <w:rFonts w:cs="Times New Roman" w:ascii="Times New Roman" w:hAnsi="Times New Roman"/>
          <w:bCs/>
          <w:sz w:val="26"/>
          <w:szCs w:val="26"/>
          <w:lang w:val="uk-UA"/>
        </w:rPr>
        <w:t xml:space="preserve">термін користування місцем розміщення тимчасової споруди (ТС) – торговельного кіоску для провадження підприємницької діяльності в районі </w:t>
      </w:r>
      <w:r>
        <w:rPr>
          <w:rFonts w:cs="Times New Roman" w:ascii="Times New Roman" w:hAnsi="Times New Roman"/>
          <w:sz w:val="26"/>
          <w:szCs w:val="26"/>
          <w:lang w:val="uk-UA"/>
        </w:rPr>
        <w:t>торгово-громадського центру</w:t>
      </w:r>
      <w:r>
        <w:rPr>
          <w:rFonts w:cs="Times New Roman" w:ascii="Times New Roman" w:hAnsi="Times New Roman"/>
          <w:bCs/>
          <w:sz w:val="26"/>
          <w:szCs w:val="26"/>
          <w:lang w:val="uk-UA"/>
        </w:rPr>
        <w:t xml:space="preserve"> </w:t>
      </w:r>
      <w:r>
        <w:rPr>
          <w:rFonts w:cs="Times New Roman" w:ascii="Times New Roman" w:hAnsi="Times New Roman"/>
          <w:sz w:val="26"/>
          <w:szCs w:val="26"/>
          <w:lang w:val="uk-UA"/>
        </w:rPr>
        <w:t>по вул. Соборній</w:t>
      </w:r>
      <w:r>
        <w:rPr>
          <w:rFonts w:cs="Times New Roman" w:ascii="Times New Roman" w:hAnsi="Times New Roman"/>
          <w:bCs/>
          <w:sz w:val="26"/>
          <w:szCs w:val="26"/>
          <w:lang w:val="uk-UA"/>
        </w:rPr>
        <w:t xml:space="preserve"> до 01.04.2022.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ФОП Васильєву С.Ф.</w:t>
      </w:r>
      <w:r>
        <w:rPr>
          <w:rFonts w:cs="Times New Roman" w:ascii="Times New Roman" w:hAnsi="Times New Roman"/>
          <w:bCs/>
          <w:sz w:val="26"/>
          <w:szCs w:val="26"/>
          <w:lang w:val="uk-UA" w:eastAsia="ar-SA"/>
        </w:rPr>
        <w:t xml:space="preserve"> в термін до 10.04.2021: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 w:val="left" w:pos="709" w:leader="none"/>
          <w:tab w:val="left" w:pos="1134"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Васильєва С.Ф.</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О.М. Шаповал</w:t>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Application>LibreOffice/6.1.4.2$Windows_x86 LibreOffice_project/9d0f32d1f0b509096fd65e0d4bec26ddd1938fd3</Application>
  <Pages>1</Pages>
  <Words>288</Words>
  <Characters>2029</Characters>
  <CharactersWithSpaces>2389</CharactersWithSpaces>
  <Paragraphs>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2020-06-10T11:25:00Z</dcterms:created>
  <dc:creator>digital_PC</dc:creator>
  <dc:description/>
  <dc:language>uk-UA</dc:language>
  <cp:lastModifiedBy/>
  <cp:lastPrinted>2020-07-23T07:14:00Z</cp:lastPrinted>
  <dcterms:modified xsi:type="dcterms:W3CDTF">2021-03-26T15:27:49Z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