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8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23.04.2021 </w:t>
      </w:r>
      <w:r>
        <w:rPr>
          <w:sz w:val="28"/>
          <w:szCs w:val="28"/>
          <w:lang w:val="uk-UA"/>
        </w:rPr>
        <w:t xml:space="preserve">р.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  <w:lang w:val="uk-UA"/>
        </w:rPr>
        <w:t>м.Покров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 xml:space="preserve">102 – </w:t>
      </w:r>
      <w:r>
        <w:rPr>
          <w:sz w:val="28"/>
          <w:szCs w:val="28"/>
          <w:lang w:val="uk-UA"/>
        </w:rPr>
        <w:t xml:space="preserve">р </w:t>
      </w:r>
    </w:p>
    <w:p>
      <w:pPr>
        <w:pStyle w:val="BodyText2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Про забезпечення належного порядку </w:t>
      </w:r>
    </w:p>
    <w:p>
      <w:pPr>
        <w:pStyle w:val="Style18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в місті у святкові та вихідні дні </w:t>
      </w:r>
    </w:p>
    <w:p>
      <w:pPr>
        <w:pStyle w:val="Style18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>01-04 травня  та 08-10 травня 2021 року</w:t>
      </w:r>
    </w:p>
    <w:p>
      <w:pPr>
        <w:pStyle w:val="Style18"/>
        <w:spacing w:lineRule="auto" w:line="240" w:before="0" w:after="0"/>
        <w:jc w:val="left"/>
        <w:rPr>
          <w:bCs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jc w:val="left"/>
        <w:rPr>
          <w:bCs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Керуючись статтями 67, 73 Кодексів законів про працю України, відповідно до розпорядження Кабінету Міністрів України від 30.09.2020            №1191-р “Про перенесення робочих днів у 2021 році”, відповідно до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з метою  відзначення  Дня праці- 01 травня, Пасхи Христової — 02 травня та Дня перемоги над нацизмом у Другій світовій війні — 9 травня, створення сприятливих умов для святкування, а також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1.Зобов’язати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МКП «Покровське виробниче управління водопровідно-каналізаційного господарства» (Захаренко Є.М.), ПМКП «Добробут» (Сергєєв Р.О.),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- забезпечити життєдіяльність підприємств, установ і населення міста</w:t>
      </w:r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, організувати 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безперебійне функціонування підприємств по місту</w:t>
      </w:r>
      <w:r>
        <w:rPr>
          <w:rFonts w:ascii="Times New Roman" w:hAnsi="Times New Roman"/>
          <w:sz w:val="28"/>
          <w:szCs w:val="28"/>
          <w:lang w:val="uk-UA" w:eastAsia="zh-CN" w:bidi="ar-SA"/>
        </w:rPr>
        <w:t>;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>- надати до загального відділу виконкому в термін до 29.04.2021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>2.Забезпечити: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 xml:space="preserve">2.1.Керівникам міських комунальних підприємств, установ, закладів </w:t>
      </w:r>
      <w:r>
        <w:rPr>
          <w:rFonts w:ascii="Times New Roman" w:hAnsi="Times New Roman"/>
          <w:sz w:val="28"/>
          <w:szCs w:val="28"/>
          <w:lang w:val="uk-UA" w:eastAsia="zh-CN" w:bidi="ar-SA"/>
        </w:rPr>
        <w:t>Покровської міської ради та її виконавчого комітету: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- збереження майна, яке є власністю територіальної громади;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- узгодження з  міським головою виїзд за межі міста.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 xml:space="preserve">2.2. Головному лікарю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КНП "Центр первинної медико-санітарної допомоги Покровської міської ради Дніпропетровської області” Леонтьєву О.О.: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 w:eastAsia="zh-CN" w:bidi="ar-SA"/>
        </w:rPr>
        <w:t>надання первинної медичної допомоги черговими лікарями з 8:00 до 19:00 години.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>2.3. Директору комунального підприємства «Центральна міська лікарня Покровської міської ради Дніпропетровської області» Шкілю А.П. безперебійне чергування працівників підприємства по наданню медичної допомоги громадянам міста.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2.4.Покровському відділенню поліції Нікопольського відділу поліції ГУНП України в Дніпропетровській області (Дмитрієв Д.О.,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 xml:space="preserve">2.5. 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за згодою</w:t>
      </w:r>
      <w:bookmarkEnd w:id="0"/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zh-CN" w:bidi="ar-SA"/>
        </w:rPr>
        <w:tab/>
        <w:t>2.6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 xml:space="preserve">. Орджонікідзевській дільниці Нікопольського району електричних мереж (Мороз П.Г., за згодою), </w:t>
      </w:r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Покровській дільниці Нікопольського відділення АТ “Дніпропетровськгаз” 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 xml:space="preserve">3.Установити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rFonts w:ascii="Times New Roman" w:hAnsi="Times New Roman"/>
          <w:sz w:val="28"/>
          <w:szCs w:val="28"/>
          <w:lang w:val="uk-UA" w:eastAsia="zh-CN" w:bidi="ar-SA"/>
        </w:rPr>
        <w:t>необхідності (позаштатні ситуації)</w:t>
      </w:r>
      <w:bookmarkEnd w:id="1"/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rFonts w:ascii="Times New Roman" w:hAnsi="Times New Roman"/>
          <w:sz w:val="28"/>
          <w:szCs w:val="28"/>
          <w:lang w:val="uk-UA" w:eastAsia="zh-CN" w:bidi="ar-SA"/>
        </w:rPr>
        <w:t>заступнику міського голови, який здійснює чергування</w:t>
      </w: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.</w:t>
      </w:r>
    </w:p>
    <w:p>
      <w:pPr>
        <w:pStyle w:val="Style18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5.</w:t>
      </w:r>
      <w:r>
        <w:rPr>
          <w:rFonts w:ascii="Times New Roman" w:hAnsi="Times New Roman"/>
          <w:sz w:val="28"/>
          <w:szCs w:val="28"/>
          <w:lang w:val="uk-UA" w:eastAsia="zh-CN" w:bidi="ar-S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 xml:space="preserve">Міський голова </w:t>
        <w:tab/>
        <w:tab/>
        <w:tab/>
        <w:tab/>
        <w:tab/>
        <w:tab/>
        <w:tab/>
        <w:tab/>
        <w:t xml:space="preserve">         О.М. Шаповал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lang w:val="uk-UA"/>
        </w:rPr>
        <w:t>23.04.2021 № м102-р</w:t>
      </w:r>
    </w:p>
    <w:p>
      <w:pPr>
        <w:pStyle w:val="Style18"/>
        <w:spacing w:lineRule="auto" w:line="240" w:before="0" w:after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заступників міського голови  у святкові та 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вихідні дні 01-04 травня  та 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>08-10 травня 2021 року</w:t>
      </w:r>
    </w:p>
    <w:p>
      <w:pPr>
        <w:pStyle w:val="Style18"/>
        <w:spacing w:lineRule="auto" w:line="240" w:before="0" w:after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08.00 - 01.05.2021 до 08.00 - 02.05.2021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08.00 - 02.05.2021 до 08.00 - 03.05.2021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Курасов Сергій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08.00- 03.05.2021 до 08.00 - 04.05.2021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Солянко Віталій Анатолійович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08.00- 04.05.2021 до 08.00 - 05.05.2021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Цупрова Ганна Анатоліївна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08.00- 08.05.2021 до 08.00 - 09.05.2021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08.00- 09.05.2021 до 08.00 - 10.05.2021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08.00- 10.05.2021 до 08.00 - 11.05.2021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</w:tbl>
    <w:p>
      <w:pPr>
        <w:pStyle w:val="Style18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Покровської міської ради у святкові та 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вихідні дні 01-04 травня  та 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08-10 травня 2021 року</w:t>
      </w:r>
    </w:p>
    <w:p>
      <w:pPr>
        <w:pStyle w:val="Style18"/>
        <w:jc w:val="center"/>
        <w:rPr/>
      </w:pPr>
      <w:r>
        <w:rPr>
          <w:sz w:val="27"/>
          <w:szCs w:val="27"/>
          <w:lang w:val="uk-UA"/>
        </w:rPr>
        <w:t>(у разі позаштатних ситуацій)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АЕ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                          Г.М. Відяєва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91" w:top="128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580</TotalTime>
  <Application>LibreOffice/6.1.4.2$Windows_x86 LibreOffice_project/9d0f32d1f0b509096fd65e0d4bec26ddd1938fd3</Application>
  <Pages>3</Pages>
  <Words>586</Words>
  <Characters>4048</Characters>
  <CharactersWithSpaces>4853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2021-04-23T11:00:02Z</cp:lastPrinted>
  <dcterms:modified xsi:type="dcterms:W3CDTF">2021-04-27T14:58:20Z</dcterms:modified>
  <cp:revision>127</cp:revision>
  <dc:subject/>
  <dc:title/>
</cp:coreProperties>
</file>